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PONTIFÍCIA UNIVERSIDADE CATÓLICA DE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CAMPINAS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CENTRO CIÊNCIAS EXATAS,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AMBIENTAIS E DE TECNOLOGIA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SISTEMAS DE INFORMAÇÃO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Pedro Batistela Oliveira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Vinicius Rocca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Giovanni Pocai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Caio Hideki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Lucas Perin</w:t>
      </w:r>
    </w:p>
    <w:p w:rsidR="00000000" w:rsidDel="00000000" w:rsidP="00000000" w:rsidRDefault="00000000" w:rsidRPr="00000000" w14:paraId="00000010">
      <w:pPr>
        <w:spacing w:before="240" w:lineRule="auto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  <w:i w:val="1"/>
          <w:color w:val="2b2b2b"/>
          <w:sz w:val="36"/>
          <w:szCs w:val="36"/>
          <w:highlight w:val="white"/>
        </w:rPr>
      </w:pPr>
      <w:r w:rsidDel="00000000" w:rsidR="00000000" w:rsidRPr="00000000">
        <w:rPr>
          <w:b w:val="1"/>
          <w:i w:val="1"/>
          <w:color w:val="2b2b2b"/>
          <w:sz w:val="36"/>
          <w:szCs w:val="36"/>
          <w:highlight w:val="white"/>
          <w:rtl w:val="0"/>
        </w:rPr>
        <w:t xml:space="preserve">DEFINIÇÃO E ESPECIFICAÇÃO DE REQUISITOS: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  <w:i w:val="1"/>
          <w:color w:val="2b2b2b"/>
          <w:sz w:val="36"/>
          <w:szCs w:val="36"/>
          <w:highlight w:val="white"/>
        </w:rPr>
      </w:pPr>
      <w:r w:rsidDel="00000000" w:rsidR="00000000" w:rsidRPr="00000000">
        <w:rPr>
          <w:b w:val="1"/>
          <w:i w:val="1"/>
          <w:color w:val="2b2b2b"/>
          <w:sz w:val="36"/>
          <w:szCs w:val="36"/>
          <w:highlight w:val="white"/>
          <w:rtl w:val="0"/>
        </w:rPr>
        <w:t xml:space="preserve">SISTEMA RH</w:t>
      </w:r>
    </w:p>
    <w:p w:rsidR="00000000" w:rsidDel="00000000" w:rsidP="00000000" w:rsidRDefault="00000000" w:rsidRPr="00000000" w14:paraId="00000018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jc w:val="center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CAMPINAS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2E">
      <w:pPr>
        <w:ind w:right="-13760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Pedro Batistela Oliveira</w:t>
      </w:r>
    </w:p>
    <w:p w:rsidR="00000000" w:rsidDel="00000000" w:rsidP="00000000" w:rsidRDefault="00000000" w:rsidRPr="00000000" w14:paraId="00000030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Vinicius Rocca</w:t>
      </w:r>
    </w:p>
    <w:p w:rsidR="00000000" w:rsidDel="00000000" w:rsidP="00000000" w:rsidRDefault="00000000" w:rsidRPr="00000000" w14:paraId="00000031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Giovanni Pocai</w:t>
      </w:r>
    </w:p>
    <w:p w:rsidR="00000000" w:rsidDel="00000000" w:rsidP="00000000" w:rsidRDefault="00000000" w:rsidRPr="00000000" w14:paraId="00000032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Caio Hideki</w:t>
      </w:r>
    </w:p>
    <w:p w:rsidR="00000000" w:rsidDel="00000000" w:rsidP="00000000" w:rsidRDefault="00000000" w:rsidRPr="00000000" w14:paraId="00000033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Lucas Perin</w:t>
      </w:r>
    </w:p>
    <w:p w:rsidR="00000000" w:rsidDel="00000000" w:rsidP="00000000" w:rsidRDefault="00000000" w:rsidRPr="00000000" w14:paraId="00000034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240" w:lineRule="auto"/>
        <w:jc w:val="center"/>
        <w:rPr>
          <w:b w:val="1"/>
          <w:i w:val="1"/>
          <w:color w:val="2b2b2b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b w:val="1"/>
          <w:color w:val="2b2b2b"/>
          <w:sz w:val="36"/>
          <w:szCs w:val="36"/>
          <w:highlight w:val="white"/>
        </w:rPr>
      </w:pPr>
      <w:r w:rsidDel="00000000" w:rsidR="00000000" w:rsidRPr="00000000">
        <w:rPr>
          <w:b w:val="1"/>
          <w:color w:val="2b2b2b"/>
          <w:sz w:val="36"/>
          <w:szCs w:val="36"/>
          <w:highlight w:val="white"/>
          <w:rtl w:val="0"/>
        </w:rPr>
        <w:t xml:space="preserve">DEFINIÇÃO E ESPECIFICAÇÃO DE REQUISITOS:</w:t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b w:val="1"/>
          <w:color w:val="2b2b2b"/>
          <w:sz w:val="36"/>
          <w:szCs w:val="36"/>
          <w:highlight w:val="white"/>
        </w:rPr>
      </w:pPr>
      <w:r w:rsidDel="00000000" w:rsidR="00000000" w:rsidRPr="00000000">
        <w:rPr>
          <w:b w:val="1"/>
          <w:color w:val="2b2b2b"/>
          <w:sz w:val="36"/>
          <w:szCs w:val="36"/>
          <w:highlight w:val="white"/>
          <w:rtl w:val="0"/>
        </w:rPr>
        <w:t xml:space="preserve">SISTEMA RH</w:t>
      </w:r>
    </w:p>
    <w:p w:rsidR="00000000" w:rsidDel="00000000" w:rsidP="00000000" w:rsidRDefault="00000000" w:rsidRPr="00000000" w14:paraId="00000046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4540" w:firstLine="0"/>
        <w:jc w:val="both"/>
        <w:rPr>
          <w:b w:val="1"/>
          <w:color w:val="2b2b2b"/>
          <w:sz w:val="27"/>
          <w:szCs w:val="27"/>
          <w:highlight w:val="white"/>
        </w:rPr>
      </w:pPr>
      <w:r w:rsidDel="00000000" w:rsidR="00000000" w:rsidRPr="00000000">
        <w:rPr>
          <w:b w:val="1"/>
          <w:color w:val="2b2b2b"/>
          <w:sz w:val="27"/>
          <w:szCs w:val="27"/>
          <w:highlight w:val="white"/>
          <w:rtl w:val="0"/>
        </w:rPr>
        <w:t xml:space="preserve">Trabalho de Requisitos de sistema, apresentado na disciplina de Projeto Integrador, do curso de Sistema de Informação, do Centro Ciências Exatas, Ambientais e de Tecnologia da Pontifícia Universidade Católica de Campinas.</w:t>
      </w:r>
    </w:p>
    <w:p w:rsidR="00000000" w:rsidDel="00000000" w:rsidP="00000000" w:rsidRDefault="00000000" w:rsidRPr="00000000" w14:paraId="0000004C">
      <w:pPr>
        <w:ind w:left="4540" w:firstLine="0"/>
        <w:jc w:val="both"/>
        <w:rPr>
          <w:b w:val="1"/>
          <w:color w:val="2b2b2b"/>
          <w:sz w:val="27"/>
          <w:szCs w:val="27"/>
          <w:highlight w:val="white"/>
        </w:rPr>
      </w:pPr>
      <w:r w:rsidDel="00000000" w:rsidR="00000000" w:rsidRPr="00000000">
        <w:rPr>
          <w:b w:val="1"/>
          <w:color w:val="2b2b2b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4540" w:firstLine="0"/>
        <w:jc w:val="both"/>
        <w:rPr>
          <w:b w:val="1"/>
          <w:color w:val="2b2b2b"/>
          <w:sz w:val="33"/>
          <w:szCs w:val="33"/>
          <w:highlight w:val="white"/>
        </w:rPr>
      </w:pPr>
      <w:r w:rsidDel="00000000" w:rsidR="00000000" w:rsidRPr="00000000">
        <w:rPr>
          <w:b w:val="1"/>
          <w:color w:val="2b2b2b"/>
          <w:sz w:val="27"/>
          <w:szCs w:val="27"/>
          <w:highlight w:val="white"/>
          <w:rtl w:val="0"/>
        </w:rPr>
        <w:t xml:space="preserve">Orientador: </w:t>
      </w:r>
      <w:r w:rsidDel="00000000" w:rsidR="00000000" w:rsidRPr="00000000">
        <w:rPr>
          <w:b w:val="1"/>
          <w:color w:val="172b4d"/>
          <w:sz w:val="27"/>
          <w:szCs w:val="27"/>
          <w:shd w:fill="f4f5f7" w:val="clear"/>
          <w:rtl w:val="0"/>
        </w:rPr>
        <w:t xml:space="preserve">José Marcelo Traina Chacon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before="240" w:lineRule="auto"/>
        <w:jc w:val="center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CAMPINAS</w:t>
      </w:r>
    </w:p>
    <w:p w:rsidR="00000000" w:rsidDel="00000000" w:rsidP="00000000" w:rsidRDefault="00000000" w:rsidRPr="00000000" w14:paraId="00000058">
      <w:pPr>
        <w:spacing w:after="240" w:before="240" w:lineRule="auto"/>
        <w:jc w:val="center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59">
      <w:pPr>
        <w:spacing w:line="360" w:lineRule="auto"/>
        <w:ind w:right="-13760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INTRODUÇÃO</w:t>
      </w:r>
    </w:p>
    <w:p w:rsidR="00000000" w:rsidDel="00000000" w:rsidP="00000000" w:rsidRDefault="00000000" w:rsidRPr="00000000" w14:paraId="0000005B">
      <w:pPr>
        <w:spacing w:line="360" w:lineRule="auto"/>
        <w:ind w:left="360" w:firstLine="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1.1 IDENTIFICAÇÃO E CONTEXTO</w:t>
      </w:r>
    </w:p>
    <w:p w:rsidR="00000000" w:rsidDel="00000000" w:rsidP="00000000" w:rsidRDefault="00000000" w:rsidRPr="00000000" w14:paraId="0000005D">
      <w:pPr>
        <w:spacing w:line="360" w:lineRule="auto"/>
        <w:ind w:left="2840" w:hanging="142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Referência: </w:t>
      </w:r>
    </w:p>
    <w:p w:rsidR="00000000" w:rsidDel="00000000" w:rsidP="00000000" w:rsidRDefault="00000000" w:rsidRPr="00000000" w14:paraId="0000005E">
      <w:pPr>
        <w:spacing w:line="360" w:lineRule="auto"/>
        <w:ind w:left="2840" w:hanging="142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Nome:        </w:t>
        <w:tab/>
        <w:t xml:space="preserve">Sistema de cálculo do Índice de Massa Corporal e de ingestão de calorias.</w:t>
      </w:r>
    </w:p>
    <w:p w:rsidR="00000000" w:rsidDel="00000000" w:rsidP="00000000" w:rsidRDefault="00000000" w:rsidRPr="00000000" w14:paraId="0000005F">
      <w:pPr>
        <w:spacing w:line="360" w:lineRule="auto"/>
        <w:ind w:left="2840" w:hanging="142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Descrição: </w:t>
        <w:tab/>
        <w:t xml:space="preserve">O sistema IMC efetua o cálculo do Índice de Massa Corporal do usuário, utilizando como Entrada o peso e a altura do usuário.</w:t>
      </w:r>
    </w:p>
    <w:p w:rsidR="00000000" w:rsidDel="00000000" w:rsidP="00000000" w:rsidRDefault="00000000" w:rsidRPr="00000000" w14:paraId="00000060">
      <w:pPr>
        <w:spacing w:line="360" w:lineRule="auto"/>
        <w:ind w:left="2840" w:hanging="142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1.2 PROPÓSITO E MOTIVAÇÃO</w:t>
      </w:r>
    </w:p>
    <w:p w:rsidR="00000000" w:rsidDel="00000000" w:rsidP="00000000" w:rsidRDefault="00000000" w:rsidRPr="00000000" w14:paraId="00000062">
      <w:pPr>
        <w:spacing w:before="240" w:line="360" w:lineRule="auto"/>
        <w:ind w:left="3600" w:firstLine="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7"/>
          <w:szCs w:val="27"/>
          <w:shd w:fill="f2f2f2" w:val="clear"/>
          <w:rtl w:val="0"/>
        </w:rPr>
        <w:t xml:space="preserve">IMC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Essa Classificação de IMC serve para as pessoas manterem seus pesos de </w:t>
      </w:r>
    </w:p>
    <w:p w:rsidR="00000000" w:rsidDel="00000000" w:rsidP="00000000" w:rsidRDefault="00000000" w:rsidRPr="00000000" w14:paraId="00000064">
      <w:pPr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forma saudável, utilizando a fórmula e seu resultado faz com que saiba como você</w:t>
      </w:r>
    </w:p>
    <w:p w:rsidR="00000000" w:rsidDel="00000000" w:rsidP="00000000" w:rsidRDefault="00000000" w:rsidRPr="00000000" w14:paraId="00000065">
      <w:pPr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está se está abaixo do peso ou acima do peso.</w:t>
      </w:r>
    </w:p>
    <w:p w:rsidR="00000000" w:rsidDel="00000000" w:rsidP="00000000" w:rsidRDefault="00000000" w:rsidRPr="00000000" w14:paraId="00000066">
      <w:pPr>
        <w:keepNext w:val="1"/>
        <w:spacing w:before="240" w:line="240" w:lineRule="auto"/>
        <w:ind w:left="2160" w:right="-13400" w:firstLine="720"/>
        <w:rPr>
          <w:b w:val="1"/>
          <w:color w:val="2b2b2b"/>
          <w:sz w:val="30"/>
          <w:szCs w:val="30"/>
          <w:shd w:fill="f2f2f2" w:val="clear"/>
        </w:rPr>
      </w:pPr>
      <w:r w:rsidDel="00000000" w:rsidR="00000000" w:rsidRPr="00000000">
        <w:rPr>
          <w:b w:val="1"/>
          <w:color w:val="2b2b2b"/>
          <w:sz w:val="30"/>
          <w:szCs w:val="30"/>
          <w:shd w:fill="f2f2f2" w:val="clear"/>
          <w:rtl w:val="0"/>
        </w:rPr>
        <w:t xml:space="preserve">Ingestão de Caloria</w:t>
      </w:r>
    </w:p>
    <w:p w:rsidR="00000000" w:rsidDel="00000000" w:rsidP="00000000" w:rsidRDefault="00000000" w:rsidRPr="00000000" w14:paraId="00000067">
      <w:pPr>
        <w:keepNext w:val="1"/>
        <w:spacing w:before="240" w:lin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Para manter o equilíbrio, pois consumo de energia for muito superior ou muito</w:t>
      </w:r>
    </w:p>
    <w:p w:rsidR="00000000" w:rsidDel="00000000" w:rsidP="00000000" w:rsidRDefault="00000000" w:rsidRPr="00000000" w14:paraId="00000069">
      <w:pPr>
        <w:keepNext w:val="1"/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inferior pode estar aberto a caminhos para um problema de saúde, como o excesso de</w:t>
      </w:r>
    </w:p>
    <w:p w:rsidR="00000000" w:rsidDel="00000000" w:rsidP="00000000" w:rsidRDefault="00000000" w:rsidRPr="00000000" w14:paraId="0000006A">
      <w:pPr>
        <w:keepNext w:val="1"/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peso. Então quantas calorias devemos consumir de acordo com o Programa Nacional</w:t>
      </w:r>
    </w:p>
    <w:p w:rsidR="00000000" w:rsidDel="00000000" w:rsidP="00000000" w:rsidRDefault="00000000" w:rsidRPr="00000000" w14:paraId="0000006B">
      <w:pPr>
        <w:keepNext w:val="1"/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para a Promoção da Alimentação Saudável, adultos saudáveis devem consumir entre</w:t>
      </w:r>
    </w:p>
    <w:p w:rsidR="00000000" w:rsidDel="00000000" w:rsidP="00000000" w:rsidRDefault="00000000" w:rsidRPr="00000000" w14:paraId="0000006C">
      <w:pPr>
        <w:keepNext w:val="1"/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1800 a 2500 calorias. As mulheres 1500 a 1800 e os homens 2000 a 2500, todos com</w:t>
      </w:r>
    </w:p>
    <w:p w:rsidR="00000000" w:rsidDel="00000000" w:rsidP="00000000" w:rsidRDefault="00000000" w:rsidRPr="00000000" w14:paraId="0000006D">
      <w:pPr>
        <w:keepNext w:val="1"/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idades de 19 a 51 anos. Já as crianças e os idosos isso se diferencia, crianças entre 2 e</w:t>
      </w:r>
    </w:p>
    <w:p w:rsidR="00000000" w:rsidDel="00000000" w:rsidP="00000000" w:rsidRDefault="00000000" w:rsidRPr="00000000" w14:paraId="0000006E">
      <w:pPr>
        <w:keepNext w:val="1"/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18 o consumo vem entre 1000 a 3000 calorias e os idosos a necessidade de energia é</w:t>
      </w:r>
    </w:p>
    <w:p w:rsidR="00000000" w:rsidDel="00000000" w:rsidP="00000000" w:rsidRDefault="00000000" w:rsidRPr="00000000" w14:paraId="0000006F">
      <w:pPr>
        <w:keepNext w:val="1"/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menor. Mas é claro que isso não é obrigatoriamente dessa forma, pois depende muito</w:t>
      </w:r>
    </w:p>
    <w:p w:rsidR="00000000" w:rsidDel="00000000" w:rsidP="00000000" w:rsidRDefault="00000000" w:rsidRPr="00000000" w14:paraId="00000070">
      <w:pPr>
        <w:keepNext w:val="1"/>
        <w:spacing w:before="240" w:line="240" w:lineRule="auto"/>
        <w:ind w:right="-13400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de sua rotina de atividades físicas.</w:t>
      </w:r>
    </w:p>
    <w:p w:rsidR="00000000" w:rsidDel="00000000" w:rsidP="00000000" w:rsidRDefault="00000000" w:rsidRPr="00000000" w14:paraId="00000071">
      <w:pPr>
        <w:spacing w:before="240" w:line="240" w:lineRule="auto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13760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1.3 ESCOPO E NÃO ESCOPO</w:t>
      </w:r>
    </w:p>
    <w:p w:rsidR="00000000" w:rsidDel="00000000" w:rsidP="00000000" w:rsidRDefault="00000000" w:rsidRPr="00000000" w14:paraId="00000075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1.3.1  Escopo</w:t>
      </w:r>
    </w:p>
    <w:p w:rsidR="00000000" w:rsidDel="00000000" w:rsidP="00000000" w:rsidRDefault="00000000" w:rsidRPr="00000000" w14:paraId="00000076">
      <w:pPr>
        <w:spacing w:line="360" w:lineRule="auto"/>
        <w:ind w:left="78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O sistema irá calcular o IMC (Índice de massa corporal)</w:t>
      </w:r>
    </w:p>
    <w:p w:rsidR="00000000" w:rsidDel="00000000" w:rsidP="00000000" w:rsidRDefault="00000000" w:rsidRPr="00000000" w14:paraId="00000077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1.3.1  Não Escopo</w:t>
      </w:r>
    </w:p>
    <w:p w:rsidR="00000000" w:rsidDel="00000000" w:rsidP="00000000" w:rsidRDefault="00000000" w:rsidRPr="00000000" w14:paraId="00000079">
      <w:pPr>
        <w:spacing w:line="240" w:lineRule="auto"/>
        <w:ind w:left="780" w:right="-13400" w:hanging="360"/>
        <w:jc w:val="both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1.Acesso a idade.</w:t>
      </w:r>
    </w:p>
    <w:p w:rsidR="00000000" w:rsidDel="00000000" w:rsidP="00000000" w:rsidRDefault="00000000" w:rsidRPr="00000000" w14:paraId="0000007A">
      <w:pPr>
        <w:spacing w:line="240" w:lineRule="auto"/>
        <w:ind w:left="78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80" w:right="-13400" w:hanging="360"/>
        <w:jc w:val="both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2.Anexo de arquivos.</w:t>
      </w:r>
    </w:p>
    <w:p w:rsidR="00000000" w:rsidDel="00000000" w:rsidP="00000000" w:rsidRDefault="00000000" w:rsidRPr="00000000" w14:paraId="0000007C">
      <w:pPr>
        <w:spacing w:line="240" w:lineRule="auto"/>
        <w:ind w:left="78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780" w:right="-13400" w:hanging="360"/>
        <w:jc w:val="both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3.Imagens e Vídeos.</w:t>
      </w:r>
    </w:p>
    <w:p w:rsidR="00000000" w:rsidDel="00000000" w:rsidP="00000000" w:rsidRDefault="00000000" w:rsidRPr="00000000" w14:paraId="0000007E">
      <w:pPr>
        <w:spacing w:line="240" w:lineRule="auto"/>
        <w:ind w:left="78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80" w:right="-13400" w:hanging="360"/>
        <w:jc w:val="both"/>
        <w:rPr>
          <w:b w:val="1"/>
          <w:color w:val="2b2b2b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shd w:fill="f2f2f2" w:val="clear"/>
          <w:rtl w:val="0"/>
        </w:rPr>
        <w:t xml:space="preserve">4.Método de pagamento.</w:t>
      </w:r>
    </w:p>
    <w:p w:rsidR="00000000" w:rsidDel="00000000" w:rsidP="00000000" w:rsidRDefault="00000000" w:rsidRPr="00000000" w14:paraId="00000080">
      <w:pPr>
        <w:spacing w:line="360" w:lineRule="auto"/>
        <w:ind w:left="780" w:hanging="360"/>
        <w:jc w:val="both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420" w:firstLine="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85">
      <w:pPr>
        <w:spacing w:before="240" w:line="360" w:lineRule="auto"/>
        <w:jc w:val="both"/>
        <w:rPr>
          <w:b w:val="1"/>
          <w:color w:val="222222"/>
          <w:sz w:val="24"/>
          <w:szCs w:val="24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https://www.tuasaude.com/imc/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40" w:line="360" w:lineRule="auto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https://www.infoescola.com/nutricao/indice-de-massa-corporal-imc/</w:t>
      </w:r>
    </w:p>
    <w:p w:rsidR="00000000" w:rsidDel="00000000" w:rsidP="00000000" w:rsidRDefault="00000000" w:rsidRPr="00000000" w14:paraId="00000087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line="360" w:lineRule="auto"/>
        <w:ind w:left="72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DESCRIÇÃO DO SISTEMA</w:t>
      </w:r>
    </w:p>
    <w:p w:rsidR="00000000" w:rsidDel="00000000" w:rsidP="00000000" w:rsidRDefault="00000000" w:rsidRPr="00000000" w14:paraId="0000008A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modelo descritivo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contém informações sobre o problema a ser solucionado, bem como a maneira de fazê-lo. Especificamos isso utilizando textos.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O Problema a ser solucionado.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O Objetivo do projeto.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Quais serão os requisitos funcionais.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Quais serão os requisitos não funcionais.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Como será implantado o sistema.</w:t>
      </w:r>
    </w:p>
    <w:p w:rsidR="00000000" w:rsidDel="00000000" w:rsidP="00000000" w:rsidRDefault="00000000" w:rsidRPr="00000000" w14:paraId="00000092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2. REQUISITOS FUNCIONAIS</w:t>
      </w:r>
    </w:p>
    <w:p w:rsidR="00000000" w:rsidDel="00000000" w:rsidP="00000000" w:rsidRDefault="00000000" w:rsidRPr="00000000" w14:paraId="00000095">
      <w:pPr>
        <w:spacing w:before="240" w:line="24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O sistema de IMC e Ingestão de Caloria deverá ter a seguinte tela:</w:t>
      </w:r>
    </w:p>
    <w:p w:rsidR="00000000" w:rsidDel="00000000" w:rsidP="00000000" w:rsidRDefault="00000000" w:rsidRPr="00000000" w14:paraId="00000096">
      <w:pPr>
        <w:spacing w:before="240" w:line="24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O formulário deve ficar centralizado na tela.</w:t>
      </w:r>
    </w:p>
    <w:p w:rsidR="00000000" w:rsidDel="00000000" w:rsidP="00000000" w:rsidRDefault="00000000" w:rsidRPr="00000000" w14:paraId="00000097">
      <w:pPr>
        <w:spacing w:before="240" w:line="240" w:lineRule="auto"/>
        <w:jc w:val="both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</w:rPr>
        <w:drawing>
          <wp:inline distB="114300" distT="114300" distL="114300" distR="114300">
            <wp:extent cx="2790825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="240" w:lineRule="auto"/>
        <w:jc w:val="both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="240" w:lineRule="auto"/>
        <w:jc w:val="both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="240" w:lineRule="auto"/>
        <w:jc w:val="both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="240" w:lineRule="auto"/>
        <w:jc w:val="both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40" w:line="240" w:lineRule="auto"/>
        <w:jc w:val="both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40" w:line="240" w:lineRule="auto"/>
        <w:jc w:val="both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="240" w:lineRule="auto"/>
        <w:jc w:val="both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40" w:line="240" w:lineRule="auto"/>
        <w:jc w:val="both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="24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E terá suas Classificações:</w:t>
      </w:r>
    </w:p>
    <w:p w:rsidR="00000000" w:rsidDel="00000000" w:rsidP="00000000" w:rsidRDefault="00000000" w:rsidRPr="00000000" w14:paraId="000000A1">
      <w:pPr>
        <w:spacing w:before="240" w:line="360" w:lineRule="auto"/>
        <w:jc w:val="both"/>
        <w:rPr>
          <w:b w:val="1"/>
          <w:i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</w:rPr>
        <w:drawing>
          <wp:inline distB="114300" distT="114300" distL="114300" distR="114300">
            <wp:extent cx="3686175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ind w:right="-13760"/>
        <w:rPr>
          <w:b w:val="1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color w:val="2b2b2b"/>
          <w:sz w:val="27"/>
          <w:szCs w:val="27"/>
          <w:highlight w:val="white"/>
        </w:rPr>
      </w:pPr>
      <w:r w:rsidDel="00000000" w:rsidR="00000000" w:rsidRPr="00000000">
        <w:rPr>
          <w:b w:val="1"/>
          <w:color w:val="2b2b2b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ind w:right="-13760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Ao pressionar o botão Calcular IMC deve executar os seguintes cálculos:</w:t>
      </w:r>
    </w:p>
    <w:p w:rsidR="00000000" w:rsidDel="00000000" w:rsidP="00000000" w:rsidRDefault="00000000" w:rsidRPr="00000000" w14:paraId="000000AC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                      PESO / (ALTURA)²</w:t>
      </w:r>
    </w:p>
    <w:p w:rsidR="00000000" w:rsidDel="00000000" w:rsidP="00000000" w:rsidRDefault="00000000" w:rsidRPr="00000000" w14:paraId="000000AD">
      <w:pPr>
        <w:spacing w:line="360" w:lineRule="auto"/>
        <w:ind w:left="78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8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Exemplo:  Se o usuário pesar 69,2 quilogramas e tiver 1,70 metros de altura o seu IMC resultará em 23.94. Que seria classificado de acordo com a tabela como Normal (entre 18,5 e 24,9)</w:t>
      </w:r>
    </w:p>
    <w:p w:rsidR="00000000" w:rsidDel="00000000" w:rsidP="00000000" w:rsidRDefault="00000000" w:rsidRPr="00000000" w14:paraId="000000AF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Caso for informado um valor não numérico, por exemplo, uma </w:t>
      </w: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, no campo indique seu peso, informar ao usuário com a mensagem de erro: “Coloque apenas numeros!”. E depois mostrar a mensagem de erro.</w:t>
      </w:r>
    </w:p>
    <w:p w:rsidR="00000000" w:rsidDel="00000000" w:rsidP="00000000" w:rsidRDefault="00000000" w:rsidRPr="00000000" w14:paraId="000000B0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Caso for informado um valor não numérico, por exemplo, uma </w:t>
      </w:r>
      <w:r w:rsidDel="00000000" w:rsidR="00000000" w:rsidRPr="00000000">
        <w:rPr>
          <w:b w:val="1"/>
          <w:i w:val="1"/>
          <w:color w:val="2b2b2b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, no campo indique a altura , informar ao usuário com a mensagem de erro: “Coloque apenas numeros!”. E depois mostrar a mensagem de erro.</w:t>
      </w:r>
    </w:p>
    <w:p w:rsidR="00000000" w:rsidDel="00000000" w:rsidP="00000000" w:rsidRDefault="00000000" w:rsidRPr="00000000" w14:paraId="000000B1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2.2 REQUISITOS NÃO FUNCIONAIS</w:t>
      </w:r>
    </w:p>
    <w:p w:rsidR="00000000" w:rsidDel="00000000" w:rsidP="00000000" w:rsidRDefault="00000000" w:rsidRPr="00000000" w14:paraId="000000B4">
      <w:pPr>
        <w:spacing w:line="360" w:lineRule="auto"/>
        <w:ind w:left="78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A interface de sistema leia modo texto;</w:t>
      </w:r>
    </w:p>
    <w:p w:rsidR="00000000" w:rsidDel="00000000" w:rsidP="00000000" w:rsidRDefault="00000000" w:rsidRPr="00000000" w14:paraId="000000B5">
      <w:pPr>
        <w:spacing w:line="360" w:lineRule="auto"/>
        <w:ind w:left="78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O ambiente será do S.O. Windows;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      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O sistema será desenvolvido utilizando o Visual Studio;</w:t>
      </w:r>
    </w:p>
    <w:p w:rsidR="00000000" w:rsidDel="00000000" w:rsidP="00000000" w:rsidRDefault="00000000" w:rsidRPr="00000000" w14:paraId="000000B7">
      <w:pPr>
        <w:spacing w:line="360" w:lineRule="auto"/>
        <w:ind w:left="78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A linguagem utilizada no desenvolvimento do projeto será o python;</w:t>
      </w:r>
    </w:p>
    <w:p w:rsidR="00000000" w:rsidDel="00000000" w:rsidP="00000000" w:rsidRDefault="00000000" w:rsidRPr="00000000" w14:paraId="000000B8">
      <w:pPr>
        <w:spacing w:line="360" w:lineRule="auto"/>
        <w:ind w:left="780" w:hanging="360"/>
        <w:jc w:val="both"/>
        <w:rPr>
          <w:b w:val="1"/>
          <w:i w:val="1"/>
          <w:color w:val="333399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O sistema será um Windows Form;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line="360" w:lineRule="auto"/>
        <w:ind w:left="72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RESTRIÇÕES INICIAIS</w:t>
      </w:r>
    </w:p>
    <w:p w:rsidR="00000000" w:rsidDel="00000000" w:rsidP="00000000" w:rsidRDefault="00000000" w:rsidRPr="00000000" w14:paraId="000000BB">
      <w:pPr>
        <w:spacing w:before="240" w:line="24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Ausência de um computador qualificado e apto a executar o programa;</w:t>
      </w:r>
    </w:p>
    <w:p w:rsidR="00000000" w:rsidDel="00000000" w:rsidP="00000000" w:rsidRDefault="00000000" w:rsidRPr="00000000" w14:paraId="000000BC">
      <w:pPr>
        <w:spacing w:before="240" w:line="24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Falta de um operador humano qualificado;</w:t>
      </w:r>
    </w:p>
    <w:p w:rsidR="00000000" w:rsidDel="00000000" w:rsidP="00000000" w:rsidRDefault="00000000" w:rsidRPr="00000000" w14:paraId="000000BD">
      <w:pPr>
        <w:spacing w:before="240" w:line="24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Computador que está apresentando defeitos;</w:t>
      </w:r>
    </w:p>
    <w:p w:rsidR="00000000" w:rsidDel="00000000" w:rsidP="00000000" w:rsidRDefault="00000000" w:rsidRPr="00000000" w14:paraId="000000BE">
      <w:pPr>
        <w:spacing w:before="240" w:line="24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Acesso a internet;</w:t>
      </w:r>
    </w:p>
    <w:p w:rsidR="00000000" w:rsidDel="00000000" w:rsidP="00000000" w:rsidRDefault="00000000" w:rsidRPr="00000000" w14:paraId="000000BF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line="360" w:lineRule="auto"/>
        <w:ind w:left="720" w:hanging="360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ELABORADO POR / VALIDADO POR:</w:t>
      </w:r>
    </w:p>
    <w:p w:rsidR="00000000" w:rsidDel="00000000" w:rsidP="00000000" w:rsidRDefault="00000000" w:rsidRPr="00000000" w14:paraId="000000C2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&lt;Vinicius Rocca&gt;</w:t>
      </w:r>
    </w:p>
    <w:p w:rsidR="00000000" w:rsidDel="00000000" w:rsidP="00000000" w:rsidRDefault="00000000" w:rsidRPr="00000000" w14:paraId="000000C3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&lt;Pedro Batistela</w:t>
      </w:r>
      <w:r w:rsidDel="00000000" w:rsidR="00000000" w:rsidRPr="00000000">
        <w:rPr>
          <w:b w:val="1"/>
          <w:i w:val="1"/>
          <w:color w:val="2b2b2b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pacing w:before="240" w:line="360" w:lineRule="auto"/>
        <w:jc w:val="both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line="360" w:lineRule="auto"/>
        <w:ind w:right="-13760"/>
        <w:rPr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720" w:hanging="360"/>
        <w:jc w:val="both"/>
        <w:rPr>
          <w:b w:val="1"/>
          <w:color w:val="2b2b2b"/>
          <w:sz w:val="27"/>
          <w:szCs w:val="27"/>
          <w:shd w:fill="f2f2f2" w:val="clear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14"/>
          <w:szCs w:val="14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CRONOGRAMA</w:t>
      </w:r>
      <w:r w:rsidDel="00000000" w:rsidR="00000000" w:rsidRPr="00000000">
        <w:rPr>
          <w:b w:val="1"/>
          <w:color w:val="2b2b2b"/>
          <w:sz w:val="27"/>
          <w:szCs w:val="27"/>
          <w:shd w:fill="f2f2f2" w:val="clear"/>
        </w:rPr>
        <w:drawing>
          <wp:inline distB="114300" distT="114300" distL="114300" distR="114300">
            <wp:extent cx="5657850" cy="13016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01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720" w:hanging="360"/>
        <w:jc w:val="both"/>
        <w:rPr>
          <w:b w:val="1"/>
          <w:color w:val="2b2b2b"/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0" w:before="0" w:line="360" w:lineRule="auto"/>
        <w:ind w:left="360" w:firstLine="0"/>
        <w:rPr>
          <w:b w:val="1"/>
          <w:sz w:val="24"/>
          <w:szCs w:val="24"/>
        </w:rPr>
      </w:pPr>
      <w:bookmarkStart w:colFirst="0" w:colLast="0" w:name="_tyjcwt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6  REQUISITOS FUNCIONAIS</w:t>
      </w:r>
    </w:p>
    <w:tbl>
      <w:tblPr>
        <w:tblStyle w:val="Table1"/>
        <w:tblW w:w="8669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4.5"/>
        <w:gridCol w:w="4334.5"/>
        <w:tblGridChange w:id="0">
          <w:tblGrid>
            <w:gridCol w:w="4334.5"/>
            <w:gridCol w:w="433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Login do usuário no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/ Regras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deverá estar cadastrado no sistema para realizar o login.</w:t>
            </w:r>
          </w:p>
          <w:p w:rsidR="00000000" w:rsidDel="00000000" w:rsidP="00000000" w:rsidRDefault="00000000" w:rsidRPr="00000000" w14:paraId="000000CD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possuir vinculo com a instituição de ensino.</w:t>
            </w:r>
          </w:p>
          <w:p w:rsidR="00000000" w:rsidDel="00000000" w:rsidP="00000000" w:rsidRDefault="00000000" w:rsidRPr="00000000" w14:paraId="000000CE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o usuário não seja um aluno, deverá aparecer a mensagem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“Você não é um aluno”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o usuário deverá ser redirecionado para a página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20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Informações/dados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 </w:t>
            </w:r>
          </w:p>
          <w:p w:rsidR="00000000" w:rsidDel="00000000" w:rsidP="00000000" w:rsidRDefault="00000000" w:rsidRPr="00000000" w14:paraId="000000D2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Senha</w:t>
            </w:r>
          </w:p>
        </w:tc>
      </w:tr>
    </w:tbl>
    <w:p w:rsidR="00000000" w:rsidDel="00000000" w:rsidP="00000000" w:rsidRDefault="00000000" w:rsidRPr="00000000" w14:paraId="000000D3">
      <w:pPr>
        <w:pStyle w:val="Heading1"/>
        <w:spacing w:after="0" w:before="0" w:line="360" w:lineRule="auto"/>
        <w:ind w:left="360" w:firstLine="0"/>
        <w:rPr>
          <w:b w:val="1"/>
          <w:sz w:val="24"/>
          <w:szCs w:val="24"/>
        </w:rPr>
      </w:pPr>
      <w:bookmarkStart w:colFirst="0" w:colLast="0" w:name="_dxa98ik1bhs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after="0" w:before="0" w:line="360" w:lineRule="auto"/>
        <w:ind w:left="0" w:firstLine="0"/>
        <w:rPr>
          <w:b w:val="1"/>
          <w:sz w:val="24"/>
          <w:szCs w:val="24"/>
        </w:rPr>
      </w:pPr>
      <w:bookmarkStart w:colFirst="0" w:colLast="0" w:name="_3dy6vk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0" w:before="0" w:line="360" w:lineRule="auto"/>
        <w:ind w:left="0" w:firstLine="0"/>
        <w:rPr>
          <w:b w:val="1"/>
          <w:sz w:val="24"/>
          <w:szCs w:val="24"/>
        </w:rPr>
      </w:pPr>
      <w:bookmarkStart w:colFirst="0" w:colLast="0" w:name="_ambm2ppbgip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0" w:before="0" w:line="360" w:lineRule="auto"/>
        <w:ind w:left="0" w:firstLine="0"/>
        <w:rPr>
          <w:b w:val="1"/>
          <w:sz w:val="24"/>
          <w:szCs w:val="24"/>
        </w:rPr>
      </w:pPr>
      <w:bookmarkStart w:colFirst="0" w:colLast="0" w:name="_mzrxbk6aqcv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after="0" w:before="0" w:line="360" w:lineRule="auto"/>
        <w:ind w:left="0" w:firstLine="0"/>
        <w:rPr>
          <w:b w:val="1"/>
          <w:sz w:val="24"/>
          <w:szCs w:val="24"/>
        </w:rPr>
      </w:pPr>
      <w:bookmarkStart w:colFirst="0" w:colLast="0" w:name="_gkjt7vunjgh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after="0" w:before="0" w:line="360" w:lineRule="auto"/>
        <w:ind w:left="0" w:firstLine="0"/>
        <w:rPr>
          <w:b w:val="1"/>
          <w:sz w:val="24"/>
          <w:szCs w:val="24"/>
        </w:rPr>
      </w:pPr>
      <w:bookmarkStart w:colFirst="0" w:colLast="0" w:name="_w82uduqm5yx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after="0" w:before="0" w:line="360" w:lineRule="auto"/>
        <w:ind w:left="0" w:firstLine="0"/>
        <w:rPr>
          <w:b w:val="1"/>
          <w:sz w:val="24"/>
          <w:szCs w:val="24"/>
        </w:rPr>
      </w:pPr>
      <w:bookmarkStart w:colFirst="0" w:colLast="0" w:name="_4pidtc4p5vo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after="0" w:before="0" w:line="360" w:lineRule="auto"/>
        <w:ind w:left="0" w:firstLine="0"/>
        <w:rPr>
          <w:b w:val="1"/>
          <w:sz w:val="24"/>
          <w:szCs w:val="24"/>
        </w:rPr>
      </w:pPr>
      <w:bookmarkStart w:colFirst="0" w:colLast="0" w:name="_bsfhft3nndi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7 REQUISITOS NÃO FUNCIONAIS</w:t>
      </w:r>
    </w:p>
    <w:p w:rsidR="00000000" w:rsidDel="00000000" w:rsidP="00000000" w:rsidRDefault="00000000" w:rsidRPr="00000000" w14:paraId="000000DB">
      <w:pPr>
        <w:spacing w:line="360" w:lineRule="auto"/>
        <w:ind w:firstLine="113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24x7: O programa ficará disponível vinte e quatro horas por dia.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Segurança: </w:t>
      </w:r>
      <w:r w:rsidDel="00000000" w:rsidR="00000000" w:rsidRPr="00000000">
        <w:rPr>
          <w:sz w:val="24"/>
          <w:szCs w:val="24"/>
          <w:shd w:fill="e8eaf6" w:val="clear"/>
          <w:rtl w:val="0"/>
        </w:rPr>
        <w:t xml:space="preserve">O controle de acesso ao sistema deve garantir que os dados não possam ser acessados ​​sem autorização, além de respeitar as permissões configuradas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Desempenho: Cada transação de busca ou envio de informações deve ser processada em no máximo 7 segundos.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Escalabilidade: A plataforma será escalável para acomodar quantos usuários forem necessários, pois temos a flexibilidade de adquirir mais recursos com base na escala que adquirimos.</w:t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720" w:hanging="360"/>
        <w:jc w:val="both"/>
        <w:rPr>
          <w:b w:val="1"/>
          <w:color w:val="2b2b2b"/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720" w:hanging="360"/>
        <w:jc w:val="both"/>
        <w:rPr>
          <w:b w:val="1"/>
          <w:color w:val="2b2b2b"/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720" w:hanging="360"/>
        <w:jc w:val="both"/>
        <w:rPr>
          <w:b w:val="1"/>
          <w:color w:val="2b2b2b"/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right="-13760"/>
        <w:rPr>
          <w:b w:val="1"/>
          <w:color w:val="2b2b2b"/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spacing w:before="240"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tuasaude.com/imc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