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F7DAD47" w14:paraId="27602563" wp14:textId="5CF43D33">
      <w:pPr>
        <w:pStyle w:val="Heading1"/>
        <w:jc w:val="center"/>
        <w:rPr>
          <w:sz w:val="52"/>
          <w:szCs w:val="52"/>
        </w:rPr>
      </w:pPr>
      <w:bookmarkStart w:name="_GoBack" w:id="0"/>
      <w:bookmarkEnd w:id="0"/>
      <w:r w:rsidRPr="7F7DAD47" w:rsidR="65E2060E">
        <w:rPr>
          <w:sz w:val="52"/>
          <w:szCs w:val="52"/>
        </w:rPr>
        <w:t xml:space="preserve">UNIDAD 7 - ACTIVIDAD PRÁCTICA </w:t>
      </w:r>
    </w:p>
    <w:p xmlns:wp14="http://schemas.microsoft.com/office/word/2010/wordml" w:rsidP="7F7DAD47" w14:paraId="5C1A07E2" wp14:textId="69E71BDA">
      <w:pPr>
        <w:pStyle w:val="Heading1"/>
        <w:jc w:val="center"/>
        <w:rPr>
          <w:sz w:val="52"/>
          <w:szCs w:val="52"/>
        </w:rPr>
      </w:pPr>
      <w:r w:rsidRPr="7F7DAD47" w:rsidR="65E2060E">
        <w:rPr>
          <w:sz w:val="52"/>
          <w:szCs w:val="52"/>
        </w:rPr>
        <w:t>RED DE COMUNICACIONES BÁSICA</w:t>
      </w:r>
    </w:p>
    <w:p w:rsidR="7F7DAD47" w:rsidP="7F7DAD47" w:rsidRDefault="7F7DAD47" w14:paraId="15416514" w14:textId="40FC73FF">
      <w:pPr>
        <w:pStyle w:val="Normal"/>
      </w:pPr>
    </w:p>
    <w:p w:rsidR="7F7DAD47" w:rsidP="7F7DAD47" w:rsidRDefault="7F7DAD47" w14:paraId="4A210AB1" w14:textId="74A19FBC">
      <w:pPr>
        <w:pStyle w:val="Normal"/>
      </w:pPr>
    </w:p>
    <w:p w:rsidR="37BCC0AF" w:rsidP="7F7DAD47" w:rsidRDefault="37BCC0AF" w14:paraId="2C2D5F40" w14:textId="601ECF18">
      <w:pPr>
        <w:pStyle w:val="Normal"/>
      </w:pPr>
      <w:r w:rsidRPr="7F7DAD47" w:rsidR="37BCC0AF">
        <w:rPr>
          <w:b w:val="1"/>
          <w:bCs w:val="1"/>
        </w:rPr>
        <w:t>EJERCICIO 1.</w:t>
      </w:r>
      <w:r w:rsidR="37BCC0AF">
        <w:rPr/>
        <w:t xml:space="preserve"> El alumno deberá crear el siguiente esquema de red.</w:t>
      </w:r>
      <w:r>
        <w:br/>
      </w:r>
      <w:r w:rsidR="4304876F">
        <w:drawing>
          <wp:inline wp14:editId="3E42D913" wp14:anchorId="3AB94ABD">
            <wp:extent cx="4572000" cy="1895475"/>
            <wp:effectExtent l="0" t="0" r="0" b="0"/>
            <wp:docPr id="26759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53b55fff547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590E509" w:rsidP="7F7DAD47" w:rsidRDefault="5590E509" w14:paraId="3BE1EEEA" w14:textId="3C7ACACE">
      <w:pPr>
        <w:pStyle w:val="Normal"/>
        <w:rPr>
          <w:color w:val="2F5496" w:themeColor="accent1" w:themeTint="FF" w:themeShade="BF"/>
        </w:rPr>
      </w:pPr>
      <w:r w:rsidRPr="7F7DAD47" w:rsidR="5590E509">
        <w:rPr>
          <w:color w:val="2F5496" w:themeColor="accent1" w:themeTint="FF" w:themeShade="BF"/>
        </w:rPr>
        <w:t>Finalmente, por economización de tiempo ya que tenía un par de máquinas virtuales creadas, he hecho la práctica con estas. (</w:t>
      </w:r>
      <w:r w:rsidRPr="7F7DAD47" w:rsidR="5590E509">
        <w:rPr>
          <w:color w:val="2F5496" w:themeColor="accent1" w:themeTint="FF" w:themeShade="BF"/>
        </w:rPr>
        <w:t>pedroV</w:t>
      </w:r>
      <w:r w:rsidRPr="7F7DAD47" w:rsidR="58BD13AE">
        <w:rPr>
          <w:color w:val="2F5496" w:themeColor="accent1" w:themeTint="FF" w:themeShade="BF"/>
        </w:rPr>
        <w:t>B</w:t>
      </w:r>
      <w:r w:rsidRPr="7F7DAD47" w:rsidR="5590E509">
        <w:rPr>
          <w:color w:val="2F5496" w:themeColor="accent1" w:themeTint="FF" w:themeShade="BF"/>
        </w:rPr>
        <w:t xml:space="preserve"> y </w:t>
      </w:r>
      <w:r w:rsidRPr="7F7DAD47" w:rsidR="5590E509">
        <w:rPr>
          <w:color w:val="2F5496" w:themeColor="accent1" w:themeTint="FF" w:themeShade="BF"/>
        </w:rPr>
        <w:t>pacoVB</w:t>
      </w:r>
      <w:r w:rsidRPr="7F7DAD47" w:rsidR="5590E509">
        <w:rPr>
          <w:color w:val="2F5496" w:themeColor="accent1" w:themeTint="FF" w:themeShade="BF"/>
        </w:rPr>
        <w:t>), los nombres de las maquinas cambian</w:t>
      </w:r>
      <w:r w:rsidRPr="7F7DAD47" w:rsidR="4278D3E8">
        <w:rPr>
          <w:color w:val="2F5496" w:themeColor="accent1" w:themeTint="FF" w:themeShade="BF"/>
        </w:rPr>
        <w:t xml:space="preserve"> respecto a la actividad</w:t>
      </w:r>
      <w:r w:rsidRPr="7F7DAD47" w:rsidR="5590E509">
        <w:rPr>
          <w:color w:val="2F5496" w:themeColor="accent1" w:themeTint="FF" w:themeShade="BF"/>
        </w:rPr>
        <w:t>, pero la arquitectura de red es la misma.</w:t>
      </w:r>
    </w:p>
    <w:p w:rsidR="7F7DAD47" w:rsidRDefault="7F7DAD47" w14:paraId="732D5A8C" w14:textId="49E7F976">
      <w:r>
        <w:br w:type="page"/>
      </w:r>
    </w:p>
    <w:p w:rsidR="7F7DAD47" w:rsidP="7F7DAD47" w:rsidRDefault="7F7DAD47" w14:paraId="08709837" w14:textId="0D74EDA2">
      <w:pPr>
        <w:pStyle w:val="Normal"/>
        <w:rPr>
          <w:color w:val="2F5496" w:themeColor="accent1" w:themeTint="FF" w:themeShade="BF"/>
        </w:rPr>
      </w:pPr>
      <w:r>
        <w:br/>
      </w:r>
      <w:r w:rsidRPr="7F7DAD47" w:rsidR="37BCC0AF">
        <w:rPr>
          <w:b w:val="1"/>
          <w:bCs w:val="1"/>
        </w:rPr>
        <w:t>EJERCICIO 2.</w:t>
      </w:r>
      <w:r w:rsidR="37BCC0AF">
        <w:rPr/>
        <w:t xml:space="preserve"> Crear una </w:t>
      </w:r>
      <w:r w:rsidR="37BCC0AF">
        <w:rPr/>
        <w:t>Red_NAT</w:t>
      </w:r>
      <w:r w:rsidR="37BCC0AF">
        <w:rPr/>
        <w:t xml:space="preserve"> en </w:t>
      </w:r>
      <w:r w:rsidR="37BCC0AF">
        <w:rPr/>
        <w:t>VirtualBoX</w:t>
      </w:r>
      <w:r w:rsidR="37BCC0AF">
        <w:rPr/>
        <w:t xml:space="preserve"> con los siguientes datos:</w:t>
      </w:r>
    </w:p>
    <w:p w:rsidR="37BCC0AF" w:rsidP="7F7DAD47" w:rsidRDefault="37BCC0AF" w14:paraId="7541081F" w14:textId="403C9FE3">
      <w:pPr>
        <w:pStyle w:val="ListParagraph"/>
        <w:numPr>
          <w:ilvl w:val="0"/>
          <w:numId w:val="1"/>
        </w:numPr>
        <w:rPr/>
      </w:pPr>
      <w:r w:rsidR="37BCC0AF">
        <w:rPr/>
        <w:t>a</w:t>
      </w:r>
      <w:r w:rsidR="37BCC0AF">
        <w:rPr/>
        <w:t xml:space="preserve">) Nombre: </w:t>
      </w:r>
      <w:r w:rsidR="37BCC0AF">
        <w:rPr/>
        <w:t>UTAD_NATNetwork</w:t>
      </w:r>
    </w:p>
    <w:p w:rsidR="37BCC0AF" w:rsidP="7F7DAD47" w:rsidRDefault="37BCC0AF" w14:paraId="5B41DEB9" w14:textId="30C6B6EE">
      <w:pPr>
        <w:pStyle w:val="ListParagraph"/>
        <w:numPr>
          <w:ilvl w:val="0"/>
          <w:numId w:val="1"/>
        </w:numPr>
        <w:rPr/>
      </w:pPr>
      <w:r w:rsidR="37BCC0AF">
        <w:rPr/>
        <w:t>b</w:t>
      </w:r>
      <w:r w:rsidR="37BCC0AF">
        <w:rPr/>
        <w:t>) Direccionamiento (CIDR): 192.168.100.0 /24:</w:t>
      </w:r>
    </w:p>
    <w:p w:rsidR="37BCC0AF" w:rsidP="7F7DAD47" w:rsidRDefault="37BCC0AF" w14:paraId="73BCA615" w14:textId="0982C3F2">
      <w:pPr>
        <w:pStyle w:val="ListParagraph"/>
        <w:numPr>
          <w:ilvl w:val="0"/>
          <w:numId w:val="1"/>
        </w:numPr>
        <w:rPr/>
      </w:pPr>
      <w:r w:rsidR="37BCC0AF">
        <w:rPr/>
        <w:t xml:space="preserve">c) Este será el rango de </w:t>
      </w:r>
      <w:r w:rsidR="37BCC0AF">
        <w:rPr/>
        <w:t>IPs</w:t>
      </w:r>
      <w:r w:rsidR="37BCC0AF">
        <w:rPr/>
        <w:t xml:space="preserve"> que se asignarán a las dos máquinas </w:t>
      </w:r>
      <w:r w:rsidR="37BCC0AF">
        <w:rPr/>
        <w:t>Virtuales</w:t>
      </w:r>
    </w:p>
    <w:p w:rsidR="37BCC0AF" w:rsidP="7F7DAD47" w:rsidRDefault="37BCC0AF" w14:paraId="6D3FB4C2" w14:textId="66510D4C">
      <w:pPr>
        <w:pStyle w:val="ListParagraph"/>
        <w:numPr>
          <w:ilvl w:val="0"/>
          <w:numId w:val="1"/>
        </w:numPr>
        <w:rPr/>
      </w:pPr>
      <w:r w:rsidR="37BCC0AF">
        <w:rPr/>
        <w:t>d</w:t>
      </w:r>
      <w:r w:rsidR="37BCC0AF">
        <w:rPr/>
        <w:t xml:space="preserve">) Soporte </w:t>
      </w:r>
      <w:r w:rsidR="37BCC0AF">
        <w:rPr/>
        <w:t>DHCP</w:t>
      </w:r>
    </w:p>
    <w:p w:rsidR="37BCC0AF" w:rsidP="7F7DAD47" w:rsidRDefault="37BCC0AF" w14:paraId="05845509" w14:textId="3284B00D">
      <w:pPr>
        <w:pStyle w:val="ListParagraph"/>
        <w:numPr>
          <w:ilvl w:val="0"/>
          <w:numId w:val="1"/>
        </w:numPr>
        <w:rPr/>
      </w:pPr>
      <w:r w:rsidR="37BCC0AF">
        <w:rPr/>
        <w:t>e) No IPV6</w:t>
      </w:r>
    </w:p>
    <w:p w:rsidR="19380409" w:rsidP="7F7DAD47" w:rsidRDefault="19380409" w14:paraId="247CE223" w14:textId="751DA1D8">
      <w:pPr>
        <w:pStyle w:val="Normal"/>
      </w:pPr>
      <w:r w:rsidRPr="7F7DAD47" w:rsidR="19380409">
        <w:rPr>
          <w:color w:val="2F5496" w:themeColor="accent1" w:themeTint="FF" w:themeShade="BF"/>
        </w:rPr>
        <w:t xml:space="preserve">He creado la </w:t>
      </w:r>
      <w:r w:rsidRPr="7F7DAD47" w:rsidR="19380409">
        <w:rPr>
          <w:color w:val="2F5496" w:themeColor="accent1" w:themeTint="FF" w:themeShade="BF"/>
        </w:rPr>
        <w:t>REDVirtual</w:t>
      </w:r>
      <w:r w:rsidRPr="7F7DAD47" w:rsidR="19380409">
        <w:rPr>
          <w:color w:val="2F5496" w:themeColor="accent1" w:themeTint="FF" w:themeShade="BF"/>
        </w:rPr>
        <w:t xml:space="preserve"> “NAT_UTAD” desde la opción Preferencias&gt; RED de </w:t>
      </w:r>
      <w:r w:rsidRPr="7F7DAD47" w:rsidR="19380409">
        <w:rPr>
          <w:color w:val="2F5496" w:themeColor="accent1" w:themeTint="FF" w:themeShade="BF"/>
        </w:rPr>
        <w:t>VirualBox</w:t>
      </w:r>
      <w:r w:rsidRPr="7F7DAD47" w:rsidR="19380409">
        <w:rPr>
          <w:color w:val="2F5496" w:themeColor="accent1" w:themeTint="FF" w:themeShade="BF"/>
        </w:rPr>
        <w:t>.</w:t>
      </w:r>
      <w:r>
        <w:br/>
      </w:r>
      <w:r w:rsidRPr="7F7DAD47" w:rsidR="380F8647">
        <w:rPr>
          <w:color w:val="2F5496" w:themeColor="accent1" w:themeTint="FF" w:themeShade="BF"/>
        </w:rPr>
        <w:t>Se ha seleccionado el rango indicado “192.168.100.0 /24</w:t>
      </w:r>
      <w:r w:rsidR="380F8647">
        <w:rPr/>
        <w:t>”.</w:t>
      </w:r>
    </w:p>
    <w:p w:rsidR="345F2580" w:rsidP="7F7DAD47" w:rsidRDefault="345F2580" w14:paraId="46D6D97C" w14:textId="78A7D499">
      <w:pPr>
        <w:pStyle w:val="Normal"/>
        <w:ind w:left="0" w:firstLine="708"/>
      </w:pPr>
      <w:r w:rsidR="345F2580">
        <w:drawing>
          <wp:inline wp14:editId="2E425D39" wp14:anchorId="27224421">
            <wp:extent cx="4572000" cy="2647950"/>
            <wp:effectExtent l="0" t="0" r="0" b="0"/>
            <wp:docPr id="195565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4dfb8dffe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DAD47" w:rsidRDefault="7F7DAD47" w14:paraId="51F3B3B6" w14:textId="24801183">
      <w:r>
        <w:br w:type="page"/>
      </w:r>
    </w:p>
    <w:p w:rsidR="7F7DAD47" w:rsidP="7F7DAD47" w:rsidRDefault="7F7DAD47" w14:paraId="34BE6A23" w14:textId="72F1D72F">
      <w:pPr>
        <w:pStyle w:val="Normal"/>
        <w:ind w:left="0" w:firstLine="708"/>
      </w:pPr>
      <w:r>
        <w:br/>
      </w:r>
    </w:p>
    <w:p w:rsidR="37BCC0AF" w:rsidP="7F7DAD47" w:rsidRDefault="37BCC0AF" w14:paraId="5124B570" w14:textId="1DDF9769">
      <w:pPr>
        <w:pStyle w:val="Normal"/>
      </w:pPr>
      <w:r w:rsidRPr="7F7DAD47" w:rsidR="37BCC0AF">
        <w:rPr>
          <w:b w:val="1"/>
          <w:bCs w:val="1"/>
        </w:rPr>
        <w:t>EJERCICIO 3.</w:t>
      </w:r>
      <w:r w:rsidR="37BCC0AF">
        <w:rPr/>
        <w:t xml:space="preserve"> Cada una de las máquinas virtuales tendrá una IP de forma dinámica del rango 192.168.100.0(se asignará la Red NAT creada a cada máquina).</w:t>
      </w:r>
      <w:r>
        <w:br/>
      </w:r>
      <w:r w:rsidR="7ED00393">
        <w:rPr/>
        <w:t xml:space="preserve">Las </w:t>
      </w:r>
      <w:r w:rsidR="7ED00393">
        <w:rPr/>
        <w:t>I</w:t>
      </w:r>
      <w:r w:rsidR="1CC75B5E">
        <w:rPr/>
        <w:t>P</w:t>
      </w:r>
      <w:r w:rsidR="7ED00393">
        <w:rPr/>
        <w:t xml:space="preserve"> se han asignado por DHCP, comprobamos la I</w:t>
      </w:r>
      <w:r w:rsidR="70D20736">
        <w:rPr/>
        <w:t>P</w:t>
      </w:r>
      <w:r w:rsidR="7ED00393">
        <w:rPr/>
        <w:t xml:space="preserve"> de cada equipo con el comando </w:t>
      </w:r>
      <w:r w:rsidR="7ED00393">
        <w:rPr/>
        <w:t>ifconfig</w:t>
      </w:r>
      <w:r w:rsidR="7ED00393">
        <w:rPr/>
        <w:t>.</w:t>
      </w:r>
    </w:p>
    <w:p w:rsidR="6A6B70D2" w:rsidP="7F7DAD47" w:rsidRDefault="6A6B70D2" w14:paraId="24130A63" w14:textId="6BB8BEA9">
      <w:pPr>
        <w:pStyle w:val="Normal"/>
      </w:pPr>
      <w:r w:rsidRPr="7F7DAD47" w:rsidR="6A6B70D2">
        <w:rPr>
          <w:color w:val="2F5496" w:themeColor="accent1" w:themeTint="FF" w:themeShade="BF"/>
        </w:rPr>
        <w:t>PedroVB</w:t>
      </w:r>
      <w:r w:rsidRPr="7F7DAD47" w:rsidR="6A6B70D2">
        <w:rPr>
          <w:color w:val="2F5496" w:themeColor="accent1" w:themeTint="FF" w:themeShade="BF"/>
        </w:rPr>
        <w:t xml:space="preserve"> – 192.169.100.4</w:t>
      </w:r>
      <w:r>
        <w:br/>
      </w:r>
      <w:r w:rsidR="550CB2E7">
        <w:drawing>
          <wp:inline wp14:editId="43296C19" wp14:anchorId="563E2389">
            <wp:extent cx="4572000" cy="3486150"/>
            <wp:effectExtent l="0" t="0" r="0" b="0"/>
            <wp:docPr id="36378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0cff1ca5d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6EC2F" w:rsidP="7F7DAD47" w:rsidRDefault="3626EC2F" w14:paraId="6C27CCB5" w14:textId="16632831">
      <w:pPr>
        <w:pStyle w:val="Normal"/>
      </w:pPr>
      <w:r w:rsidRPr="7F7DAD47" w:rsidR="3626EC2F">
        <w:rPr>
          <w:color w:val="2F5496" w:themeColor="accent1" w:themeTint="FF" w:themeShade="BF"/>
        </w:rPr>
        <w:t>PacoVB</w:t>
      </w:r>
      <w:r w:rsidRPr="7F7DAD47" w:rsidR="3626EC2F">
        <w:rPr>
          <w:color w:val="2F5496" w:themeColor="accent1" w:themeTint="FF" w:themeShade="BF"/>
        </w:rPr>
        <w:t xml:space="preserve"> – 192.169.100.5</w:t>
      </w:r>
      <w:r>
        <w:br/>
      </w:r>
      <w:r w:rsidR="6430A328">
        <w:drawing>
          <wp:inline wp14:editId="67662D23" wp14:anchorId="14CD0AEE">
            <wp:extent cx="4572000" cy="3448050"/>
            <wp:effectExtent l="0" t="0" r="0" b="0"/>
            <wp:docPr id="581573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88bd935a5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DAD47" w:rsidRDefault="7F7DAD47" w14:paraId="5281B781" w14:textId="058D3A5A">
      <w:r>
        <w:br w:type="page"/>
      </w:r>
    </w:p>
    <w:p w:rsidR="37BCC0AF" w:rsidP="7F7DAD47" w:rsidRDefault="37BCC0AF" w14:paraId="12D84DF8" w14:textId="33C4E721">
      <w:pPr>
        <w:pStyle w:val="Normal"/>
      </w:pPr>
      <w:r w:rsidRPr="7F7DAD47" w:rsidR="37BCC0AF">
        <w:rPr>
          <w:b w:val="1"/>
          <w:bCs w:val="1"/>
        </w:rPr>
        <w:t>EJERCICIO 4.</w:t>
      </w:r>
      <w:r w:rsidR="37BCC0AF">
        <w:rPr/>
        <w:t xml:space="preserve"> Al arrancar las máquinas, con el comando Linux adecuada verifica la IP que tiene cada una de las</w:t>
      </w:r>
      <w:r w:rsidR="2256FA08">
        <w:rPr/>
        <w:t xml:space="preserve"> </w:t>
      </w:r>
      <w:r w:rsidR="37BCC0AF">
        <w:rPr/>
        <w:t>máquinas.</w:t>
      </w:r>
      <w:r>
        <w:br/>
      </w:r>
    </w:p>
    <w:p w:rsidR="62B06847" w:rsidP="7F7DAD47" w:rsidRDefault="62B06847" w14:paraId="5B8104AE" w14:textId="318A3240">
      <w:pPr>
        <w:pStyle w:val="Normal"/>
      </w:pPr>
      <w:r w:rsidRPr="7F7DAD47" w:rsidR="62B06847">
        <w:rPr>
          <w:color w:val="2F5496" w:themeColor="accent1" w:themeTint="FF" w:themeShade="BF"/>
        </w:rPr>
        <w:t>Con el comando “</w:t>
      </w:r>
      <w:r w:rsidRPr="7F7DAD47" w:rsidR="62B06847">
        <w:rPr>
          <w:color w:val="2F5496" w:themeColor="accent1" w:themeTint="FF" w:themeShade="BF"/>
        </w:rPr>
        <w:t>ip</w:t>
      </w:r>
      <w:r w:rsidRPr="7F7DAD47" w:rsidR="62B06847">
        <w:rPr>
          <w:color w:val="2F5496" w:themeColor="accent1" w:themeTint="FF" w:themeShade="BF"/>
        </w:rPr>
        <w:t xml:space="preserve"> </w:t>
      </w:r>
      <w:r w:rsidRPr="7F7DAD47" w:rsidR="62B06847">
        <w:rPr>
          <w:color w:val="2F5496" w:themeColor="accent1" w:themeTint="FF" w:themeShade="BF"/>
        </w:rPr>
        <w:t>addr</w:t>
      </w:r>
      <w:r w:rsidRPr="7F7DAD47" w:rsidR="62B06847">
        <w:rPr>
          <w:color w:val="2F5496" w:themeColor="accent1" w:themeTint="FF" w:themeShade="BF"/>
        </w:rPr>
        <w:t>” también podemos revisar la configuración de red de las maquinas.</w:t>
      </w:r>
      <w:r>
        <w:br/>
      </w:r>
      <w:r w:rsidR="36BB1420">
        <w:drawing>
          <wp:inline wp14:editId="655A1734" wp14:anchorId="5FA07F71">
            <wp:extent cx="4572000" cy="3448050"/>
            <wp:effectExtent l="0" t="0" r="0" b="0"/>
            <wp:docPr id="283364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38c4161b4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3B2A742">
        <w:drawing>
          <wp:inline wp14:editId="67B2F464" wp14:anchorId="0D08D80C">
            <wp:extent cx="4572000" cy="3467100"/>
            <wp:effectExtent l="0" t="0" r="0" b="0"/>
            <wp:docPr id="2003658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feba9af0a9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DAD47" w:rsidRDefault="7F7DAD47" w14:paraId="1A81CE7C" w14:textId="1AED6AE7">
      <w:r>
        <w:br w:type="page"/>
      </w:r>
    </w:p>
    <w:p w:rsidR="37BCC0AF" w:rsidP="7F7DAD47" w:rsidRDefault="37BCC0AF" w14:paraId="41A3E9C7" w14:textId="49DCAB22">
      <w:pPr>
        <w:pStyle w:val="Normal"/>
        <w:rPr>
          <w:b w:val="1"/>
          <w:bCs w:val="1"/>
        </w:rPr>
      </w:pPr>
      <w:r w:rsidRPr="7F7DAD47" w:rsidR="37BCC0AF">
        <w:rPr>
          <w:b w:val="1"/>
          <w:bCs w:val="1"/>
        </w:rPr>
        <w:t>EJERCICIO 5.</w:t>
      </w:r>
      <w:r w:rsidR="37BCC0AF">
        <w:rPr/>
        <w:t xml:space="preserve"> Comprobar, según se ha aprendido en la unidad que hay comunicación entre ellas.</w:t>
      </w:r>
    </w:p>
    <w:p w:rsidR="233412B3" w:rsidP="7F7DAD47" w:rsidRDefault="233412B3" w14:paraId="6CD29A59" w14:textId="1C5D2658">
      <w:pPr>
        <w:pStyle w:val="Normal"/>
        <w:rPr>
          <w:color w:val="2F5496" w:themeColor="accent1" w:themeTint="FF" w:themeShade="BF"/>
        </w:rPr>
      </w:pPr>
      <w:r w:rsidRPr="7F7DAD47" w:rsidR="233412B3">
        <w:rPr>
          <w:color w:val="2F5496" w:themeColor="accent1" w:themeTint="FF" w:themeShade="BF"/>
        </w:rPr>
        <w:t>Con el comando “ping &lt;IP destino&gt;” realizamos una llamada al host deseado, si responde es que hay conectividad:</w:t>
      </w:r>
      <w:r>
        <w:br/>
      </w:r>
      <w:r w:rsidR="3C8F3F48">
        <w:drawing>
          <wp:inline wp14:editId="07825575" wp14:anchorId="5940C605">
            <wp:extent cx="4572000" cy="3486150"/>
            <wp:effectExtent l="0" t="0" r="0" b="0"/>
            <wp:docPr id="139042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9f0a34d48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F7DAD47" w:rsidR="7EDD54E2">
        <w:rPr>
          <w:color w:val="2F5496" w:themeColor="accent1" w:themeTint="FF" w:themeShade="BF"/>
        </w:rPr>
        <w:t xml:space="preserve">En esta imagen hemos llamado desde la maquina </w:t>
      </w:r>
      <w:r w:rsidRPr="7F7DAD47" w:rsidR="7EDD54E2">
        <w:rPr>
          <w:color w:val="2F5496" w:themeColor="accent1" w:themeTint="FF" w:themeShade="BF"/>
        </w:rPr>
        <w:t>pacoVB</w:t>
      </w:r>
      <w:r w:rsidRPr="7F7DAD47" w:rsidR="7EDD54E2">
        <w:rPr>
          <w:color w:val="2F5496" w:themeColor="accent1" w:themeTint="FF" w:themeShade="BF"/>
        </w:rPr>
        <w:t xml:space="preserve"> (192.168.100.5) a la maquina </w:t>
      </w:r>
      <w:r w:rsidRPr="7F7DAD47" w:rsidR="7EDD54E2">
        <w:rPr>
          <w:color w:val="2F5496" w:themeColor="accent1" w:themeTint="FF" w:themeShade="BF"/>
        </w:rPr>
        <w:t>pedroVB</w:t>
      </w:r>
      <w:r w:rsidRPr="7F7DAD47" w:rsidR="7EDD54E2">
        <w:rPr>
          <w:color w:val="2F5496" w:themeColor="accent1" w:themeTint="FF" w:themeShade="BF"/>
        </w:rPr>
        <w:t xml:space="preserve"> (192.</w:t>
      </w:r>
      <w:r w:rsidRPr="7F7DAD47" w:rsidR="6D36281C">
        <w:rPr>
          <w:color w:val="2F5496" w:themeColor="accent1" w:themeTint="FF" w:themeShade="BF"/>
        </w:rPr>
        <w:t>1</w:t>
      </w:r>
      <w:r w:rsidRPr="7F7DAD47" w:rsidR="7EDD54E2">
        <w:rPr>
          <w:color w:val="2F5496" w:themeColor="accent1" w:themeTint="FF" w:themeShade="BF"/>
        </w:rPr>
        <w:t>68.100.4) correctamente.</w:t>
      </w:r>
    </w:p>
    <w:p w:rsidR="7F7DAD47" w:rsidRDefault="7F7DAD47" w14:paraId="79C29F97" w14:textId="57FE7E6C">
      <w:r>
        <w:br w:type="page"/>
      </w:r>
    </w:p>
    <w:p w:rsidR="37BCC0AF" w:rsidP="7F7DAD47" w:rsidRDefault="37BCC0AF" w14:paraId="746E24EA" w14:textId="22E3558D">
      <w:pPr>
        <w:pStyle w:val="Normal"/>
      </w:pPr>
      <w:r w:rsidRPr="7F7DAD47" w:rsidR="37BCC0AF">
        <w:rPr>
          <w:b w:val="1"/>
          <w:bCs w:val="1"/>
        </w:rPr>
        <w:t>EJERCICIO 6.</w:t>
      </w:r>
      <w:r w:rsidR="37BCC0AF">
        <w:rPr/>
        <w:t xml:space="preserve"> Comprobar que cada una de ellas tienen conectividad con el exterior.</w:t>
      </w:r>
      <w:r>
        <w:br/>
      </w:r>
      <w:r>
        <w:br/>
      </w:r>
      <w:r w:rsidRPr="7F7DAD47" w:rsidR="019ABADE">
        <w:rPr>
          <w:color w:val="2F5496" w:themeColor="accent1" w:themeTint="FF" w:themeShade="BF"/>
        </w:rPr>
        <w:t xml:space="preserve">Realizando </w:t>
      </w:r>
      <w:r w:rsidRPr="7F7DAD47" w:rsidR="3040CC8E">
        <w:rPr>
          <w:color w:val="2F5496" w:themeColor="accent1" w:themeTint="FF" w:themeShade="BF"/>
        </w:rPr>
        <w:t>ping desde cada maquina a la IP google.es verificamos que tengan acceso a internet.</w:t>
      </w:r>
    </w:p>
    <w:p w:rsidR="019ABADE" w:rsidP="7F7DAD47" w:rsidRDefault="019ABADE" w14:paraId="32252103" w14:textId="191443F4">
      <w:pPr>
        <w:pStyle w:val="Normal"/>
      </w:pPr>
      <w:r w:rsidR="019ABADE">
        <w:drawing>
          <wp:inline wp14:editId="54CDE801" wp14:anchorId="1AC569EF">
            <wp:extent cx="4572000" cy="3400425"/>
            <wp:effectExtent l="0" t="0" r="0" b="0"/>
            <wp:docPr id="60719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721031ac7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ABADE" w:rsidP="7F7DAD47" w:rsidRDefault="019ABADE" w14:paraId="40130B82" w14:textId="3C7B4A49">
      <w:pPr>
        <w:pStyle w:val="Normal"/>
      </w:pPr>
      <w:r w:rsidR="019ABADE">
        <w:drawing>
          <wp:inline wp14:editId="678C028C" wp14:anchorId="0D1CDF30">
            <wp:extent cx="4572000" cy="3429000"/>
            <wp:effectExtent l="0" t="0" r="0" b="0"/>
            <wp:docPr id="2108400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18811036c6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6e79b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5F6AF3"/>
    <w:rsid w:val="019ABADE"/>
    <w:rsid w:val="03B2A742"/>
    <w:rsid w:val="055C4353"/>
    <w:rsid w:val="08E6EEAD"/>
    <w:rsid w:val="0C6C5450"/>
    <w:rsid w:val="0CB56206"/>
    <w:rsid w:val="0E0824B1"/>
    <w:rsid w:val="1026E503"/>
    <w:rsid w:val="11C2B564"/>
    <w:rsid w:val="15AC4958"/>
    <w:rsid w:val="1925B9DB"/>
    <w:rsid w:val="19380409"/>
    <w:rsid w:val="1AC18A3C"/>
    <w:rsid w:val="1CC75B5E"/>
    <w:rsid w:val="2256FA08"/>
    <w:rsid w:val="233412B3"/>
    <w:rsid w:val="251A5FB4"/>
    <w:rsid w:val="2786E4E7"/>
    <w:rsid w:val="2F5F6AF3"/>
    <w:rsid w:val="3040CC8E"/>
    <w:rsid w:val="32C9978E"/>
    <w:rsid w:val="33D87B1C"/>
    <w:rsid w:val="345F2580"/>
    <w:rsid w:val="3626EC2F"/>
    <w:rsid w:val="36BB1420"/>
    <w:rsid w:val="37388E8D"/>
    <w:rsid w:val="37BCC0AF"/>
    <w:rsid w:val="380F8647"/>
    <w:rsid w:val="3C22421A"/>
    <w:rsid w:val="3C8F3F48"/>
    <w:rsid w:val="40A5C34D"/>
    <w:rsid w:val="4278D3E8"/>
    <w:rsid w:val="4304876F"/>
    <w:rsid w:val="4483793F"/>
    <w:rsid w:val="4956EA62"/>
    <w:rsid w:val="4E1B18EC"/>
    <w:rsid w:val="5257B778"/>
    <w:rsid w:val="5257B778"/>
    <w:rsid w:val="528C53FC"/>
    <w:rsid w:val="550CB2E7"/>
    <w:rsid w:val="5590E509"/>
    <w:rsid w:val="56262AD1"/>
    <w:rsid w:val="58BD13AE"/>
    <w:rsid w:val="5CE33136"/>
    <w:rsid w:val="5F1B19E5"/>
    <w:rsid w:val="607D080B"/>
    <w:rsid w:val="62B06847"/>
    <w:rsid w:val="6430A328"/>
    <w:rsid w:val="65E2060E"/>
    <w:rsid w:val="676BEC07"/>
    <w:rsid w:val="690FA9EE"/>
    <w:rsid w:val="6A6B70D2"/>
    <w:rsid w:val="6D36281C"/>
    <w:rsid w:val="6D9F5312"/>
    <w:rsid w:val="70BDCB77"/>
    <w:rsid w:val="70D20736"/>
    <w:rsid w:val="73437907"/>
    <w:rsid w:val="7443311A"/>
    <w:rsid w:val="74DF4968"/>
    <w:rsid w:val="76280F31"/>
    <w:rsid w:val="7A64ADBD"/>
    <w:rsid w:val="7AB2729E"/>
    <w:rsid w:val="7D380910"/>
    <w:rsid w:val="7ED00393"/>
    <w:rsid w:val="7EDD54E2"/>
    <w:rsid w:val="7F400C66"/>
    <w:rsid w:val="7F7DA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F6AF3"/>
  <w15:chartTrackingRefBased/>
  <w15:docId w15:val="{41BDD622-F4D3-4D7F-ADDD-216C422694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f253b55fff547fd" /><Relationship Type="http://schemas.openxmlformats.org/officeDocument/2006/relationships/image" Target="/media/image2.png" Id="R0cf4dfb8dffe4d81" /><Relationship Type="http://schemas.openxmlformats.org/officeDocument/2006/relationships/image" Target="/media/image3.png" Id="Rc7e0cff1ca5d4694" /><Relationship Type="http://schemas.openxmlformats.org/officeDocument/2006/relationships/image" Target="/media/image4.png" Id="Rc4e88bd935a549eb" /><Relationship Type="http://schemas.openxmlformats.org/officeDocument/2006/relationships/image" Target="/media/image5.png" Id="R12c38c4161b44cd3" /><Relationship Type="http://schemas.openxmlformats.org/officeDocument/2006/relationships/image" Target="/media/image6.png" Id="Re1feba9af0a948ef" /><Relationship Type="http://schemas.openxmlformats.org/officeDocument/2006/relationships/image" Target="/media/image7.png" Id="R4ba9f0a34d48421c" /><Relationship Type="http://schemas.openxmlformats.org/officeDocument/2006/relationships/image" Target="/media/image8.png" Id="Re81721031ac74737" /><Relationship Type="http://schemas.openxmlformats.org/officeDocument/2006/relationships/image" Target="/media/image9.png" Id="Re218811036c64c69" /><Relationship Type="http://schemas.openxmlformats.org/officeDocument/2006/relationships/numbering" Target="numbering.xml" Id="Rba8cebe98cc647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2023-04-10T21:26:49.3574138Z</dcterms:created>
  <dcterms:modified xsi:type="dcterms:W3CDTF">2023-04-10T22:13:01.6762179Z</dcterms:modified>
  <dc:creator>Pedro Ángel Berrueco Amores</dc:creator>
  <lastModifiedBy>Pedro Ángel Berrueco Amores</lastModifiedBy>
</coreProperties>
</file>