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CCDA" w14:textId="77777777" w:rsidR="0036569B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6DA89099" wp14:editId="76C02521">
            <wp:extent cx="2324100" cy="571500"/>
            <wp:effectExtent l="0" t="0" r="0" b="0"/>
            <wp:docPr id="1" name="logo" descr="Logotipo do Centro Universitário UniEinstein" title="Logo UniEins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8B15" w14:textId="77777777" w:rsidR="0036569B" w:rsidRDefault="00000000">
      <w:pPr>
        <w:spacing w:line="360" w:lineRule="auto"/>
        <w:jc w:val="center"/>
      </w:pPr>
      <w:r>
        <w:rPr>
          <w:b/>
          <w:bCs/>
        </w:rPr>
        <w:t>CENTRO UNIVERSITÁRIO UNIEINSTEIN</w:t>
      </w:r>
    </w:p>
    <w:p w14:paraId="64376DD5" w14:textId="77777777" w:rsidR="0036569B" w:rsidRDefault="00000000">
      <w:pPr>
        <w:spacing w:line="360" w:lineRule="auto"/>
        <w:jc w:val="center"/>
      </w:pPr>
      <w:r>
        <w:rPr>
          <w:b/>
          <w:bCs/>
        </w:rPr>
        <w:t>ENGENHARIA ELÉTRICA</w:t>
      </w:r>
    </w:p>
    <w:p w14:paraId="3D7D6FFA" w14:textId="77777777" w:rsidR="0036569B" w:rsidRDefault="0036569B">
      <w:pPr>
        <w:spacing w:line="360" w:lineRule="auto"/>
      </w:pPr>
    </w:p>
    <w:p w14:paraId="103D9D5E" w14:textId="77777777" w:rsidR="0036569B" w:rsidRDefault="0036569B">
      <w:pPr>
        <w:spacing w:line="360" w:lineRule="auto"/>
      </w:pPr>
    </w:p>
    <w:p w14:paraId="26CAE6EE" w14:textId="77777777" w:rsidR="0036569B" w:rsidRDefault="0036569B">
      <w:pPr>
        <w:spacing w:line="360" w:lineRule="auto"/>
      </w:pPr>
    </w:p>
    <w:p w14:paraId="510A12C0" w14:textId="77777777" w:rsidR="0036569B" w:rsidRDefault="0036569B">
      <w:pPr>
        <w:spacing w:line="360" w:lineRule="auto"/>
      </w:pPr>
    </w:p>
    <w:p w14:paraId="0A7E24DF" w14:textId="77777777" w:rsidR="0036569B" w:rsidRDefault="0036569B">
      <w:pPr>
        <w:spacing w:line="360" w:lineRule="auto"/>
      </w:pPr>
    </w:p>
    <w:p w14:paraId="24593FAD" w14:textId="77777777" w:rsidR="0036569B" w:rsidRDefault="00000000">
      <w:pPr>
        <w:spacing w:line="360" w:lineRule="auto"/>
        <w:jc w:val="center"/>
      </w:pPr>
      <w:r>
        <w:rPr>
          <w:b/>
          <w:bCs/>
        </w:rPr>
        <w:t>PEDRO BIONDO SOARES</w:t>
      </w:r>
    </w:p>
    <w:p w14:paraId="0EECA053" w14:textId="77777777" w:rsidR="0036569B" w:rsidRDefault="00000000">
      <w:pPr>
        <w:spacing w:line="360" w:lineRule="auto"/>
        <w:jc w:val="center"/>
      </w:pPr>
      <w:r>
        <w:rPr>
          <w:b/>
          <w:bCs/>
        </w:rPr>
        <w:t>RICK BASSO VIEGAS</w:t>
      </w:r>
    </w:p>
    <w:p w14:paraId="26CF46C7" w14:textId="77777777" w:rsidR="0036569B" w:rsidRDefault="0036569B">
      <w:pPr>
        <w:spacing w:line="360" w:lineRule="auto"/>
      </w:pPr>
    </w:p>
    <w:p w14:paraId="78DB03BA" w14:textId="77777777" w:rsidR="0036569B" w:rsidRDefault="0036569B">
      <w:pPr>
        <w:spacing w:line="360" w:lineRule="auto"/>
      </w:pPr>
    </w:p>
    <w:p w14:paraId="052AE2B2" w14:textId="77777777" w:rsidR="0036569B" w:rsidRDefault="0036569B">
      <w:pPr>
        <w:spacing w:line="360" w:lineRule="auto"/>
      </w:pPr>
    </w:p>
    <w:p w14:paraId="59477E56" w14:textId="77777777" w:rsidR="0036569B" w:rsidRDefault="0036569B">
      <w:pPr>
        <w:spacing w:line="360" w:lineRule="auto"/>
      </w:pPr>
    </w:p>
    <w:p w14:paraId="26C68182" w14:textId="77777777" w:rsidR="0036569B" w:rsidRDefault="0036569B">
      <w:pPr>
        <w:spacing w:line="360" w:lineRule="auto"/>
      </w:pPr>
    </w:p>
    <w:p w14:paraId="28633105" w14:textId="77777777" w:rsidR="0036569B" w:rsidRDefault="0036569B">
      <w:pPr>
        <w:spacing w:line="360" w:lineRule="auto"/>
      </w:pPr>
    </w:p>
    <w:p w14:paraId="005C49AA" w14:textId="77777777" w:rsidR="0036569B" w:rsidRDefault="0036569B">
      <w:pPr>
        <w:spacing w:line="360" w:lineRule="auto"/>
      </w:pPr>
    </w:p>
    <w:p w14:paraId="6F829EC0" w14:textId="77777777" w:rsidR="0036569B" w:rsidRDefault="00000000">
      <w:pPr>
        <w:spacing w:line="360" w:lineRule="auto"/>
        <w:jc w:val="center"/>
      </w:pPr>
      <w:r>
        <w:rPr>
          <w:b/>
          <w:bCs/>
        </w:rPr>
        <w:t>MISTURADOR INDUSTRIAL</w:t>
      </w:r>
    </w:p>
    <w:p w14:paraId="01111B19" w14:textId="77777777" w:rsidR="0036569B" w:rsidRDefault="00000000">
      <w:pPr>
        <w:spacing w:line="360" w:lineRule="auto"/>
        <w:jc w:val="center"/>
      </w:pPr>
      <w:r>
        <w:rPr>
          <w:b/>
          <w:bCs/>
        </w:rPr>
        <w:t>COM CLP ALTUS NEXTO XP340 E IHM</w:t>
      </w:r>
    </w:p>
    <w:p w14:paraId="08494CCD" w14:textId="77777777" w:rsidR="0036569B" w:rsidRDefault="00000000">
      <w:pPr>
        <w:spacing w:line="360" w:lineRule="auto"/>
        <w:jc w:val="center"/>
      </w:pPr>
      <w:r>
        <w:t>Pré-projeto</w:t>
      </w:r>
    </w:p>
    <w:p w14:paraId="7F140938" w14:textId="77777777" w:rsidR="0036569B" w:rsidRDefault="0036569B">
      <w:pPr>
        <w:spacing w:line="360" w:lineRule="auto"/>
      </w:pPr>
    </w:p>
    <w:p w14:paraId="3EB2B041" w14:textId="77777777" w:rsidR="0036569B" w:rsidRDefault="0036569B">
      <w:pPr>
        <w:spacing w:line="360" w:lineRule="auto"/>
      </w:pPr>
    </w:p>
    <w:p w14:paraId="68207611" w14:textId="77777777" w:rsidR="0036569B" w:rsidRDefault="0036569B">
      <w:pPr>
        <w:spacing w:line="360" w:lineRule="auto"/>
      </w:pPr>
    </w:p>
    <w:p w14:paraId="405E5CD1" w14:textId="77777777" w:rsidR="0036569B" w:rsidRDefault="0036569B">
      <w:pPr>
        <w:spacing w:line="360" w:lineRule="auto"/>
      </w:pPr>
    </w:p>
    <w:p w14:paraId="7F1B9451" w14:textId="77777777" w:rsidR="0036569B" w:rsidRDefault="0036569B">
      <w:pPr>
        <w:spacing w:line="360" w:lineRule="auto"/>
      </w:pPr>
    </w:p>
    <w:p w14:paraId="6015D1D3" w14:textId="77777777" w:rsidR="0036569B" w:rsidRDefault="0036569B">
      <w:pPr>
        <w:spacing w:line="360" w:lineRule="auto"/>
      </w:pPr>
    </w:p>
    <w:p w14:paraId="401F62CB" w14:textId="77777777" w:rsidR="0036569B" w:rsidRDefault="0036569B">
      <w:pPr>
        <w:spacing w:line="360" w:lineRule="auto"/>
      </w:pPr>
    </w:p>
    <w:p w14:paraId="0F1DE91B" w14:textId="77777777" w:rsidR="0036569B" w:rsidRDefault="0036569B">
      <w:pPr>
        <w:spacing w:line="360" w:lineRule="auto"/>
      </w:pPr>
    </w:p>
    <w:p w14:paraId="09845EBE" w14:textId="77777777" w:rsidR="0036569B" w:rsidRDefault="0036569B">
      <w:pPr>
        <w:spacing w:line="360" w:lineRule="auto"/>
      </w:pPr>
    </w:p>
    <w:p w14:paraId="36335FC3" w14:textId="77777777" w:rsidR="0036569B" w:rsidRDefault="00000000">
      <w:pPr>
        <w:spacing w:line="360" w:lineRule="auto"/>
        <w:jc w:val="center"/>
      </w:pPr>
      <w:r>
        <w:t>LIMEIRA – SP</w:t>
      </w:r>
    </w:p>
    <w:p w14:paraId="6BED9347" w14:textId="77777777" w:rsidR="0036569B" w:rsidRDefault="00000000">
      <w:pPr>
        <w:spacing w:line="360" w:lineRule="auto"/>
        <w:jc w:val="center"/>
      </w:pPr>
      <w:r>
        <w:t>2026</w:t>
      </w:r>
    </w:p>
    <w:p w14:paraId="14380A06" w14:textId="77777777" w:rsidR="0036569B" w:rsidRDefault="00000000">
      <w:r>
        <w:br w:type="page"/>
      </w:r>
    </w:p>
    <w:p w14:paraId="44E54C24" w14:textId="77777777" w:rsidR="0036569B" w:rsidRDefault="00000000">
      <w:pPr>
        <w:spacing w:line="360" w:lineRule="auto"/>
        <w:jc w:val="center"/>
      </w:pPr>
      <w:r>
        <w:rPr>
          <w:b/>
          <w:bCs/>
        </w:rPr>
        <w:lastRenderedPageBreak/>
        <w:t>PEDRO BIONDO SOARES</w:t>
      </w:r>
    </w:p>
    <w:p w14:paraId="2BA6D141" w14:textId="77777777" w:rsidR="0036569B" w:rsidRDefault="00000000">
      <w:pPr>
        <w:spacing w:line="360" w:lineRule="auto"/>
        <w:jc w:val="center"/>
      </w:pPr>
      <w:r>
        <w:rPr>
          <w:b/>
          <w:bCs/>
        </w:rPr>
        <w:t>RICK BASSO VIEGAS</w:t>
      </w:r>
    </w:p>
    <w:p w14:paraId="39B66BBA" w14:textId="77777777" w:rsidR="0036569B" w:rsidRDefault="0036569B">
      <w:pPr>
        <w:spacing w:line="360" w:lineRule="auto"/>
      </w:pPr>
    </w:p>
    <w:p w14:paraId="264F927E" w14:textId="77777777" w:rsidR="0036569B" w:rsidRDefault="0036569B">
      <w:pPr>
        <w:spacing w:line="360" w:lineRule="auto"/>
      </w:pPr>
    </w:p>
    <w:p w14:paraId="55B3B008" w14:textId="77777777" w:rsidR="0036569B" w:rsidRDefault="0036569B">
      <w:pPr>
        <w:spacing w:line="360" w:lineRule="auto"/>
      </w:pPr>
    </w:p>
    <w:p w14:paraId="69750EF3" w14:textId="77777777" w:rsidR="0036569B" w:rsidRDefault="0036569B">
      <w:pPr>
        <w:spacing w:line="360" w:lineRule="auto"/>
      </w:pPr>
    </w:p>
    <w:p w14:paraId="4ACB7DA2" w14:textId="77777777" w:rsidR="0036569B" w:rsidRDefault="0036569B">
      <w:pPr>
        <w:spacing w:line="360" w:lineRule="auto"/>
      </w:pPr>
    </w:p>
    <w:p w14:paraId="7B9F8544" w14:textId="77777777" w:rsidR="0036569B" w:rsidRDefault="0036569B">
      <w:pPr>
        <w:spacing w:line="360" w:lineRule="auto"/>
      </w:pPr>
    </w:p>
    <w:p w14:paraId="31C8849B" w14:textId="77777777" w:rsidR="0036569B" w:rsidRDefault="0036569B">
      <w:pPr>
        <w:spacing w:line="360" w:lineRule="auto"/>
      </w:pPr>
    </w:p>
    <w:p w14:paraId="7493EE5F" w14:textId="77777777" w:rsidR="0036569B" w:rsidRDefault="0036569B">
      <w:pPr>
        <w:spacing w:line="360" w:lineRule="auto"/>
      </w:pPr>
    </w:p>
    <w:p w14:paraId="6A2C97F6" w14:textId="77777777" w:rsidR="0036569B" w:rsidRDefault="0036569B">
      <w:pPr>
        <w:spacing w:line="360" w:lineRule="auto"/>
      </w:pPr>
    </w:p>
    <w:p w14:paraId="4BCEB679" w14:textId="77777777" w:rsidR="0036569B" w:rsidRDefault="00000000">
      <w:pPr>
        <w:spacing w:line="360" w:lineRule="auto"/>
        <w:jc w:val="center"/>
      </w:pPr>
      <w:r>
        <w:rPr>
          <w:b/>
          <w:bCs/>
        </w:rPr>
        <w:t>MISTURADOR INDUSTRIAL</w:t>
      </w:r>
    </w:p>
    <w:p w14:paraId="543B0E55" w14:textId="77777777" w:rsidR="0036569B" w:rsidRDefault="00000000">
      <w:pPr>
        <w:spacing w:line="360" w:lineRule="auto"/>
        <w:jc w:val="center"/>
      </w:pPr>
      <w:r>
        <w:rPr>
          <w:b/>
          <w:bCs/>
        </w:rPr>
        <w:t>COM CLP ALTUS NEXTO XP340 E IHM</w:t>
      </w:r>
    </w:p>
    <w:p w14:paraId="78A1AC91" w14:textId="77777777" w:rsidR="0036569B" w:rsidRDefault="0036569B">
      <w:pPr>
        <w:spacing w:line="360" w:lineRule="auto"/>
      </w:pPr>
    </w:p>
    <w:p w14:paraId="6D6620C6" w14:textId="77777777" w:rsidR="0036569B" w:rsidRDefault="0036569B">
      <w:pPr>
        <w:spacing w:line="360" w:lineRule="auto"/>
      </w:pPr>
    </w:p>
    <w:p w14:paraId="02042D91" w14:textId="77777777" w:rsidR="0036569B" w:rsidRDefault="0036569B">
      <w:pPr>
        <w:spacing w:line="360" w:lineRule="auto"/>
      </w:pPr>
    </w:p>
    <w:p w14:paraId="7554BADC" w14:textId="77777777" w:rsidR="0036569B" w:rsidRDefault="00000000">
      <w:pPr>
        <w:ind w:left="4536"/>
        <w:jc w:val="both"/>
      </w:pPr>
      <w:r>
        <w:rPr>
          <w:sz w:val="22"/>
          <w:szCs w:val="22"/>
        </w:rPr>
        <w:t>Pré-projeto apresentado à disciplina de Controle Lógico Programável no 6º semestre do curso de engenharia elétrica do Centro Universitário UniEinstein, como etapa inicial do projeto prático da disciplina.</w:t>
      </w:r>
    </w:p>
    <w:p w14:paraId="4E918A0D" w14:textId="77777777" w:rsidR="0036569B" w:rsidRDefault="00000000">
      <w:pPr>
        <w:spacing w:before="240"/>
        <w:ind w:left="4536"/>
      </w:pPr>
      <w:r>
        <w:rPr>
          <w:sz w:val="22"/>
          <w:szCs w:val="22"/>
        </w:rPr>
        <w:t>Professor responsável: Roberto Quini.</w:t>
      </w:r>
    </w:p>
    <w:p w14:paraId="4069F681" w14:textId="77777777" w:rsidR="0036569B" w:rsidRDefault="0036569B">
      <w:pPr>
        <w:spacing w:line="360" w:lineRule="auto"/>
      </w:pPr>
    </w:p>
    <w:p w14:paraId="3C228E47" w14:textId="77777777" w:rsidR="0036569B" w:rsidRDefault="0036569B">
      <w:pPr>
        <w:spacing w:line="360" w:lineRule="auto"/>
      </w:pPr>
    </w:p>
    <w:p w14:paraId="14B90459" w14:textId="77777777" w:rsidR="0036569B" w:rsidRDefault="0036569B">
      <w:pPr>
        <w:spacing w:line="360" w:lineRule="auto"/>
      </w:pPr>
    </w:p>
    <w:p w14:paraId="18E899E9" w14:textId="77777777" w:rsidR="0036569B" w:rsidRDefault="0036569B">
      <w:pPr>
        <w:spacing w:line="360" w:lineRule="auto"/>
      </w:pPr>
    </w:p>
    <w:p w14:paraId="2E652F60" w14:textId="77777777" w:rsidR="0036569B" w:rsidRDefault="0036569B">
      <w:pPr>
        <w:spacing w:line="360" w:lineRule="auto"/>
      </w:pPr>
    </w:p>
    <w:p w14:paraId="7AD74466" w14:textId="77777777" w:rsidR="0036569B" w:rsidRDefault="0036569B">
      <w:pPr>
        <w:spacing w:line="360" w:lineRule="auto"/>
      </w:pPr>
    </w:p>
    <w:p w14:paraId="2F67E4AF" w14:textId="77777777" w:rsidR="0036569B" w:rsidRDefault="0036569B">
      <w:pPr>
        <w:spacing w:line="360" w:lineRule="auto"/>
      </w:pPr>
    </w:p>
    <w:p w14:paraId="3FBCC924" w14:textId="77777777" w:rsidR="0036569B" w:rsidRDefault="0036569B">
      <w:pPr>
        <w:spacing w:line="360" w:lineRule="auto"/>
      </w:pPr>
    </w:p>
    <w:p w14:paraId="487D536D" w14:textId="77777777" w:rsidR="0036569B" w:rsidRDefault="0036569B">
      <w:pPr>
        <w:spacing w:line="360" w:lineRule="auto"/>
      </w:pPr>
    </w:p>
    <w:p w14:paraId="0AF66547" w14:textId="77777777" w:rsidR="0036569B" w:rsidRDefault="00000000">
      <w:pPr>
        <w:spacing w:line="360" w:lineRule="auto"/>
        <w:jc w:val="center"/>
      </w:pPr>
      <w:r>
        <w:t>LIMEIRA – SP</w:t>
      </w:r>
    </w:p>
    <w:p w14:paraId="2997FEC1" w14:textId="77777777" w:rsidR="0036569B" w:rsidRDefault="00000000">
      <w:pPr>
        <w:spacing w:line="360" w:lineRule="auto"/>
        <w:jc w:val="center"/>
      </w:pPr>
      <w:r>
        <w:t>2026</w:t>
      </w:r>
    </w:p>
    <w:p w14:paraId="4715012A" w14:textId="77777777" w:rsidR="0036569B" w:rsidRDefault="00000000">
      <w:r>
        <w:br w:type="page"/>
      </w:r>
    </w:p>
    <w:p w14:paraId="0BDA73F0" w14:textId="77777777" w:rsidR="0036569B" w:rsidRDefault="00000000">
      <w:pPr>
        <w:spacing w:after="400" w:line="360" w:lineRule="auto"/>
        <w:jc w:val="center"/>
      </w:pPr>
      <w:r>
        <w:rPr>
          <w:b/>
          <w:bCs/>
        </w:rPr>
        <w:lastRenderedPageBreak/>
        <w:t>SUMÁRIO</w:t>
      </w:r>
    </w:p>
    <w:p w14:paraId="569E8332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1 INTRODUÇÃO</w:t>
      </w:r>
      <w:r>
        <w:rPr>
          <w:b/>
          <w:bCs/>
        </w:rPr>
        <w:tab/>
        <w:t>4</w:t>
      </w:r>
    </w:p>
    <w:p w14:paraId="1A1BFA2C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2 PROBLEMA E JUSTIFICATIVA</w:t>
      </w:r>
      <w:r>
        <w:rPr>
          <w:b/>
          <w:bCs/>
        </w:rPr>
        <w:tab/>
        <w:t>4</w:t>
      </w:r>
    </w:p>
    <w:p w14:paraId="3E5917C4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3 OBJETIVOS</w:t>
      </w:r>
      <w:r>
        <w:rPr>
          <w:b/>
          <w:bCs/>
        </w:rPr>
        <w:tab/>
        <w:t>5</w:t>
      </w:r>
    </w:p>
    <w:p w14:paraId="7AF1935D" w14:textId="77777777" w:rsidR="0036569B" w:rsidRDefault="00000000">
      <w:pPr>
        <w:tabs>
          <w:tab w:val="right" w:leader="dot" w:pos="9071"/>
        </w:tabs>
        <w:spacing w:line="360" w:lineRule="auto"/>
      </w:pPr>
      <w:r>
        <w:t>3.1 Objetivo geral</w:t>
      </w:r>
      <w:r>
        <w:tab/>
        <w:t>5</w:t>
      </w:r>
    </w:p>
    <w:p w14:paraId="20AF5CD6" w14:textId="77777777" w:rsidR="0036569B" w:rsidRDefault="00000000">
      <w:pPr>
        <w:tabs>
          <w:tab w:val="right" w:leader="dot" w:pos="9071"/>
        </w:tabs>
        <w:spacing w:line="360" w:lineRule="auto"/>
      </w:pPr>
      <w:r>
        <w:t>3.2 Objetivos específicos</w:t>
      </w:r>
      <w:r>
        <w:tab/>
        <w:t>5</w:t>
      </w:r>
    </w:p>
    <w:p w14:paraId="02892F93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4 METODOLOGIA</w:t>
      </w:r>
      <w:r>
        <w:rPr>
          <w:b/>
          <w:bCs/>
        </w:rPr>
        <w:tab/>
        <w:t>6</w:t>
      </w:r>
    </w:p>
    <w:p w14:paraId="63F2C5DC" w14:textId="77777777" w:rsidR="0036569B" w:rsidRDefault="00000000">
      <w:pPr>
        <w:tabs>
          <w:tab w:val="right" w:leader="dot" w:pos="9071"/>
        </w:tabs>
        <w:spacing w:line="360" w:lineRule="auto"/>
      </w:pPr>
      <w:r>
        <w:t>4.1 Recursos</w:t>
      </w:r>
      <w:r>
        <w:tab/>
        <w:t>6</w:t>
      </w:r>
    </w:p>
    <w:p w14:paraId="739D703F" w14:textId="77777777" w:rsidR="0036569B" w:rsidRDefault="00000000">
      <w:pPr>
        <w:tabs>
          <w:tab w:val="right" w:leader="dot" w:pos="9071"/>
        </w:tabs>
        <w:spacing w:line="360" w:lineRule="auto"/>
      </w:pPr>
      <w:r>
        <w:t>4.2 Descrição do funcionamento</w:t>
      </w:r>
      <w:r>
        <w:tab/>
        <w:t>6</w:t>
      </w:r>
    </w:p>
    <w:p w14:paraId="79E8243C" w14:textId="77777777" w:rsidR="0036569B" w:rsidRDefault="00000000">
      <w:pPr>
        <w:tabs>
          <w:tab w:val="right" w:leader="dot" w:pos="9071"/>
        </w:tabs>
        <w:spacing w:line="360" w:lineRule="auto"/>
      </w:pPr>
      <w:r>
        <w:t>4.3 Máquina de estados do processo</w:t>
      </w:r>
      <w:r>
        <w:tab/>
        <w:t>7</w:t>
      </w:r>
    </w:p>
    <w:p w14:paraId="59C2FBAB" w14:textId="77777777" w:rsidR="0036569B" w:rsidRDefault="00000000">
      <w:pPr>
        <w:tabs>
          <w:tab w:val="right" w:leader="dot" w:pos="9071"/>
        </w:tabs>
        <w:spacing w:line="360" w:lineRule="auto"/>
      </w:pPr>
      <w:r>
        <w:t>4.4 Variáveis e parâmetros</w:t>
      </w:r>
      <w:r>
        <w:tab/>
        <w:t>9</w:t>
      </w:r>
    </w:p>
    <w:p w14:paraId="283DC24A" w14:textId="77777777" w:rsidR="0036569B" w:rsidRDefault="00000000">
      <w:pPr>
        <w:tabs>
          <w:tab w:val="right" w:leader="dot" w:pos="9071"/>
        </w:tabs>
        <w:spacing w:line="360" w:lineRule="auto"/>
      </w:pPr>
      <w:r>
        <w:t>4.5 Mapeamento preliminar de entradas e saídas</w:t>
      </w:r>
      <w:r>
        <w:tab/>
        <w:t>9</w:t>
      </w:r>
    </w:p>
    <w:p w14:paraId="64534B53" w14:textId="77777777" w:rsidR="0036569B" w:rsidRDefault="00000000">
      <w:pPr>
        <w:tabs>
          <w:tab w:val="right" w:leader="dot" w:pos="9071"/>
        </w:tabs>
        <w:spacing w:line="360" w:lineRule="auto"/>
      </w:pPr>
      <w:r>
        <w:t>4.6 Telas da IHM</w:t>
      </w:r>
      <w:r>
        <w:tab/>
        <w:t>10</w:t>
      </w:r>
    </w:p>
    <w:p w14:paraId="6A7DA310" w14:textId="77777777" w:rsidR="0036569B" w:rsidRDefault="00000000">
      <w:pPr>
        <w:tabs>
          <w:tab w:val="right" w:leader="dot" w:pos="9071"/>
        </w:tabs>
        <w:spacing w:line="360" w:lineRule="auto"/>
      </w:pPr>
      <w:r>
        <w:t>4.7 Validação</w:t>
      </w:r>
      <w:r>
        <w:tab/>
        <w:t>11</w:t>
      </w:r>
    </w:p>
    <w:p w14:paraId="70E59CF0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5 RESULTADOS ESPERADOS</w:t>
      </w:r>
      <w:r>
        <w:rPr>
          <w:b/>
          <w:bCs/>
        </w:rPr>
        <w:tab/>
        <w:t>11</w:t>
      </w:r>
    </w:p>
    <w:p w14:paraId="33C29441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6 CRONOGRAMA</w:t>
      </w:r>
      <w:r>
        <w:rPr>
          <w:b/>
          <w:bCs/>
        </w:rPr>
        <w:tab/>
        <w:t>11</w:t>
      </w:r>
    </w:p>
    <w:p w14:paraId="4ABE5F33" w14:textId="77777777" w:rsidR="0036569B" w:rsidRDefault="00000000">
      <w:pPr>
        <w:tabs>
          <w:tab w:val="right" w:leader="dot" w:pos="9071"/>
        </w:tabs>
        <w:spacing w:line="360" w:lineRule="auto"/>
      </w:pPr>
      <w:r>
        <w:rPr>
          <w:b/>
          <w:bCs/>
        </w:rPr>
        <w:t>REFERÊNCIAS</w:t>
      </w:r>
      <w:r>
        <w:rPr>
          <w:b/>
          <w:bCs/>
        </w:rPr>
        <w:tab/>
        <w:t>12</w:t>
      </w:r>
    </w:p>
    <w:p w14:paraId="0456FC5A" w14:textId="77777777" w:rsidR="0036569B" w:rsidRDefault="0036569B">
      <w:pPr>
        <w:sectPr w:rsidR="0036569B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81BAD7D" w14:textId="77777777" w:rsidR="0036569B" w:rsidRDefault="00000000">
      <w:pPr>
        <w:pStyle w:val="Ttulo1"/>
        <w:keepNext/>
        <w:spacing w:before="400" w:after="200" w:line="360" w:lineRule="auto"/>
      </w:pPr>
      <w:r>
        <w:lastRenderedPageBreak/>
        <w:t>1 INTRODUÇÃO</w:t>
      </w:r>
    </w:p>
    <w:p w14:paraId="78DB4F00" w14:textId="77777777" w:rsidR="0036569B" w:rsidRDefault="00000000">
      <w:pPr>
        <w:spacing w:line="360" w:lineRule="auto"/>
        <w:ind w:firstLine="708"/>
        <w:jc w:val="both"/>
      </w:pPr>
      <w:r>
        <w:t>A mistura de líquidos em proporções definidas é uma operação recorrente nas indústrias química, de alimentos, de bebidas, de tintas e de saneamento. Em todas elas, a qualidade do produto depende da exatidão da dosagem de cada componente, do tempo de homogeneização e da repetibilidade entre lotes, requisitos que justificam a automação do processo por controlador lógico programável (CLP).</w:t>
      </w:r>
    </w:p>
    <w:p w14:paraId="1072B4DB" w14:textId="77777777" w:rsidR="0036569B" w:rsidRDefault="00000000">
      <w:pPr>
        <w:spacing w:line="360" w:lineRule="auto"/>
        <w:ind w:firstLine="708"/>
        <w:jc w:val="both"/>
      </w:pPr>
      <w:r>
        <w:t>Este pré-projeto propõe o desenvolvimento de um misturador industrial na bancada didática da disciplina, composta pelo CLP Altus Nexto Xpress XP340 e por uma interface homem-máquina (IHM) Altus P2070NA, de sete polegadas. A IHM é organizada em três telas: a visualização do processo, com os comandos START e STOP; a configuração do processo, na qual o operador define a quantidade de cada líquido, em litros, e o tempo de mistura; e a configuração da máquina, restrita às equipes de engenharia e de manutenção por login e senha, na qual são definidas a capacidade do tanque e as vazões das bombas. A partir desses dados, o CLP executa o ciclo completo de enchimento, mistura e esvaziamento do tanque.</w:t>
      </w:r>
    </w:p>
    <w:p w14:paraId="1B90E0CB" w14:textId="77777777" w:rsidR="0036569B" w:rsidRDefault="00000000">
      <w:pPr>
        <w:spacing w:line="360" w:lineRule="auto"/>
        <w:ind w:firstLine="708"/>
        <w:jc w:val="both"/>
      </w:pPr>
      <w:r>
        <w:t xml:space="preserve">O processo físico será simulado no próprio CLP: o nível do tanque é representado por uma variável chamada </w:t>
      </w:r>
      <w:r>
        <w:rPr>
          <w:i/>
          <w:iCs/>
        </w:rPr>
        <w:t>Nivel</w:t>
      </w:r>
      <w:r>
        <w:t>, calculada a partir da vazão de cada bomba e do tempo em que ela permanece ligada. Bombas, válvulas e motor do misturador são representados por saídas digitais da bancada, que correspondem aos sinais de comando enviados a esses equipamentos em uma instalação real, e a tela da IHM exibe uma representação animada do processo. A delimitação do trabalho abrange a lógica de controle, a interface de operação e a simulação; o acionamento do motor, a montagem de um tanque físico, a instrumentação de nível real e a dosagem de líquidos verdadeiros ficam fora do escopo.</w:t>
      </w:r>
    </w:p>
    <w:p w14:paraId="200C9E2B" w14:textId="77777777" w:rsidR="0036569B" w:rsidRDefault="00000000">
      <w:pPr>
        <w:pStyle w:val="Ttulo1"/>
        <w:keepNext/>
        <w:spacing w:before="400" w:after="200" w:line="360" w:lineRule="auto"/>
      </w:pPr>
      <w:r>
        <w:t>2 PROBLEMA E JUSTIFICATIVA</w:t>
      </w:r>
    </w:p>
    <w:p w14:paraId="1F1CA9F8" w14:textId="77777777" w:rsidR="0036569B" w:rsidRDefault="00000000">
      <w:pPr>
        <w:spacing w:line="360" w:lineRule="auto"/>
        <w:ind w:firstLine="708"/>
        <w:jc w:val="both"/>
      </w:pPr>
      <w:r>
        <w:t>Em misturadores operados manualmente, o volume de cada componente depende da atenção do operador para desligar as bombas no momento certo, o que gera variação entre lotes, desperdício de insumos e risco de transbordamento. Além disso, parâmetros de máquina, como a vazão das bombas e a capacidade do tanque, ficam expostos a alterações indevidas quando não há separação entre ajuste de máquina e operação. O problema que orienta este trabalho é, portanto: como garantir, com um CLP e uma IHM, a dosagem correta de dois líquidos, a mistura por tempo definido e o esvaziamento completo do tanque, com parâmetros de máquina protegidos e parâmetros de operação configuráveis pelo operador?</w:t>
      </w:r>
    </w:p>
    <w:p w14:paraId="29B15A79" w14:textId="77777777" w:rsidR="0036569B" w:rsidRDefault="00000000">
      <w:pPr>
        <w:spacing w:line="360" w:lineRule="auto"/>
        <w:ind w:firstLine="708"/>
        <w:jc w:val="both"/>
      </w:pPr>
      <w:r>
        <w:lastRenderedPageBreak/>
        <w:t>Do ponto de vista didático, o projeto reúne em uma única aplicação os principais conteúdos da disciplina: programação conforme a norma IEC 61131-3, estruturação da lógica como máquina de estados, uso de temporizadores e de variáveis reais, comunicação entre CLP e IHM, controle de acesso por senha, armazenamento dos parâmetros no CLP e desenvolvimento de telas de operação e de sinótico. A simulação do nível por vazão e tempo permite demonstrar o processo completo na bancada sem a necessidade de tanques, sensores de nível ou hidráulica, o que mantém o custo nulo e o foco no controle.</w:t>
      </w:r>
    </w:p>
    <w:p w14:paraId="13E8A375" w14:textId="77777777" w:rsidR="0036569B" w:rsidRDefault="00000000">
      <w:pPr>
        <w:pStyle w:val="Ttulo1"/>
        <w:keepNext/>
        <w:spacing w:before="400" w:after="200" w:line="360" w:lineRule="auto"/>
      </w:pPr>
      <w:r>
        <w:t>3 OBJETIVOS</w:t>
      </w:r>
    </w:p>
    <w:p w14:paraId="5ED38EA0" w14:textId="77777777" w:rsidR="0036569B" w:rsidRDefault="00000000">
      <w:pPr>
        <w:pStyle w:val="Ttulo2"/>
        <w:keepNext/>
        <w:spacing w:before="320" w:after="200" w:line="360" w:lineRule="auto"/>
      </w:pPr>
      <w:r>
        <w:t>3.1 Objetivo geral</w:t>
      </w:r>
    </w:p>
    <w:p w14:paraId="75138922" w14:textId="77777777" w:rsidR="0036569B" w:rsidRDefault="00000000">
      <w:pPr>
        <w:spacing w:line="360" w:lineRule="auto"/>
        <w:ind w:firstLine="708"/>
        <w:jc w:val="both"/>
      </w:pPr>
      <w:r>
        <w:t>Desenvolver o programa de controle e a interface de operação de um misturador industrial de dois líquidos, implementado como máquina de estados no CLP Altus Nexto XP340 e operado pela IHM Altus P2070NA, com simulação do nível do tanque a partir da vazão das bombas.</w:t>
      </w:r>
    </w:p>
    <w:p w14:paraId="0980C49B" w14:textId="77777777" w:rsidR="0036569B" w:rsidRDefault="00000000">
      <w:pPr>
        <w:pStyle w:val="Ttulo2"/>
        <w:keepNext/>
        <w:spacing w:before="320" w:after="200" w:line="360" w:lineRule="auto"/>
      </w:pPr>
      <w:r>
        <w:t>3.2 Objetivos específicos</w:t>
      </w:r>
    </w:p>
    <w:p w14:paraId="2C032D7A" w14:textId="77777777" w:rsidR="0036569B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Modelar o processo em cinco estados — aguardando informações, enchendo, misturando, esvaziando e finalizado — com as respectivas condições de transição.</w:t>
      </w:r>
    </w:p>
    <w:p w14:paraId="10F45985" w14:textId="77777777" w:rsidR="0036569B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 xml:space="preserve">Programar em diagrama ladder o cálculo da variável </w:t>
      </w:r>
      <w:r>
        <w:rPr>
          <w:i/>
          <w:iCs/>
        </w:rPr>
        <w:t>Nivel</w:t>
      </w:r>
      <w:r>
        <w:t xml:space="preserve"> e das quantidades parciais de cada líquido pela integração da vazão das bombas no tempo.</w:t>
      </w:r>
    </w:p>
    <w:p w14:paraId="091AFFA3" w14:textId="77777777" w:rsidR="0036569B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Desenvolver na IHM a tela de configuração da máquina, com login obrigatório na entrada e logout automático na saída, para ajuste da capacidade do tanque e das vazões das bombas.</w:t>
      </w:r>
    </w:p>
    <w:p w14:paraId="6BCDCC28" w14:textId="77777777" w:rsidR="0036569B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Desenvolver na IHM a tela de configuração do processo, para definição da quantidade de cada líquido e do tempo de mistura, com os valores armazenados na memória do CLP.</w:t>
      </w:r>
    </w:p>
    <w:p w14:paraId="511E005C" w14:textId="77777777" w:rsidR="0036569B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Desenvolver na IHM a tela de visualização do processo, com sinótico animado e comandos START e STOP sujeitos a confirmação.</w:t>
      </w:r>
    </w:p>
    <w:p w14:paraId="07009D92" w14:textId="77777777" w:rsidR="0036569B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Validar o funcionamento na bancada, comparando os volumes e tempos obtidos com os valores calculados.</w:t>
      </w:r>
    </w:p>
    <w:p w14:paraId="3DA99CD7" w14:textId="77777777" w:rsidR="0036569B" w:rsidRDefault="00000000">
      <w:pPr>
        <w:pStyle w:val="Ttulo1"/>
        <w:keepNext/>
        <w:spacing w:before="400" w:after="200" w:line="360" w:lineRule="auto"/>
      </w:pPr>
      <w:r>
        <w:lastRenderedPageBreak/>
        <w:t>4 METODOLOGIA</w:t>
      </w:r>
    </w:p>
    <w:p w14:paraId="2EF2C3CA" w14:textId="77777777" w:rsidR="0036569B" w:rsidRDefault="00000000">
      <w:pPr>
        <w:spacing w:line="360" w:lineRule="auto"/>
        <w:ind w:firstLine="708"/>
        <w:jc w:val="both"/>
      </w:pPr>
      <w:r>
        <w:t>O trabalho seguirá quatro etapas: especificação do processo e das variáveis; programação da máquina de estados no CLP; desenvolvimento das telas da IHM; e integração e testes na bancada. As subseções a seguir detalham os recursos e a especificação preliminar.</w:t>
      </w:r>
    </w:p>
    <w:p w14:paraId="324DF480" w14:textId="77777777" w:rsidR="0036569B" w:rsidRDefault="00000000">
      <w:pPr>
        <w:pStyle w:val="Ttulo2"/>
        <w:keepNext/>
        <w:spacing w:before="320" w:after="200" w:line="360" w:lineRule="auto"/>
      </w:pPr>
      <w:r>
        <w:t>4.1 Recursos</w:t>
      </w:r>
    </w:p>
    <w:p w14:paraId="73A99D5A" w14:textId="77777777" w:rsidR="0036569B" w:rsidRDefault="00000000">
      <w:pPr>
        <w:keepNext/>
        <w:spacing w:before="240" w:after="60" w:line="276" w:lineRule="auto"/>
      </w:pPr>
      <w:r>
        <w:rPr>
          <w:sz w:val="22"/>
          <w:szCs w:val="22"/>
        </w:rPr>
        <w:t>Tabela 1 – Recursos de hardware e software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024"/>
        <w:gridCol w:w="3779"/>
      </w:tblGrid>
      <w:tr w:rsidR="0036569B" w14:paraId="5F7594B5" w14:textId="77777777">
        <w:trPr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67124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F5E34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Modelo / versão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DA87D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Função no projeto</w:t>
            </w:r>
          </w:p>
        </w:tc>
      </w:tr>
      <w:tr w:rsidR="0036569B" w14:paraId="35FE87E2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6C0A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Controlador programável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A1C97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Altus Nexto Xpress XP340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796B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Máquina de estados, simulação do nível e acionamento das saídas</w:t>
            </w:r>
          </w:p>
        </w:tc>
      </w:tr>
      <w:tr w:rsidR="0036569B" w14:paraId="45926043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FBDE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Interface homem-máquina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5D1E3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Altus P2070NA, 7", Ethernet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1D26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Configurações, comandos e sinótico animado</w:t>
            </w:r>
          </w:p>
        </w:tc>
      </w:tr>
      <w:tr w:rsidR="0036569B" w14:paraId="11F7275C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3BAE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Software de programação do CLP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57A6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MasterTool IEC XE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6408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Programação em diagrama ladder, depuração e simulação</w:t>
            </w:r>
          </w:p>
        </w:tc>
      </w:tr>
      <w:tr w:rsidR="0036569B" w14:paraId="5EB1B4B7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DA87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Software de programação da IHM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5F332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FvDesigner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F7D95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Desenvolvimento das telas, do login e da comunicação</w:t>
            </w:r>
          </w:p>
        </w:tc>
      </w:tr>
      <w:tr w:rsidR="0036569B" w14:paraId="457C54A8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EA66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Rede de comunicação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36430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Switch Ethernet da bancada, MODBUS TCP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74EF2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Troca de dados entre CLP e IHM</w:t>
            </w:r>
          </w:p>
        </w:tc>
      </w:tr>
      <w:tr w:rsidR="0036569B" w14:paraId="1F645422" w14:textId="77777777">
        <w:trPr>
          <w:cantSplit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89A7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Atuadores da bancada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A43C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Sinalizadores e solenoides  SV1, SV2 e SV3 do manifold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7423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Saídas digitais de comando das bombas, do misturador e das válvulas</w:t>
            </w:r>
          </w:p>
        </w:tc>
      </w:tr>
    </w:tbl>
    <w:p w14:paraId="66FC6481" w14:textId="77777777" w:rsidR="0036569B" w:rsidRDefault="00000000">
      <w:pPr>
        <w:spacing w:before="60" w:after="200" w:line="276" w:lineRule="auto"/>
      </w:pPr>
      <w:r>
        <w:rPr>
          <w:sz w:val="20"/>
          <w:szCs w:val="20"/>
        </w:rPr>
        <w:t>Fonte: Autoria própria.</w:t>
      </w:r>
    </w:p>
    <w:p w14:paraId="7BA8A5FD" w14:textId="77777777" w:rsidR="0036569B" w:rsidRDefault="00000000">
      <w:pPr>
        <w:pStyle w:val="Ttulo2"/>
        <w:keepNext/>
        <w:spacing w:before="320" w:after="200" w:line="360" w:lineRule="auto"/>
      </w:pPr>
      <w:r>
        <w:t>4.2 Descrição do funcionamento</w:t>
      </w:r>
    </w:p>
    <w:p w14:paraId="0FF4E827" w14:textId="77777777" w:rsidR="0036569B" w:rsidRDefault="00000000">
      <w:pPr>
        <w:spacing w:line="360" w:lineRule="auto"/>
        <w:ind w:firstLine="708"/>
        <w:jc w:val="both"/>
      </w:pPr>
      <w:r>
        <w:t>A planta do processo, representada na Figura 1, é composta por um tanque com motor misturador M1 e indicação de nível de 0 a 10.000 litros, dois circuitos de entrada e um circuito de saída. O líquido A (líquido 1) passa pela válvula V1 e é bombeado ao tanque pela bomba B1, e o líquido B (líquido 2) passa pela válvula V2 e é bombeado pela bomba B2. O esvaziamento é feito pela abertura da válvula V3, na saída inferior do tanque, em conjunto com a bomba B3, que envia o líquido misturado, C, ao processo seguinte.</w:t>
      </w:r>
    </w:p>
    <w:p w14:paraId="417AE2C8" w14:textId="77777777" w:rsidR="0036569B" w:rsidRDefault="00000000">
      <w:pPr>
        <w:keepNext/>
        <w:spacing w:before="240" w:after="60" w:line="276" w:lineRule="auto"/>
      </w:pPr>
      <w:r>
        <w:rPr>
          <w:sz w:val="22"/>
          <w:szCs w:val="22"/>
        </w:rPr>
        <w:lastRenderedPageBreak/>
        <w:t>Figura 1 – Planta do processo do misturador industrial</w:t>
      </w:r>
    </w:p>
    <w:p w14:paraId="225AD87E" w14:textId="77777777" w:rsidR="0036569B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445D6464" wp14:editId="36924193">
            <wp:extent cx="5715000" cy="2671297"/>
            <wp:effectExtent l="0" t="0" r="0" b="0"/>
            <wp:docPr id="2" name="planta" descr="Planta do misturador com válvulas V1 e V2, bombas B1 e B2, tanque com motor misturador, válvula V3 e bomba 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nt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1857" w14:textId="77777777" w:rsidR="0036569B" w:rsidRDefault="00000000">
      <w:pPr>
        <w:spacing w:before="60" w:after="200" w:line="276" w:lineRule="auto"/>
      </w:pPr>
      <w:r>
        <w:rPr>
          <w:sz w:val="20"/>
          <w:szCs w:val="20"/>
        </w:rPr>
        <w:t>Fonte: Autoria própria.</w:t>
      </w:r>
    </w:p>
    <w:p w14:paraId="5A228EC8" w14:textId="77777777" w:rsidR="0036569B" w:rsidRPr="00D37697" w:rsidRDefault="00000000">
      <w:pPr>
        <w:spacing w:line="360" w:lineRule="auto"/>
        <w:ind w:firstLine="708"/>
        <w:jc w:val="both"/>
      </w:pPr>
      <w:r>
        <w:t>Os parâmetros do processo são definidos na IHM em duas telas distintas:</w:t>
      </w:r>
    </w:p>
    <w:p w14:paraId="7ACC6BF0" w14:textId="77777777" w:rsidR="0036569B" w:rsidRDefault="00000000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rPr>
          <w:b/>
          <w:bCs/>
        </w:rPr>
        <w:t>configuração da máquina:</w:t>
      </w:r>
      <w:r>
        <w:t xml:space="preserve"> acessada somente após login das equipes de engenharia ou de manutenção, define a capacidade do tanque, armazenada na variável Cheio e limitada a 10.000 litros, e as vazões P1 e P2 das bombas de entrada, o que permite readequar o processo em caso de troca de bombas ou de alteração do tanque;</w:t>
      </w:r>
    </w:p>
    <w:p w14:paraId="0F55DBDD" w14:textId="77777777" w:rsidR="0036569B" w:rsidRDefault="00000000">
      <w:pPr>
        <w:pStyle w:val="PargrafodaLista"/>
        <w:numPr>
          <w:ilvl w:val="0"/>
          <w:numId w:val="3"/>
        </w:numPr>
        <w:spacing w:after="60" w:line="360" w:lineRule="auto"/>
        <w:jc w:val="both"/>
      </w:pPr>
      <w:r>
        <w:rPr>
          <w:b/>
          <w:bCs/>
        </w:rPr>
        <w:t>configuração do processo:</w:t>
      </w:r>
      <w:r>
        <w:t xml:space="preserve"> define as quantidades Lq1Quant e Lq2Quant, em litros, de cada líquido a ser adicionado e o tempo de mistura.</w:t>
      </w:r>
    </w:p>
    <w:p w14:paraId="6BE0628F" w14:textId="77777777" w:rsidR="0036569B" w:rsidRDefault="00000000">
      <w:pPr>
        <w:spacing w:line="360" w:lineRule="auto"/>
        <w:ind w:firstLine="708"/>
        <w:jc w:val="both"/>
      </w:pPr>
      <w:r>
        <w:t>O fim do esvaziamento é indicado ao CLP por um sensor de nível digital, Vazio, que atua quando o nível do tanque chega a zero; na bancada, esse sensor é simulado por uma chave de entrada. Dessa forma, o programa não depende da vazão da bomba de esvaziamento B3.</w:t>
      </w:r>
    </w:p>
    <w:p w14:paraId="1A31E769" w14:textId="77777777" w:rsidR="0036569B" w:rsidRDefault="00000000">
      <w:pPr>
        <w:spacing w:line="360" w:lineRule="auto"/>
        <w:ind w:firstLine="708"/>
        <w:jc w:val="both"/>
      </w:pPr>
      <w:r>
        <w:t>No enchimento, B1 e B2 são sempre ligadas juntas, com V1 e V2 abertas, e cada conjunto é desligado quando a quantidade adicionada do seu líquido atinge o valor definido. Como as vazões são diferentes, a bomba de menor tempo de dosagem desliga antes, e o enchimento termina quando ambas tiverem desligado; desligar as duas bombas apenas pelo nível total alteraria a proporção da receita. O nível final corresponde a Lq1Quant + Lq2Quant, e o CLP recusa valores cuja soma exceda a capacidade Cheio do tanque.</w:t>
      </w:r>
    </w:p>
    <w:p w14:paraId="07876A82" w14:textId="77777777" w:rsidR="0036569B" w:rsidRDefault="00000000">
      <w:pPr>
        <w:pStyle w:val="Ttulo2"/>
        <w:keepNext/>
        <w:spacing w:before="320" w:after="200" w:line="360" w:lineRule="auto"/>
      </w:pPr>
      <w:r>
        <w:t>4.3 Máquina de estados do processo</w:t>
      </w:r>
    </w:p>
    <w:p w14:paraId="710DBC04" w14:textId="77777777" w:rsidR="0036569B" w:rsidRDefault="00000000">
      <w:pPr>
        <w:spacing w:line="360" w:lineRule="auto"/>
        <w:ind w:firstLine="708"/>
        <w:jc w:val="both"/>
      </w:pPr>
      <w:r>
        <w:t>O ciclo é organizado nos cinco estados da Figura 2. A Tabela 2 resume as saídas ativas e as condições de transição de cada um.</w:t>
      </w:r>
    </w:p>
    <w:p w14:paraId="36F2C789" w14:textId="77777777" w:rsidR="0036569B" w:rsidRDefault="00000000">
      <w:pPr>
        <w:keepNext/>
        <w:spacing w:before="240" w:after="60" w:line="276" w:lineRule="auto"/>
      </w:pPr>
      <w:r>
        <w:rPr>
          <w:sz w:val="22"/>
          <w:szCs w:val="22"/>
        </w:rPr>
        <w:lastRenderedPageBreak/>
        <w:t>Figura 2 – Diagrama da máquina de estados do misturador</w:t>
      </w:r>
    </w:p>
    <w:p w14:paraId="1ADDA3C5" w14:textId="77777777" w:rsidR="0036569B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505B1978" wp14:editId="51ECE0B1">
            <wp:extent cx="3429000" cy="5457825"/>
            <wp:effectExtent l="0" t="0" r="0" b="0"/>
            <wp:docPr id="3" name="estados" descr="Diagrama dos cinco estados do misturador" title="Máquina de e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7D9B" w14:textId="77777777" w:rsidR="0036569B" w:rsidRDefault="00000000">
      <w:pPr>
        <w:spacing w:before="60" w:after="200" w:line="276" w:lineRule="auto"/>
      </w:pPr>
      <w:r>
        <w:rPr>
          <w:sz w:val="20"/>
          <w:szCs w:val="20"/>
        </w:rPr>
        <w:t>Fonte: Autoria própria.</w:t>
      </w:r>
    </w:p>
    <w:p w14:paraId="163F7043" w14:textId="77777777" w:rsidR="0036569B" w:rsidRDefault="00000000">
      <w:pPr>
        <w:keepNext/>
        <w:spacing w:before="240" w:after="60" w:line="276" w:lineRule="auto"/>
      </w:pPr>
      <w:r>
        <w:rPr>
          <w:sz w:val="22"/>
          <w:szCs w:val="22"/>
        </w:rPr>
        <w:t>Tabela 2 – Estados, saídas ativas e transições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4"/>
        <w:gridCol w:w="3024"/>
        <w:gridCol w:w="3863"/>
      </w:tblGrid>
      <w:tr w:rsidR="0036569B" w14:paraId="29331141" w14:textId="77777777">
        <w:trPr>
          <w:tblHeader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282B9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DB884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Saídas ativas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C7A78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Transição</w:t>
            </w:r>
          </w:p>
        </w:tc>
      </w:tr>
      <w:tr w:rsidR="0036569B" w14:paraId="3B5C2419" w14:textId="77777777">
        <w:trPr>
          <w:cantSplit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9C547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E1 – Aguardando informações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20665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BFCB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START confirmado na tela de processo, com parâmetros válidos → E2</w:t>
            </w:r>
          </w:p>
        </w:tc>
      </w:tr>
      <w:tr w:rsidR="0036569B" w14:paraId="7EF5D546" w14:textId="77777777">
        <w:trPr>
          <w:cantSplit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19E8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E2 – Enchendo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BC43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B1 e V1, B2 e V2, cada par até atingir sua quantidade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4232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Lq1Atual ≥ Lq1Quant e Lq2Atual ≥ Lq2Quant → E3</w:t>
            </w:r>
          </w:p>
        </w:tc>
      </w:tr>
      <w:tr w:rsidR="0036569B" w14:paraId="2D54E96C" w14:textId="77777777">
        <w:trPr>
          <w:cantSplit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3E886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E3 – Misturando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C2D88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B6D82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Temporizador TON atinge o tempo de mistura → E4</w:t>
            </w:r>
          </w:p>
        </w:tc>
      </w:tr>
      <w:tr w:rsidR="0036569B" w14:paraId="161F58B4" w14:textId="77777777">
        <w:trPr>
          <w:cantSplit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B9BD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E4 – Esvaziando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76000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V3 e B3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ABD5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Sensor Vazio acionado → E5</w:t>
            </w:r>
          </w:p>
        </w:tc>
      </w:tr>
      <w:tr w:rsidR="0036569B" w14:paraId="05BC2DA7" w14:textId="77777777">
        <w:trPr>
          <w:cantSplit/>
        </w:trPr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AA28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E5 – Finalizado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A8E55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31291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Mensagem "Processo finalizado" na tela de processo e toque em OK → E1</w:t>
            </w:r>
          </w:p>
        </w:tc>
      </w:tr>
    </w:tbl>
    <w:p w14:paraId="1F302581" w14:textId="77777777" w:rsidR="0036569B" w:rsidRDefault="00000000">
      <w:pPr>
        <w:spacing w:before="60" w:after="200" w:line="276" w:lineRule="auto"/>
      </w:pPr>
      <w:r>
        <w:rPr>
          <w:sz w:val="20"/>
          <w:szCs w:val="20"/>
        </w:rPr>
        <w:t>Fonte: Autoria própria.</w:t>
      </w:r>
    </w:p>
    <w:p w14:paraId="151B846E" w14:textId="6772E579" w:rsidR="0036569B" w:rsidRDefault="00000000">
      <w:pPr>
        <w:spacing w:line="360" w:lineRule="auto"/>
        <w:ind w:firstLine="708"/>
        <w:jc w:val="both"/>
      </w:pPr>
      <w:r>
        <w:t xml:space="preserve">E4, a tela de processo indica o esvaziamento em andamento, e a variável </w:t>
      </w:r>
      <w:r>
        <w:rPr>
          <w:i/>
          <w:iCs/>
        </w:rPr>
        <w:t>Nivel</w:t>
      </w:r>
      <w:r>
        <w:t xml:space="preserve"> é zerada quando o sensor Vazio atua, encerrando a etapa. Os </w:t>
      </w:r>
      <w:r w:rsidR="006B58ED">
        <w:t xml:space="preserve">estados dos </w:t>
      </w:r>
      <w:r>
        <w:t xml:space="preserve">comandos START, STOP e </w:t>
      </w:r>
      <w:r>
        <w:lastRenderedPageBreak/>
        <w:t xml:space="preserve">OK enviados pela IHM são </w:t>
      </w:r>
      <w:r w:rsidR="006B58ED">
        <w:t xml:space="preserve">armazenados no </w:t>
      </w:r>
      <w:r>
        <w:t xml:space="preserve">CLP após serem lidos, de modo que um toque mantido não seja interpretado como mais de um comando </w:t>
      </w:r>
      <w:r w:rsidR="006B58ED">
        <w:t>caso o</w:t>
      </w:r>
      <w:r>
        <w:t xml:space="preserve"> bit de comando permaneça ativo caso a IHM seja desconectada. Como requisito de segurança, o STOP confirmado na IHM ou o botão físico de parada geral desliga todas as saídas e retorna o processo a E1 a partir de qualquer estado.</w:t>
      </w:r>
    </w:p>
    <w:p w14:paraId="5BB43D23" w14:textId="77777777" w:rsidR="0036569B" w:rsidRDefault="00000000">
      <w:pPr>
        <w:pStyle w:val="Ttulo2"/>
        <w:keepNext/>
        <w:spacing w:before="320" w:after="200" w:line="360" w:lineRule="auto"/>
      </w:pPr>
      <w:r>
        <w:t>4.4 Variáveis e parâmetros</w:t>
      </w:r>
    </w:p>
    <w:p w14:paraId="2C9A4501" w14:textId="77777777" w:rsidR="0036569B" w:rsidRDefault="00000000">
      <w:pPr>
        <w:spacing w:line="360" w:lineRule="auto"/>
        <w:ind w:firstLine="708"/>
        <w:jc w:val="both"/>
      </w:pPr>
      <w:r>
        <w:t>A Tabela 3 apresenta as variáveis previstas para o programa. Todas são declaradas e armazenadas no CLP: os objetos de entrada da IHM apenas leem e escrevem esses valores, sem mantê-los na memória do terminal. Assim, uma falha ou desconexão da IHM não interrompe o ciclo em andamento, e o retorno do terminal não reenvia ao CLP valores ou comandos que tenham ficado registrados em sua memória. As vazões e a capacidade do tanque também poderão ser ajustadas para tornar a demonstração mais rápida ou mais lenta.</w:t>
      </w:r>
    </w:p>
    <w:p w14:paraId="3555F04F" w14:textId="77777777" w:rsidR="0036569B" w:rsidRDefault="00000000">
      <w:pPr>
        <w:keepNext/>
        <w:spacing w:before="240" w:after="60" w:line="276" w:lineRule="auto"/>
      </w:pPr>
      <w:r>
        <w:rPr>
          <w:sz w:val="22"/>
          <w:szCs w:val="22"/>
        </w:rPr>
        <w:t>Tabela 3 – Variáveis do programa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4"/>
        <w:gridCol w:w="1027"/>
        <w:gridCol w:w="2225"/>
        <w:gridCol w:w="3765"/>
      </w:tblGrid>
      <w:tr w:rsidR="0036569B" w14:paraId="30A76496" w14:textId="77777777">
        <w:trPr>
          <w:tblHeader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0E256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7DCB4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AA89B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Origem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2F32B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36569B" w14:paraId="3482C4E8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AA1B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P1, P2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AE9F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F2FB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Config. da máquina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6E1D6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Vazão das bombas B1 e B2, em L/s</w:t>
            </w:r>
          </w:p>
        </w:tc>
      </w:tr>
      <w:tr w:rsidR="0036569B" w14:paraId="3F643D95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8BCE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Cheio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4458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C5B28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Config. da máquina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1E4D3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Capacidade do tanque, de 0 a 10.000 litros</w:t>
            </w:r>
          </w:p>
        </w:tc>
      </w:tr>
      <w:tr w:rsidR="0036569B" w14:paraId="698C2B24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B492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Lq1Quant, Lq2Quant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3518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CD1B6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Config. do processo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60936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Quantidade de líquido 1 e de líquido 2 a adicionar, em litros</w:t>
            </w:r>
          </w:p>
        </w:tc>
      </w:tr>
      <w:tr w:rsidR="0036569B" w14:paraId="105CD474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FEBB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TempoMistura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23A40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TIME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1654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Config. do processo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6CE80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Tempo de funcionamento do motor M1</w:t>
            </w:r>
          </w:p>
        </w:tc>
      </w:tr>
      <w:tr w:rsidR="0036569B" w14:paraId="18052FE6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F125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Nivel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FC09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D3088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CLP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BC805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Volume simulado no tanque, em litros</w:t>
            </w:r>
          </w:p>
        </w:tc>
      </w:tr>
      <w:tr w:rsidR="0036569B" w14:paraId="37F52CB6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B5A5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Vazio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619B1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483D3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Entrada do CLP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21E68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Sensor de nível: tanque vazio (nível zero)</w:t>
            </w:r>
          </w:p>
        </w:tc>
      </w:tr>
      <w:tr w:rsidR="0036569B" w14:paraId="76907137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10D0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Lq1Atual, Lq2Atual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E5FC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DF82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CLP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6420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Quantidade já adicionada de cada líquido, em litros</w:t>
            </w:r>
          </w:p>
        </w:tc>
      </w:tr>
      <w:tr w:rsidR="0036569B" w14:paraId="4E9E0822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4474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B1, B2, B3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FB97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B3DC3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Saída do CLP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D1D6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Comando das bombas 1, 2 e 3</w:t>
            </w:r>
          </w:p>
        </w:tc>
      </w:tr>
      <w:tr w:rsidR="0036569B" w14:paraId="2EC94ADD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AD9A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V1, V2, V3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CE05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843E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Saída do CLP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2A38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Comando das válvulas de entrada 1 e 2 e de saída 3</w:t>
            </w:r>
          </w:p>
        </w:tc>
      </w:tr>
      <w:tr w:rsidR="0036569B" w14:paraId="12E0DBEC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9D6A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DA0B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CA537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Saída do CLP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B030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Comando do motor misturador</w:t>
            </w:r>
          </w:p>
        </w:tc>
      </w:tr>
      <w:tr w:rsidR="0036569B" w14:paraId="01ECDA47" w14:textId="77777777">
        <w:trPr>
          <w:cantSplit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9B18E" w14:textId="31D67125" w:rsidR="0036569B" w:rsidRPr="00C34B6F" w:rsidRDefault="006B58ED">
            <w:pPr>
              <w:keepNext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D6210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7D29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Tela de processo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77980" w14:textId="74BA113A" w:rsidR="0036569B" w:rsidRDefault="00000000">
            <w:pPr>
              <w:keepNext/>
            </w:pPr>
            <w:r>
              <w:rPr>
                <w:sz w:val="20"/>
                <w:szCs w:val="20"/>
              </w:rPr>
              <w:t>Comandos do operador,</w:t>
            </w:r>
            <w:r w:rsidR="006B58ED">
              <w:rPr>
                <w:sz w:val="20"/>
                <w:szCs w:val="20"/>
              </w:rPr>
              <w:t xml:space="preserve"> Start e stop</w:t>
            </w:r>
          </w:p>
        </w:tc>
      </w:tr>
    </w:tbl>
    <w:p w14:paraId="767E80CC" w14:textId="77777777" w:rsidR="0036569B" w:rsidRDefault="00000000">
      <w:pPr>
        <w:spacing w:before="60" w:after="200" w:line="276" w:lineRule="auto"/>
      </w:pPr>
      <w:r>
        <w:rPr>
          <w:sz w:val="20"/>
          <w:szCs w:val="20"/>
        </w:rPr>
        <w:t>Fonte: Autoria própria.</w:t>
      </w:r>
    </w:p>
    <w:p w14:paraId="6E201C5A" w14:textId="77777777" w:rsidR="0036569B" w:rsidRDefault="00000000">
      <w:pPr>
        <w:pStyle w:val="Ttulo2"/>
        <w:keepNext/>
        <w:spacing w:before="320" w:after="200" w:line="360" w:lineRule="auto"/>
      </w:pPr>
      <w:r>
        <w:t>4.5 Mapeamento preliminar de entradas e saídas</w:t>
      </w:r>
    </w:p>
    <w:p w14:paraId="60EC9E68" w14:textId="77777777" w:rsidR="0036569B" w:rsidRDefault="00000000">
      <w:pPr>
        <w:spacing w:line="360" w:lineRule="auto"/>
        <w:ind w:firstLine="708"/>
        <w:jc w:val="both"/>
      </w:pPr>
      <w:r>
        <w:t>Os atuadores do misturador serão representados pelos dispositivos já disponíveis na bancada, mapeados na Atividade Prática 1. A Tabela 4 apresenta a proposta de alocação, que será confirmada na bancada antes da programação.</w:t>
      </w:r>
    </w:p>
    <w:p w14:paraId="7085E368" w14:textId="77777777" w:rsidR="0036569B" w:rsidRDefault="00000000">
      <w:pPr>
        <w:keepNext/>
        <w:spacing w:before="240" w:after="60" w:line="276" w:lineRule="auto"/>
      </w:pPr>
      <w:r>
        <w:rPr>
          <w:sz w:val="22"/>
          <w:szCs w:val="22"/>
        </w:rPr>
        <w:lastRenderedPageBreak/>
        <w:t>Tabela 4 – Alocação preliminar de entradas e saídas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3528"/>
        <w:gridCol w:w="3695"/>
      </w:tblGrid>
      <w:tr w:rsidR="0036569B" w14:paraId="62124E2E" w14:textId="77777777">
        <w:trPr>
          <w:tblHeader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1EEA3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Endereço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CC5BF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Dispositivo da bancada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B04C1" w14:textId="77777777" w:rsidR="0036569B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Função no misturador</w:t>
            </w:r>
          </w:p>
        </w:tc>
      </w:tr>
      <w:tr w:rsidR="0036569B" w14:paraId="1FF640BC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E3477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I0.0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FBFC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Chave/botão E0.0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DFE02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Parada geral</w:t>
            </w:r>
          </w:p>
        </w:tc>
      </w:tr>
      <w:tr w:rsidR="0036569B" w14:paraId="2B452137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E3401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I0.1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DDDA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Chave/botão E0.1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E5BD1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Sensor de nível Vazio (simulado)</w:t>
            </w:r>
          </w:p>
        </w:tc>
      </w:tr>
      <w:tr w:rsidR="0036569B" w14:paraId="14BF43E4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80EF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Q0.0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3580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 1 – verde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5AC48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Processo em execução</w:t>
            </w:r>
          </w:p>
        </w:tc>
      </w:tr>
      <w:tr w:rsidR="0036569B" w14:paraId="4B28A109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C2D8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Q0.1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AD075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 2 – amarelo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BF87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Bomba B1 – líquido 1</w:t>
            </w:r>
          </w:p>
        </w:tc>
      </w:tr>
      <w:tr w:rsidR="0036569B" w14:paraId="69DB1E8A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6B700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Q0.2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767F2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 3 – vermelho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B8CF3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Processo finalizado ou parado</w:t>
            </w:r>
          </w:p>
        </w:tc>
      </w:tr>
      <w:tr w:rsidR="0036569B" w14:paraId="0DB3EE72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F934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Q0.3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23AB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 4 – vermelho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3B7E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Motor misturador M1</w:t>
            </w:r>
          </w:p>
        </w:tc>
      </w:tr>
      <w:tr w:rsidR="0036569B" w14:paraId="30C26D8A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F3BB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Q0.4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3C7EF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 5 – amarelo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9E27B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Bomba B2 – líquido 2</w:t>
            </w:r>
          </w:p>
        </w:tc>
      </w:tr>
      <w:tr w:rsidR="0036569B" w14:paraId="16C65357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10D58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Q0.5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9A40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Sinalizador 6 – amarelo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5E607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Bomba B3 – esvaziamento</w:t>
            </w:r>
          </w:p>
        </w:tc>
      </w:tr>
      <w:tr w:rsidR="0036569B" w14:paraId="1359BEFB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7FE4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Q0.6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3DE0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Solenoide SV1 do manifold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9E819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Válvula V1 – entrada do líquido 1</w:t>
            </w:r>
          </w:p>
        </w:tc>
      </w:tr>
      <w:tr w:rsidR="0036569B" w14:paraId="0F16C938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069FD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Q0.7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F01B4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Solenoide SV2 do manifold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1145C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Válvula V2 – entrada do líquido 2</w:t>
            </w:r>
          </w:p>
        </w:tc>
      </w:tr>
      <w:tr w:rsidR="0036569B" w14:paraId="1901B66F" w14:textId="77777777">
        <w:trPr>
          <w:cantSplit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21ADE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Q0.10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DB953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Solenoide SV3 do manifold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B769A" w14:textId="77777777" w:rsidR="0036569B" w:rsidRDefault="00000000">
            <w:pPr>
              <w:keepNext/>
            </w:pPr>
            <w:r>
              <w:rPr>
                <w:sz w:val="20"/>
                <w:szCs w:val="20"/>
              </w:rPr>
              <w:t>Válvula V3 – saída do tanque</w:t>
            </w:r>
          </w:p>
        </w:tc>
      </w:tr>
    </w:tbl>
    <w:p w14:paraId="71C0748C" w14:textId="77777777" w:rsidR="0036569B" w:rsidRDefault="00000000">
      <w:pPr>
        <w:spacing w:before="60" w:after="200" w:line="276" w:lineRule="auto"/>
      </w:pPr>
      <w:r>
        <w:rPr>
          <w:sz w:val="20"/>
          <w:szCs w:val="20"/>
        </w:rPr>
        <w:t>Fonte: Autoria própria.</w:t>
      </w:r>
    </w:p>
    <w:p w14:paraId="7F440FD9" w14:textId="77777777" w:rsidR="0036569B" w:rsidRDefault="00000000">
      <w:pPr>
        <w:spacing w:line="360" w:lineRule="auto"/>
        <w:ind w:firstLine="708"/>
        <w:jc w:val="both"/>
      </w:pPr>
      <w:r>
        <w:t>Todos os atuadores são representados por saídas digitais, que correspondem aos sinais de comando enviados às bombas, ao motor e às válvulas em uma instalação real. As três válvulas são acionadas pelas solenoides do manifold, e o motor da bancada não será utilizado.</w:t>
      </w:r>
    </w:p>
    <w:p w14:paraId="7120F4BC" w14:textId="77777777" w:rsidR="0036569B" w:rsidRDefault="00000000">
      <w:pPr>
        <w:pStyle w:val="Ttulo2"/>
        <w:keepNext/>
        <w:spacing w:before="320" w:after="200" w:line="360" w:lineRule="auto"/>
      </w:pPr>
      <w:r>
        <w:t>4.6 Telas da IHM</w:t>
      </w:r>
    </w:p>
    <w:p w14:paraId="1859C8B6" w14:textId="77777777" w:rsidR="0036569B" w:rsidRDefault="00000000">
      <w:pPr>
        <w:spacing w:line="360" w:lineRule="auto"/>
        <w:ind w:firstLine="708"/>
        <w:jc w:val="both"/>
      </w:pPr>
      <w:r>
        <w:t>A interface será composta por três telas, com botões de navegação entre elas:</w:t>
      </w:r>
    </w:p>
    <w:p w14:paraId="47759DB2" w14:textId="77777777" w:rsidR="0036569B" w:rsidRDefault="00000000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rPr>
          <w:b/>
          <w:bCs/>
        </w:rPr>
        <w:t>visualização do processo:</w:t>
      </w:r>
      <w:r>
        <w:t xml:space="preserve"> sinótico animado baseado na planta da Figura 1, com barra de nível proporcional à variável Nivel, bombas e válvulas que mudam de cor quando acionadas, indicação de giro do misturador, valores numéricos de nível, quantidades adicionadas e tempo restante de mistura, e o estado atual; contém os botões START e STOP, que abrem uma janela de confirmação antes de enviar o comando ao CLP, e exibe ao fim do ciclo a mensagem "Processo finalizado" com o botão OK;</w:t>
      </w:r>
    </w:p>
    <w:p w14:paraId="062F9C9F" w14:textId="77777777" w:rsidR="0036569B" w:rsidRDefault="00000000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rPr>
          <w:b/>
          <w:bCs/>
        </w:rPr>
        <w:t>configuração do processo:</w:t>
      </w:r>
      <w:r>
        <w:t xml:space="preserve"> displays de entrada numérica para Lq1Quant e Lq2Quant, em litros, e para o tempo de mistura, com indicação de parâmetros inválidos;</w:t>
      </w:r>
    </w:p>
    <w:p w14:paraId="6B9822E7" w14:textId="77777777" w:rsidR="0036569B" w:rsidRDefault="00000000">
      <w:pPr>
        <w:pStyle w:val="PargrafodaLista"/>
        <w:numPr>
          <w:ilvl w:val="0"/>
          <w:numId w:val="4"/>
        </w:numPr>
        <w:spacing w:after="60" w:line="360" w:lineRule="auto"/>
        <w:jc w:val="both"/>
      </w:pPr>
      <w:r>
        <w:rPr>
          <w:b/>
          <w:bCs/>
        </w:rPr>
        <w:t>configuração da máquina:</w:t>
      </w:r>
      <w:r>
        <w:t xml:space="preserve"> ao tentar acessar a tela, a IHM solicita login, liberado apenas para as equipes de engenharia e de manutenção; a tela permite ajustar a capacidade Cheio do tanque, até 10.000 litros, e as vazões P1 e P2, e o logout é feito automaticamente ao sair dela, de modo que cada novo acesso exija um novo login.</w:t>
      </w:r>
    </w:p>
    <w:p w14:paraId="467FD906" w14:textId="77777777" w:rsidR="0036569B" w:rsidRDefault="00000000">
      <w:pPr>
        <w:pStyle w:val="Ttulo2"/>
        <w:keepNext/>
        <w:spacing w:before="320" w:after="200" w:line="360" w:lineRule="auto"/>
      </w:pPr>
      <w:r>
        <w:lastRenderedPageBreak/>
        <w:t>4.7 Validação</w:t>
      </w:r>
    </w:p>
    <w:p w14:paraId="31B5A49B" w14:textId="77777777" w:rsidR="0036569B" w:rsidRDefault="00000000">
      <w:pPr>
        <w:spacing w:line="360" w:lineRule="auto"/>
        <w:ind w:firstLine="708"/>
        <w:jc w:val="both"/>
      </w:pPr>
      <w:r>
        <w:t>Os testes serão feitos inicialmente no modo de simulação do MasterTool IEC XE e, em seguida, na bancada. Serão verificados: o tempo de funcionamento de cada bomba em comparação com o valor calculado pelo produto da vazão pelo tempo; o volume final simulado em comparação com Lq1Quant + Lq2Quant; o tempo de mistura; o encerramento do esvaziamento pelo sensor Vazio; o bloqueio da configuração da máquina sem login e o logout ao sair da tela; a exigência de confirmação para START e STOP; a recusa de quantidades acima da capacidade do tanque e de capacidades acima de 10.000 litros; a continuidade do ciclo com a IHM desconectada e a ausência de comandos indevidos na sua reconexão; e a resposta ao comando de parada em cada estado.</w:t>
      </w:r>
    </w:p>
    <w:p w14:paraId="20789797" w14:textId="77777777" w:rsidR="0036569B" w:rsidRDefault="00000000">
      <w:pPr>
        <w:pStyle w:val="Ttulo1"/>
        <w:keepNext/>
        <w:spacing w:before="400" w:after="200" w:line="360" w:lineRule="auto"/>
      </w:pPr>
      <w:r>
        <w:t>5 RESULTADOS ESPERADOS</w:t>
      </w:r>
    </w:p>
    <w:p w14:paraId="4D5C480F" w14:textId="77777777" w:rsidR="0036569B" w:rsidRDefault="00000000">
      <w:pPr>
        <w:spacing w:line="360" w:lineRule="auto"/>
        <w:ind w:firstLine="708"/>
        <w:jc w:val="both"/>
      </w:pPr>
      <w:r>
        <w:t>Espera-se obter um misturador industrial funcional na bancada, capaz de executar bateladas completas a partir das quantidades definidas pelo operador, com dosagem correta dos dois líquidos, parâmetros de máquina protegidos por senha, dados do processo mantidos no CLP mesmo com falha da IHM e acompanhamento visual do processo pela IHM. Como resultado didático, o projeto deverá demonstrar a aplicação integrada da programação em diagrama ladder estruturada como máquina de estados, do tratamento de variáveis analógicas simuladas e da comunicação entre CLP e IHM.</w:t>
      </w:r>
    </w:p>
    <w:p w14:paraId="117189B1" w14:textId="77777777" w:rsidR="00E85F44" w:rsidRDefault="00E85F44">
      <w:pPr>
        <w:pStyle w:val="Ttulo1"/>
        <w:keepNext/>
        <w:spacing w:before="400" w:after="200" w:line="360" w:lineRule="auto"/>
        <w:jc w:val="center"/>
      </w:pPr>
    </w:p>
    <w:p w14:paraId="7D113987" w14:textId="77777777" w:rsidR="00E85F44" w:rsidRDefault="00E85F44">
      <w:pPr>
        <w:pStyle w:val="Ttulo1"/>
        <w:keepNext/>
        <w:spacing w:before="400" w:after="200" w:line="360" w:lineRule="auto"/>
        <w:jc w:val="center"/>
      </w:pPr>
    </w:p>
    <w:p w14:paraId="74C09AB9" w14:textId="77777777" w:rsidR="00E85F44" w:rsidRDefault="00E85F44" w:rsidP="00E85F44"/>
    <w:p w14:paraId="48626038" w14:textId="77777777" w:rsidR="00E85F44" w:rsidRDefault="00E85F44" w:rsidP="00E85F44"/>
    <w:p w14:paraId="2D0EBA6A" w14:textId="77777777" w:rsidR="00E85F44" w:rsidRDefault="00E85F44" w:rsidP="00E85F44"/>
    <w:p w14:paraId="3C4C40EA" w14:textId="77777777" w:rsidR="00E85F44" w:rsidRDefault="00E85F44" w:rsidP="00E85F44"/>
    <w:p w14:paraId="7A5D14D0" w14:textId="77777777" w:rsidR="00E85F44" w:rsidRDefault="00E85F44" w:rsidP="00E85F44"/>
    <w:p w14:paraId="4056799B" w14:textId="77777777" w:rsidR="00E85F44" w:rsidRDefault="00E85F44" w:rsidP="00E85F44"/>
    <w:p w14:paraId="71F0048A" w14:textId="77777777" w:rsidR="00E85F44" w:rsidRDefault="00E85F44" w:rsidP="00E85F44"/>
    <w:p w14:paraId="16891D58" w14:textId="77777777" w:rsidR="00E85F44" w:rsidRPr="00E85F44" w:rsidRDefault="00E85F44" w:rsidP="00E85F44"/>
    <w:p w14:paraId="4C627F14" w14:textId="1A7AC46E" w:rsidR="0036569B" w:rsidRDefault="00E85F44">
      <w:pPr>
        <w:pStyle w:val="Ttulo1"/>
        <w:keepNext/>
        <w:spacing w:before="400" w:after="200" w:line="360" w:lineRule="auto"/>
        <w:jc w:val="center"/>
      </w:pPr>
      <w:r>
        <w:lastRenderedPageBreak/>
        <w:br/>
      </w:r>
      <w:r w:rsidR="00000000">
        <w:t>REFERÊNCIAS</w:t>
      </w:r>
    </w:p>
    <w:p w14:paraId="79B1F2A9" w14:textId="77777777" w:rsidR="0036569B" w:rsidRDefault="00000000">
      <w:pPr>
        <w:spacing w:after="240"/>
      </w:pPr>
      <w:r>
        <w:t xml:space="preserve">ALTUS SISTEMAS DE AUTOMAÇÃO. </w:t>
      </w:r>
      <w:r>
        <w:rPr>
          <w:b/>
          <w:bCs/>
        </w:rPr>
        <w:t>Nexto Xpress XP3xx</w:t>
      </w:r>
      <w:r>
        <w:t>: características técnicas. Documento CE116100, revisão R. São Leopoldo: Altus, 2024a.</w:t>
      </w:r>
    </w:p>
    <w:p w14:paraId="3AB739C7" w14:textId="77777777" w:rsidR="0036569B" w:rsidRDefault="00000000">
      <w:pPr>
        <w:spacing w:after="240"/>
      </w:pPr>
      <w:r>
        <w:t xml:space="preserve">ALTUS SISTEMAS DE AUTOMAÇÃO. </w:t>
      </w:r>
      <w:r>
        <w:rPr>
          <w:b/>
          <w:bCs/>
        </w:rPr>
        <w:t>Terminais de operação Série P2</w:t>
      </w:r>
      <w:r>
        <w:t>: características técnicas. Documento CT157803, revisão O. São Leopoldo: Altus, 2024b.</w:t>
      </w:r>
    </w:p>
    <w:p w14:paraId="22304EDA" w14:textId="77777777" w:rsidR="0036569B" w:rsidRDefault="00000000">
      <w:pPr>
        <w:spacing w:after="240"/>
      </w:pPr>
      <w:r>
        <w:t xml:space="preserve">ALTUS SISTEMAS DE AUTOMAÇÃO. </w:t>
      </w:r>
      <w:r>
        <w:rPr>
          <w:b/>
          <w:bCs/>
        </w:rPr>
        <w:t>Manual de utilização Nexto Xpress</w:t>
      </w:r>
      <w:r>
        <w:t>. Documento MU216000. São Leopoldo: Altus, 2023.</w:t>
      </w:r>
    </w:p>
    <w:p w14:paraId="324DC694" w14:textId="77777777" w:rsidR="0036569B" w:rsidRDefault="00000000">
      <w:pPr>
        <w:spacing w:after="240"/>
      </w:pPr>
      <w:r>
        <w:t xml:space="preserve">ASSOCIAÇÃO BRASILEIRA DE NORMAS TÉCNICAS. </w:t>
      </w:r>
      <w:r>
        <w:rPr>
          <w:b/>
          <w:bCs/>
        </w:rPr>
        <w:t>NBR 15287</w:t>
      </w:r>
      <w:r>
        <w:t>: informação e documentação: projeto de pesquisa: apresentação. Rio de Janeiro: ABNT, 2011.</w:t>
      </w:r>
    </w:p>
    <w:p w14:paraId="6CC7FD3F" w14:textId="77777777" w:rsidR="0036569B" w:rsidRPr="006B58ED" w:rsidRDefault="00000000">
      <w:pPr>
        <w:spacing w:after="240"/>
        <w:rPr>
          <w:lang w:val="en-US"/>
        </w:rPr>
      </w:pPr>
      <w:r>
        <w:t xml:space="preserve">GEORGINI, Marcelo. </w:t>
      </w:r>
      <w:r>
        <w:rPr>
          <w:b/>
          <w:bCs/>
        </w:rPr>
        <w:t>Automação aplicada</w:t>
      </w:r>
      <w:r>
        <w:t xml:space="preserve">: descrição e implementação de sistemas sequenciais com PLCs. 9. ed. </w:t>
      </w:r>
      <w:r w:rsidRPr="006B58ED">
        <w:rPr>
          <w:lang w:val="en-US"/>
        </w:rPr>
        <w:t>São Paulo: Érica, 2007.</w:t>
      </w:r>
    </w:p>
    <w:p w14:paraId="4F4B3FCA" w14:textId="77777777" w:rsidR="0036569B" w:rsidRDefault="00000000">
      <w:pPr>
        <w:spacing w:after="240"/>
      </w:pPr>
      <w:r>
        <w:rPr>
          <w:lang w:val="en-US"/>
        </w:rPr>
        <w:t xml:space="preserve">INTERNATIONAL ELECTROTECHNICAL COMMISSION. </w:t>
      </w:r>
      <w:r>
        <w:rPr>
          <w:b/>
          <w:bCs/>
          <w:lang w:val="en-US"/>
        </w:rPr>
        <w:t>IEC 61131-3</w:t>
      </w:r>
      <w:r>
        <w:rPr>
          <w:lang w:val="en-US"/>
        </w:rPr>
        <w:t xml:space="preserve">: programmable controllers: part 3: programming languages. </w:t>
      </w:r>
      <w:r>
        <w:t>3. ed. Genebra: IEC, 2013.</w:t>
      </w:r>
    </w:p>
    <w:p w14:paraId="14DB036C" w14:textId="77777777" w:rsidR="0036569B" w:rsidRDefault="00000000">
      <w:pPr>
        <w:spacing w:after="240"/>
      </w:pPr>
      <w:r>
        <w:t xml:space="preserve">PETRUZELLA, Frank D. </w:t>
      </w:r>
      <w:r>
        <w:rPr>
          <w:b/>
          <w:bCs/>
        </w:rPr>
        <w:t>Controladores lógicos programáveis</w:t>
      </w:r>
      <w:r>
        <w:t>. 4. ed. Porto Alegre: AMGH, 2014.</w:t>
      </w:r>
    </w:p>
    <w:sectPr w:rsidR="0036569B">
      <w:headerReference w:type="default" r:id="rId11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0030" w14:textId="77777777" w:rsidR="00F17D7E" w:rsidRDefault="00F17D7E">
      <w:r>
        <w:separator/>
      </w:r>
    </w:p>
  </w:endnote>
  <w:endnote w:type="continuationSeparator" w:id="0">
    <w:p w14:paraId="7CB826A4" w14:textId="77777777" w:rsidR="00F17D7E" w:rsidRDefault="00F17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B53D" w14:textId="77777777" w:rsidR="00F17D7E" w:rsidRDefault="00F17D7E">
      <w:r>
        <w:separator/>
      </w:r>
    </w:p>
  </w:footnote>
  <w:footnote w:type="continuationSeparator" w:id="0">
    <w:p w14:paraId="1BCD8033" w14:textId="77777777" w:rsidR="00F17D7E" w:rsidRDefault="00F17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DF50" w14:textId="77777777" w:rsidR="0036569B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34B6F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DDA"/>
    <w:multiLevelType w:val="hybridMultilevel"/>
    <w:tmpl w:val="3566DF7C"/>
    <w:lvl w:ilvl="0" w:tplc="50D42C40" w:tentative="1">
      <w:start w:val="1"/>
      <w:numFmt w:val="bullet"/>
      <w:lvlText w:val="●"/>
      <w:lvlJc w:val="left"/>
      <w:pPr>
        <w:ind w:left="720" w:hanging="360"/>
      </w:pPr>
    </w:lvl>
    <w:lvl w:ilvl="1" w:tplc="04604D56" w:tentative="1">
      <w:start w:val="1"/>
      <w:numFmt w:val="bullet"/>
      <w:lvlText w:val="○"/>
      <w:lvlJc w:val="left"/>
      <w:pPr>
        <w:ind w:left="1440" w:hanging="360"/>
      </w:pPr>
    </w:lvl>
    <w:lvl w:ilvl="2" w:tplc="30AEDA5E" w:tentative="1">
      <w:start w:val="1"/>
      <w:numFmt w:val="bullet"/>
      <w:lvlText w:val="■"/>
      <w:lvlJc w:val="left"/>
      <w:pPr>
        <w:ind w:left="2160" w:hanging="360"/>
      </w:pPr>
    </w:lvl>
    <w:lvl w:ilvl="3" w:tplc="07E65B92" w:tentative="1">
      <w:start w:val="1"/>
      <w:numFmt w:val="bullet"/>
      <w:lvlText w:val="●"/>
      <w:lvlJc w:val="left"/>
      <w:pPr>
        <w:ind w:left="2880" w:hanging="360"/>
      </w:pPr>
    </w:lvl>
    <w:lvl w:ilvl="4" w:tplc="87461AF4" w:tentative="1">
      <w:start w:val="1"/>
      <w:numFmt w:val="bullet"/>
      <w:lvlText w:val="○"/>
      <w:lvlJc w:val="left"/>
      <w:pPr>
        <w:ind w:left="3600" w:hanging="360"/>
      </w:pPr>
    </w:lvl>
    <w:lvl w:ilvl="5" w:tplc="411AFD98" w:tentative="1">
      <w:start w:val="1"/>
      <w:numFmt w:val="bullet"/>
      <w:lvlText w:val="■"/>
      <w:lvlJc w:val="left"/>
      <w:pPr>
        <w:ind w:left="4320" w:hanging="360"/>
      </w:pPr>
    </w:lvl>
    <w:lvl w:ilvl="6" w:tplc="75BE6CB8" w:tentative="1">
      <w:start w:val="1"/>
      <w:numFmt w:val="bullet"/>
      <w:lvlText w:val="●"/>
      <w:lvlJc w:val="left"/>
      <w:pPr>
        <w:ind w:left="5040" w:hanging="360"/>
      </w:pPr>
    </w:lvl>
    <w:lvl w:ilvl="7" w:tplc="42868A6E" w:tentative="1">
      <w:start w:val="1"/>
      <w:numFmt w:val="bullet"/>
      <w:lvlText w:val="●"/>
      <w:lvlJc w:val="left"/>
      <w:pPr>
        <w:ind w:left="5760" w:hanging="360"/>
      </w:pPr>
    </w:lvl>
    <w:lvl w:ilvl="8" w:tplc="1744C9B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C6301"/>
    <w:multiLevelType w:val="hybridMultilevel"/>
    <w:tmpl w:val="B2445088"/>
    <w:lvl w:ilvl="0" w:tplc="06D4349C">
      <w:start w:val="1"/>
      <w:numFmt w:val="bullet"/>
      <w:lvlText w:val="•"/>
      <w:lvlJc w:val="left"/>
      <w:pPr>
        <w:ind w:left="720" w:hanging="360"/>
      </w:pPr>
    </w:lvl>
    <w:lvl w:ilvl="1" w:tplc="8CD65520">
      <w:numFmt w:val="decimal"/>
      <w:lvlText w:val=""/>
      <w:lvlJc w:val="left"/>
    </w:lvl>
    <w:lvl w:ilvl="2" w:tplc="0952DB3A">
      <w:numFmt w:val="decimal"/>
      <w:lvlText w:val=""/>
      <w:lvlJc w:val="left"/>
    </w:lvl>
    <w:lvl w:ilvl="3" w:tplc="BE8C9604">
      <w:numFmt w:val="decimal"/>
      <w:lvlText w:val=""/>
      <w:lvlJc w:val="left"/>
    </w:lvl>
    <w:lvl w:ilvl="4" w:tplc="8F1497E4">
      <w:numFmt w:val="decimal"/>
      <w:lvlText w:val=""/>
      <w:lvlJc w:val="left"/>
    </w:lvl>
    <w:lvl w:ilvl="5" w:tplc="A02409D8">
      <w:numFmt w:val="decimal"/>
      <w:lvlText w:val=""/>
      <w:lvlJc w:val="left"/>
    </w:lvl>
    <w:lvl w:ilvl="6" w:tplc="F66EA31A">
      <w:numFmt w:val="decimal"/>
      <w:lvlText w:val=""/>
      <w:lvlJc w:val="left"/>
    </w:lvl>
    <w:lvl w:ilvl="7" w:tplc="A73085B4">
      <w:numFmt w:val="decimal"/>
      <w:lvlText w:val=""/>
      <w:lvlJc w:val="left"/>
    </w:lvl>
    <w:lvl w:ilvl="8" w:tplc="C0D8AC44">
      <w:numFmt w:val="decimal"/>
      <w:lvlText w:val=""/>
      <w:lvlJc w:val="left"/>
    </w:lvl>
  </w:abstractNum>
  <w:abstractNum w:abstractNumId="2" w15:restartNumberingAfterBreak="0">
    <w:nsid w:val="53257760"/>
    <w:multiLevelType w:val="hybridMultilevel"/>
    <w:tmpl w:val="00C84D80"/>
    <w:lvl w:ilvl="0" w:tplc="B1020526">
      <w:start w:val="1"/>
      <w:numFmt w:val="lowerLetter"/>
      <w:lvlText w:val="%1)"/>
      <w:lvlJc w:val="left"/>
      <w:pPr>
        <w:ind w:left="720" w:hanging="360"/>
      </w:pPr>
    </w:lvl>
    <w:lvl w:ilvl="1" w:tplc="C200FC0E">
      <w:numFmt w:val="decimal"/>
      <w:lvlText w:val=""/>
      <w:lvlJc w:val="left"/>
    </w:lvl>
    <w:lvl w:ilvl="2" w:tplc="725CD6E0">
      <w:numFmt w:val="decimal"/>
      <w:lvlText w:val=""/>
      <w:lvlJc w:val="left"/>
    </w:lvl>
    <w:lvl w:ilvl="3" w:tplc="0396C916">
      <w:numFmt w:val="decimal"/>
      <w:lvlText w:val=""/>
      <w:lvlJc w:val="left"/>
    </w:lvl>
    <w:lvl w:ilvl="4" w:tplc="E2429F3E">
      <w:numFmt w:val="decimal"/>
      <w:lvlText w:val=""/>
      <w:lvlJc w:val="left"/>
    </w:lvl>
    <w:lvl w:ilvl="5" w:tplc="7F485682">
      <w:numFmt w:val="decimal"/>
      <w:lvlText w:val=""/>
      <w:lvlJc w:val="left"/>
    </w:lvl>
    <w:lvl w:ilvl="6" w:tplc="299C9A44">
      <w:numFmt w:val="decimal"/>
      <w:lvlText w:val=""/>
      <w:lvlJc w:val="left"/>
    </w:lvl>
    <w:lvl w:ilvl="7" w:tplc="927ADF28">
      <w:numFmt w:val="decimal"/>
      <w:lvlText w:val=""/>
      <w:lvlJc w:val="left"/>
    </w:lvl>
    <w:lvl w:ilvl="8" w:tplc="C6A42C58">
      <w:numFmt w:val="decimal"/>
      <w:lvlText w:val=""/>
      <w:lvlJc w:val="left"/>
    </w:lvl>
  </w:abstractNum>
  <w:num w:numId="1" w16cid:durableId="81219206">
    <w:abstractNumId w:val="0"/>
    <w:lvlOverride w:ilvl="0">
      <w:startOverride w:val="1"/>
    </w:lvlOverride>
  </w:num>
  <w:num w:numId="2" w16cid:durableId="580943621">
    <w:abstractNumId w:val="1"/>
    <w:lvlOverride w:ilvl="0">
      <w:startOverride w:val="1"/>
    </w:lvlOverride>
  </w:num>
  <w:num w:numId="3" w16cid:durableId="328027737">
    <w:abstractNumId w:val="2"/>
    <w:lvlOverride w:ilvl="0">
      <w:startOverride w:val="1"/>
    </w:lvlOverride>
  </w:num>
  <w:num w:numId="4" w16cid:durableId="12295351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9B"/>
    <w:rsid w:val="00115C7F"/>
    <w:rsid w:val="0036569B"/>
    <w:rsid w:val="006B58ED"/>
    <w:rsid w:val="008D0720"/>
    <w:rsid w:val="00AB4AED"/>
    <w:rsid w:val="00C34B6F"/>
    <w:rsid w:val="00D1662B"/>
    <w:rsid w:val="00D37697"/>
    <w:rsid w:val="00DA3857"/>
    <w:rsid w:val="00E85F44"/>
    <w:rsid w:val="00F0190F"/>
    <w:rsid w:val="00F1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67B6"/>
  <w15:docId w15:val="{721D395A-B9ED-4E8C-812F-CDF169EE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DEBB2-97C0-4978-BC5C-117BAFE0A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2424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MISTURADOR INDUSTRIAL COM CLP ALTUS NEXTO XP340 E IHM</vt:lpstr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MISTURADOR INDUSTRIAL COM CLP ALTUS NEXTO XP340 E IHM</dc:title>
  <dc:creator>Pedro Biondo Soares;Rick Basso Viegas</dc:creator>
  <cp:lastModifiedBy>PEDRO</cp:lastModifiedBy>
  <cp:revision>2</cp:revision>
  <dcterms:created xsi:type="dcterms:W3CDTF">2026-10-26T02:37:00Z</dcterms:created>
  <dcterms:modified xsi:type="dcterms:W3CDTF">2026-10-26T02:37:00Z</dcterms:modified>
</cp:coreProperties>
</file>