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6tyr8je1s37" w:id="0"/>
      <w:bookmarkEnd w:id="0"/>
      <w:r w:rsidDel="00000000" w:rsidR="00000000" w:rsidRPr="00000000">
        <w:rPr>
          <w:rtl w:val="0"/>
        </w:rPr>
        <w:t xml:space="preserve">PLAN BASE — línea de referencia congelada</w:t>
      </w:r>
    </w:p>
    <w:p w:rsidR="00000000" w:rsidDel="00000000" w:rsidP="00000000" w:rsidRDefault="00000000" w:rsidRPr="00000000" w14:paraId="00000002">
      <w:pPr>
        <w:pStyle w:val="Heading2"/>
        <w:ind w:left="600" w:right="600" w:firstLine="0"/>
        <w:rPr/>
      </w:pPr>
      <w:bookmarkStart w:colFirst="0" w:colLast="0" w:name="_35j3jxjxyke7" w:id="1"/>
      <w:bookmarkEnd w:id="1"/>
      <w:r w:rsidDel="00000000" w:rsidR="00000000" w:rsidRPr="00000000">
        <w:rPr>
          <w:rtl w:val="0"/>
        </w:rPr>
        <w:t xml:space="preserve">⛔ ESTE DOCUMENTO NO SE EDITA</w:t>
      </w:r>
    </w:p>
    <w:p w:rsidR="00000000" w:rsidDel="00000000" w:rsidP="00000000" w:rsidRDefault="00000000" w:rsidRPr="00000000" w14:paraId="00000003">
      <w:pPr>
        <w:ind w:left="600" w:right="600" w:firstLine="0"/>
        <w:rPr/>
      </w:pPr>
      <w:r w:rsidDel="00000000" w:rsidR="00000000" w:rsidRPr="00000000">
        <w:rPr>
          <w:rtl w:val="0"/>
        </w:rPr>
        <w:t xml:space="preserve">Es la foto de lo que se comprometió, con su fecha. Su único valor es </w:t>
      </w:r>
      <w:r w:rsidDel="00000000" w:rsidR="00000000" w:rsidRPr="00000000">
        <w:rPr>
          <w:b w:val="1"/>
          <w:bCs w:val="1"/>
          <w:rtl w:val="0"/>
        </w:rPr>
        <w:t xml:space="preserve">no cambiar</w:t>
      </w:r>
      <w:r w:rsidDel="00000000" w:rsidR="00000000" w:rsidRPr="00000000">
        <w:rPr>
          <w:rtl w:val="0"/>
        </w:rPr>
        <w:t xml:space="preserve">: si se retoca para que cuadre con la realidad, el desvío desaparece y con él la única forma de saber si el plan era bueno o si la ejecución falló.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 el plan resulta estar mal, no se corrige: se re-basa.</w:t>
      </w:r>
      <w:r w:rsidDel="00000000" w:rsidR="00000000" w:rsidRPr="00000000">
        <w:rPr>
          <w:rtl w:val="0"/>
        </w:rPr>
        <w:t xml:space="preserve"> Se añade abajo una línea base nueva, con fecha y motivo, y se conservan las dos. Así queda por escrito el historial del propio optimismo, que es el dato más útil que se puede tener sobre uno mismo.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cj4ufo31g57z" w:id="2"/>
      <w:bookmarkEnd w:id="2"/>
      <w:r w:rsidDel="00000000" w:rsidR="00000000" w:rsidRPr="00000000">
        <w:rPr>
          <w:rtl w:val="0"/>
        </w:rPr>
        <w:t xml:space="preserve">LÍNEA BASE 1 — establecida el 18/08/2026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Origen:</w:t>
      </w:r>
      <w:r w:rsidDel="00000000" w:rsidR="00000000" w:rsidRPr="00000000">
        <w:rPr>
          <w:rtl w:val="0"/>
        </w:rPr>
        <w:t xml:space="preserve"> documento 03, plan de 90 días. </w:t>
      </w:r>
      <w:r w:rsidDel="00000000" w:rsidR="00000000" w:rsidRPr="00000000">
        <w:rPr>
          <w:b w:val="1"/>
          <w:bCs w:val="1"/>
          <w:rtl w:val="0"/>
        </w:rPr>
        <w:t xml:space="preserve">Periodo: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18/08/2026 → 16/11/2026.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rt6udqf5qqlr" w:id="3"/>
      <w:bookmarkEnd w:id="3"/>
      <w:r w:rsidDel="00000000" w:rsidR="00000000" w:rsidRPr="00000000">
        <w:rPr>
          <w:rtl w:val="0"/>
        </w:rPr>
        <w:t xml:space="preserve">Objetivos del trimestre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Compromiso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Contactos cualificados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230-430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Reuniones de diagnóstico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8-12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Propuestas enviadas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6-10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Clientes cerrados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Facturado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2.500-4.000 €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2.000 €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Retainers firmados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1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5q8br43odjzz" w:id="4"/>
      <w:bookmarkEnd w:id="4"/>
      <w:r w:rsidDel="00000000" w:rsidR="00000000" w:rsidRPr="00000000">
        <w:rPr>
          <w:rtl w:val="0"/>
        </w:rPr>
        <w:t xml:space="preserve">Hitos mensuales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Contactos acum.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Reuniones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Propuestas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Facturado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16/09/2026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16/10/2026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1.500 €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16/11/2026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2.500-4.000 €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xlsmmvq3rcqy" w:id="5"/>
      <w:bookmarkEnd w:id="5"/>
      <w:r w:rsidDel="00000000" w:rsidR="00000000" w:rsidRPr="00000000">
        <w:rPr>
          <w:rtl w:val="0"/>
        </w:rPr>
        <w:t xml:space="preserve">Presupuesto de horas comprometido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17 h/semana: </w:t>
      </w:r>
      <w:r w:rsidDel="00000000" w:rsidR="00000000" w:rsidRPr="00000000">
        <w:rPr>
          <w:b w:val="1"/>
          <w:bCs w:val="1"/>
          <w:rtl w:val="0"/>
        </w:rPr>
        <w:t xml:space="preserve">7 venta · 6 entrega · 2,5 producción · 1,5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fuyfsz4bobeo" w:id="6"/>
      <w:bookmarkEnd w:id="6"/>
      <w:r w:rsidDel="00000000" w:rsidR="00000000" w:rsidRPr="00000000">
        <w:rPr>
          <w:rtl w:val="0"/>
        </w:rPr>
        <w:t xml:space="preserve">Supuestos sobre los que descansa el plan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i w:val="1"/>
          <w:iCs w:val="1"/>
          <w:rtl w:val="0"/>
        </w:rPr>
        <w:t xml:space="preserve">Si el plan falla, el desvío se atribuye a uno de estos. Por eso están escritos.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Supuesto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Hay 15-20 h/semana reales disponibles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Conversión contacto→cliente del 1,2 %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P0 a 600 € es un precio que el mercado acepta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red personal genera al menos un nombre útil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diagnóstico se entrega en 6 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hay bloqueo contractual con Accenture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18/08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puede vender sin estar dado de 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01/09</w:t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cwp41imc45b4" w:id="7"/>
      <w:bookmarkEnd w:id="7"/>
      <w:r w:rsidDel="00000000" w:rsidR="00000000" w:rsidRPr="00000000">
        <w:rPr>
          <w:rtl w:val="0"/>
        </w:rPr>
        <w:t xml:space="preserve">LÍNEA BASE 2 — establecida el 01/09/2026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Motivo del cambio de método:</w:t>
      </w:r>
      <w:r w:rsidDel="00000000" w:rsidR="00000000" w:rsidRPr="00000000">
        <w:rPr>
          <w:rtl w:val="0"/>
        </w:rPr>
        <w:t xml:space="preserve"> a día 14 de 90, con 0 contactos registrados, el supuesto nº 1 quedó invalidado por los hechos. Se pasa de planificar a 90 días a </w:t>
      </w:r>
      <w:r w:rsidDel="00000000" w:rsidR="00000000" w:rsidRPr="00000000">
        <w:rPr>
          <w:b w:val="1"/>
          <w:bCs w:val="1"/>
          <w:rtl w:val="0"/>
        </w:rPr>
        <w:t xml:space="preserve">ciclos de 2 semanas con lote ajustado a la capacidad revelada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La línea base 1 NO se anula.</w:t>
      </w:r>
      <w:r w:rsidDel="00000000" w:rsidR="00000000" w:rsidRPr="00000000">
        <w:rPr>
          <w:rtl w:val="0"/>
        </w:rPr>
        <w:t xml:space="preserve"> Se sigue midiendo el desvío contra ella hasta el 16/11, porque es lo que dice si el objetivo del trimestre era alcanzable. La línea base 2 mide otra cosa distinta: si se cumple lo que uno se compromete a hacer cada quince días.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huyifd3dwgk7" w:id="8"/>
      <w:bookmarkEnd w:id="8"/>
      <w:r w:rsidDel="00000000" w:rsidR="00000000" w:rsidRPr="00000000">
        <w:rPr>
          <w:rtl w:val="0"/>
        </w:rPr>
        <w:t xml:space="preserve">Compromiso por ciclo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Ciclo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objetivo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Compromiso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1-14 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  <w:t xml:space="preserve"> mensajes a red personal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Enviar 20 · P0 con marca · registrar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15-28 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righ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 fija el 14/09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 del resultado del ciclo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 sep-12 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righ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 fija el 28/09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13-26 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righ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 fija el 12/10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 oct-9 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righ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 fija el 26/10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10-16 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righ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 fija el 09/11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Cierre del trimestre</w:t>
            </w:r>
          </w:p>
        </w:tc>
      </w:tr>
    </w:tbl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ygi2cir8oxw" w:id="9"/>
      <w:bookmarkEnd w:id="9"/>
      <w:r w:rsidDel="00000000" w:rsidR="00000000" w:rsidRPr="00000000">
        <w:rPr>
          <w:rtl w:val="0"/>
        </w:rPr>
        <w:t xml:space="preserve">Regla de escalado del lote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del ciclo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Lote del ciclo siguiente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90 % del objetivo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×2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50-89 %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repite el mismo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50 %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÷2</w:t>
            </w:r>
            <w:r w:rsidDel="00000000" w:rsidR="00000000" w:rsidRPr="00000000">
              <w:rPr>
                <w:rtl w:val="0"/>
              </w:rPr>
              <w:t xml:space="preserve">, y se investiga por qué en el cierre de ciclo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i w:val="1"/>
          <w:iCs w:val="1"/>
          <w:rtl w:val="0"/>
        </w:rPr>
        <w:t xml:space="preserve">Bajar el lote no es rendirse: es la única forma de encontrar el tamaño que de verdad fluye. Un objetivo que falla dos veces seguidas no se vuelve a intentar igual.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6jod8ho4gh2w" w:id="10"/>
      <w:bookmarkEnd w:id="10"/>
      <w:r w:rsidDel="00000000" w:rsidR="00000000" w:rsidRPr="00000000">
        <w:rPr>
          <w:rtl w:val="0"/>
        </w:rPr>
        <w:t xml:space="preserve">Registro de re-baselines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Quién lo decidió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 inicial de 90 días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Pedro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01/09/2026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Supuesto de capacidad invalidado por los hechos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Pedro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