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vmkzlt1gibae" w:id="0"/>
      <w:bookmarkEnd w:id="0"/>
      <w:r w:rsidDel="00000000" w:rsidR="00000000" w:rsidRPr="00000000">
        <w:rPr>
          <w:rtl w:val="0"/>
        </w:rPr>
        <w:t xml:space="preserve">A1 — Diagnóstico Operativo (P0)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xuzgqe1gwrfh" w:id="1"/>
      <w:bookmarkEnd w:id="1"/>
      <w:r w:rsidDel="00000000" w:rsidR="00000000" w:rsidRPr="00000000">
        <w:rPr>
          <w:rtl w:val="0"/>
        </w:rPr>
        <w:t xml:space="preserve">Kit completo de venta y entrega · AUNEA Advisory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Precio de catálogo:</w:t>
      </w:r>
      <w:r w:rsidDel="00000000" w:rsidR="00000000" w:rsidRPr="00000000">
        <w:rPr>
          <w:rtl w:val="0"/>
        </w:rPr>
        <w:t xml:space="preserve"> 900 € + IVA · </w:t>
      </w:r>
      <w:r w:rsidDel="00000000" w:rsidR="00000000" w:rsidRPr="00000000">
        <w:rPr>
          <w:b w:val="1"/>
          <w:bCs w:val="1"/>
          <w:rtl w:val="0"/>
        </w:rPr>
        <w:t xml:space="preserve">Precio de lanzamiento:</w:t>
      </w:r>
      <w:r w:rsidDel="00000000" w:rsidR="00000000" w:rsidRPr="00000000">
        <w:rPr>
          <w:rtl w:val="0"/>
        </w:rPr>
        <w:t xml:space="preserve"> 600 € para los tres primeros clientes </w:t>
      </w:r>
      <w:r w:rsidDel="00000000" w:rsidR="00000000" w:rsidRPr="00000000">
        <w:rPr>
          <w:b w:val="1"/>
          <w:bCs w:val="1"/>
          <w:rtl w:val="0"/>
        </w:rPr>
        <w:t xml:space="preserve">Entrega:</w:t>
      </w:r>
      <w:r w:rsidDel="00000000" w:rsidR="00000000" w:rsidRPr="00000000">
        <w:rPr>
          <w:rtl w:val="0"/>
        </w:rPr>
        <w:t xml:space="preserve"> informe en 5 días laborables · </w:t>
      </w:r>
      <w:r w:rsidDel="00000000" w:rsidR="00000000" w:rsidRPr="00000000">
        <w:rPr>
          <w:b w:val="1"/>
          <w:bCs w:val="1"/>
          <w:rtl w:val="0"/>
        </w:rPr>
        <w:t xml:space="preserve">Tu tiempo:</w:t>
      </w:r>
      <w:r w:rsidDel="00000000" w:rsidR="00000000" w:rsidRPr="00000000">
        <w:rPr>
          <w:rtl w:val="0"/>
        </w:rPr>
        <w:t xml:space="preserve"> 6 horas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Actualizado el 02/09/2026.</w:t>
      </w:r>
      <w:r w:rsidDel="00000000" w:rsidR="00000000" w:rsidRPr="00000000">
        <w:rPr>
          <w:rtl w:val="0"/>
        </w:rPr>
        <w:t xml:space="preserve"> Sustituye al documento 09. Tres cambios respecto a la versión de agosto, todos justificados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11_CATALOGO</w:t>
      </w:r>
      <w:r w:rsidDel="00000000" w:rsidR="00000000" w:rsidRPr="00000000">
        <w:rPr>
          <w:rtl w:val="0"/>
        </w:rPr>
        <w:t xml:space="preserve">: el precio sube a 900 € con 600 € como lanzamiento explícito, el crédito baja del 100 % al 50 %, y el ejemplo trabajado cambia por uno que sí llega al producto que se quiere vender. El P0 pasa además a firmarse como </w:t>
      </w:r>
      <w:r w:rsidDel="00000000" w:rsidR="00000000" w:rsidRPr="00000000">
        <w:rPr>
          <w:b w:val="1"/>
          <w:bCs w:val="1"/>
          <w:rtl w:val="0"/>
        </w:rPr>
        <w:t xml:space="preserve">AUNEA Advisory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rPr/>
      </w:pPr>
      <w:bookmarkStart w:colFirst="0" w:colLast="0" w:name="_ob2x75onz7dq" w:id="2"/>
      <w:bookmarkEnd w:id="2"/>
      <w:r w:rsidDel="00000000" w:rsidR="00000000" w:rsidRPr="00000000">
        <w:rPr>
          <w:rtl w:val="0"/>
        </w:rPr>
        <w:t xml:space="preserve">PARTE 1 — La oferta</w:t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tpxewvm8zv16" w:id="3"/>
      <w:bookmarkEnd w:id="3"/>
      <w:r w:rsidDel="00000000" w:rsidR="00000000" w:rsidRPr="00000000">
        <w:rPr>
          <w:rtl w:val="0"/>
        </w:rPr>
        <w:t xml:space="preserve">Página comercial</w:t>
      </w:r>
    </w:p>
    <w:p w:rsidR="00000000" w:rsidDel="00000000" w:rsidP="00000000" w:rsidRDefault="00000000" w:rsidRPr="00000000" w14:paraId="0000000A">
      <w:pPr>
        <w:pStyle w:val="Heading3"/>
        <w:ind w:left="600" w:right="600" w:firstLine="0"/>
        <w:rPr/>
      </w:pPr>
      <w:bookmarkStart w:colFirst="0" w:colLast="0" w:name="_3twvde5qz7tu" w:id="4"/>
      <w:bookmarkEnd w:id="4"/>
      <w:r w:rsidDel="00000000" w:rsidR="00000000" w:rsidRPr="00000000">
        <w:rPr>
          <w:rtl w:val="0"/>
        </w:rPr>
        <w:t xml:space="preserve">Diagnóstico Operativo</w:t>
      </w:r>
    </w:p>
    <w:p w:rsidR="00000000" w:rsidDel="00000000" w:rsidP="00000000" w:rsidRDefault="00000000" w:rsidRPr="00000000" w14:paraId="0000000B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Dónde se va el tiempo de tu equipo, cuánto cuesta y qué se puede resolver.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600" w:right="600" w:firstLine="0"/>
        <w:rPr/>
      </w:pPr>
      <w:r w:rsidDel="00000000" w:rsidR="00000000" w:rsidRPr="00000000">
        <w:rPr>
          <w:rtl w:val="0"/>
        </w:rPr>
        <w:t xml:space="preserve">Una sesión de 90 minutos y un informe de 8 páginas.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El problema.</w:t>
      </w:r>
      <w:r w:rsidDel="00000000" w:rsidR="00000000" w:rsidRPr="00000000">
        <w:rPr>
          <w:rtl w:val="0"/>
        </w:rPr>
        <w:t xml:space="preserve"> En casi todas las empresas de servicios hay un proceso que consume horas cada semana y que nadie ha medido nunca: dar de alta a un cliente, arrancar un proyecto, incorporar a una persona, hacer seguimiento de documentación. Funciona, pero funciona a base de que alguien se acuerde. Cuando esa persona se va de vacaciones, se nota.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Qué hago.</w:t>
      </w:r>
      <w:r w:rsidDel="00000000" w:rsidR="00000000" w:rsidRPr="00000000">
        <w:rPr>
          <w:rtl w:val="0"/>
        </w:rPr>
        <w:t xml:space="preserve"> Recorremos contigo un proceso concreto, paso a paso. Identifico dónde se pierde tiempo, dónde se pierde información y dónde se pierde trazabilidad. Lo cuantifico en horas al mes y en euros al año. Y te digo qué merece la pena resolver y qué no.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Qué recibes.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1320" w:right="600" w:hanging="360"/>
      </w:pPr>
      <w:r w:rsidDel="00000000" w:rsidR="00000000" w:rsidRPr="00000000">
        <w:rPr>
          <w:rtl w:val="0"/>
        </w:rPr>
        <w:t xml:space="preserve">Mapa del proceso tal y como funciona hoy, no como está en el manual.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1320" w:right="600" w:hanging="360"/>
      </w:pPr>
      <w:r w:rsidDel="00000000" w:rsidR="00000000" w:rsidRPr="00000000">
        <w:rPr>
          <w:rtl w:val="0"/>
        </w:rPr>
        <w:t xml:space="preserve">Los puntos concretos donde se pierde valor, con volumen y frecuencia.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1320" w:right="600" w:hanging="360"/>
      </w:pPr>
      <w:r w:rsidDel="00000000" w:rsidR="00000000" w:rsidRPr="00000000">
        <w:rPr>
          <w:rtl w:val="0"/>
        </w:rPr>
        <w:t xml:space="preserve">El coste anual estimado, con la aritmética a la vista.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1320" w:right="600" w:hanging="360"/>
      </w:pPr>
      <w:r w:rsidDel="00000000" w:rsidR="00000000" w:rsidRPr="00000000">
        <w:rPr>
          <w:rtl w:val="0"/>
        </w:rPr>
        <w:t xml:space="preserve">Qué es automatizable, qué no lo es y por qué.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1320" w:right="600" w:hanging="360"/>
      </w:pPr>
      <w:r w:rsidDel="00000000" w:rsidR="00000000" w:rsidRPr="00000000">
        <w:rPr>
          <w:rtl w:val="0"/>
        </w:rPr>
        <w:t xml:space="preserve">Recomendación priorizada por impacto y esfuerzo.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Qué NO es.</w:t>
      </w:r>
      <w:r w:rsidDel="00000000" w:rsidR="00000000" w:rsidRPr="00000000">
        <w:rPr>
          <w:rtl w:val="0"/>
        </w:rPr>
        <w:t xml:space="preserve"> No es una demo de herramientas. No es una propuesta comercial disfrazada. No vas a recibir un PDF con logos de software. Si mi conclusión es que no merece la pena automatizar nada, eso es exactamente lo que pondrá el informe.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900 €.</w:t>
      </w:r>
      <w:r w:rsidDel="00000000" w:rsidR="00000000" w:rsidRPr="00000000">
        <w:rPr>
          <w:rtl w:val="0"/>
        </w:rPr>
        <w:t xml:space="preserve"> Y si después decides que construyamos la solución, </w:t>
      </w:r>
      <w:r w:rsidDel="00000000" w:rsidR="00000000" w:rsidRPr="00000000">
        <w:rPr>
          <w:b w:val="1"/>
          <w:bCs w:val="1"/>
          <w:rtl w:val="0"/>
        </w:rPr>
        <w:t xml:space="preserve">la mitad se descuenta</w:t>
      </w:r>
      <w:r w:rsidDel="00000000" w:rsidR="00000000" w:rsidRPr="00000000">
        <w:rPr>
          <w:rtl w:val="0"/>
        </w:rPr>
        <w:t xml:space="preserve"> del proyecto.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Pedro Carrasco — AUNEA Advisory.</w:t>
      </w:r>
      <w:r w:rsidDel="00000000" w:rsidR="00000000" w:rsidRPr="00000000">
        <w:rPr>
          <w:rtl w:val="0"/>
        </w:rPr>
        <w:t xml:space="preserve"> Ocho años en consultoría de transformación en banca: procesos, datos, gobierno del dato y adopción. He visto romperse muchos procesos y sé distinguir el que se arregla con tecnología del que se arregla hablando con la gente.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rPr/>
      </w:pPr>
      <w:bookmarkStart w:colFirst="0" w:colLast="0" w:name="_29dhf76z692" w:id="5"/>
      <w:bookmarkEnd w:id="5"/>
      <w:r w:rsidDel="00000000" w:rsidR="00000000" w:rsidRPr="00000000">
        <w:rPr>
          <w:rtl w:val="0"/>
        </w:rPr>
        <w:t xml:space="preserve">Condiciones (para el correo de confirmación)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Concepto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Precio de catálogo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900 € + IVA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Precio de lanzamiento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600 € + IVA</w:t>
            </w:r>
            <w:r w:rsidDel="00000000" w:rsidR="00000000" w:rsidRPr="00000000">
              <w:rPr>
                <w:rtl w:val="0"/>
              </w:rPr>
              <w:t xml:space="preserve"> para los tres primeros clientes. Se dice que es lanzamiento, no se disimula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Pago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100 % por adelantado, o 50/50 si el cliente lo pide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Duración de la sesión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90 minutos, presencial o videollamada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Entrega del informe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 días laborables desde la sesión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Alcance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</w:t>
            </w:r>
            <w:r w:rsidDel="00000000" w:rsidR="00000000" w:rsidRPr="00000000">
              <w:rPr>
                <w:rtl w:val="0"/>
              </w:rPr>
              <w:t xml:space="preserve"> proceso. Si quieren dos, son dos diagnósticos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Asistentes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Máximo 3, y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uno tiene que ser quien decide el presupuesto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Crédito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 50 % del diagnóstico</w:t>
            </w:r>
            <w:r w:rsidDel="00000000" w:rsidR="00000000" w:rsidRPr="00000000">
              <w:rPr>
                <w:rtl w:val="0"/>
              </w:rPr>
              <w:t xml:space="preserve"> se descuenta del Roadmap (P1) o del System (P4) si se contrata en 60 días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Confidencialidad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NDA por defecto si lo piden; ofrécelo tú primero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Firma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AUNEA Advisory</w:t>
            </w:r>
            <w:r w:rsidDel="00000000" w:rsidR="00000000" w:rsidRPr="00000000">
              <w:rPr>
                <w:rtl w:val="0"/>
              </w:rPr>
              <w:t xml:space="preserve">. Contrato y factura, AUNEA Solutions</w:t>
            </w:r>
          </w:p>
        </w:tc>
      </w:tr>
    </w:tbl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b w:val="1"/>
          <w:bCs w:val="1"/>
          <w:rtl w:val="0"/>
        </w:rPr>
        <w:t xml:space="preserve">Por qué se cobra por adelantado:</w:t>
      </w:r>
      <w:r w:rsidDel="00000000" w:rsidR="00000000" w:rsidRPr="00000000">
        <w:rPr>
          <w:rtl w:val="0"/>
        </w:rPr>
        <w:t xml:space="preserve"> un diagnóstico gratis se lee en diagonal. Uno de 900 € se lee entero y se comparte con el jefe. El precio no es por el dinero, es por la atención.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b w:val="1"/>
          <w:bCs w:val="1"/>
          <w:rtl w:val="0"/>
        </w:rPr>
        <w:t xml:space="preserve">Por qué el crédito es del 50 % y no del 100 %.</w:t>
      </w:r>
      <w:r w:rsidDel="00000000" w:rsidR="00000000" w:rsidRPr="00000000">
        <w:rPr>
          <w:rtl w:val="0"/>
        </w:rPr>
        <w:t xml:space="preserve"> Acreditar los 900 € enteros sobre un proyecto de 3.000 € es aplicar un 30 % de descuento encubierto, y convierte el diagnóstico en un peaje en vez de en un servicio con valor propio. La práctica documentada en el mercado es topar el crédito a la mitad. Con el 50 %, el cliente sigue teniendo un incentivo real y tú no regalas un tercio del proyecto.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b w:val="1"/>
          <w:bCs w:val="1"/>
          <w:rtl w:val="0"/>
        </w:rPr>
        <w:t xml:space="preserve">Dónde está el precio respecto al mercado.</w:t>
      </w:r>
      <w:r w:rsidDel="00000000" w:rsidR="00000000" w:rsidRPr="00000000">
        <w:rPr>
          <w:rtl w:val="0"/>
        </w:rPr>
        <w:t xml:space="preserve"> Dos fuentes españolas independientes sitúan el diagnóstico de ticket cerrado en </w:t>
      </w:r>
      <w:r w:rsidDel="00000000" w:rsidR="00000000" w:rsidRPr="00000000">
        <w:rPr>
          <w:b w:val="1"/>
          <w:bCs w:val="1"/>
          <w:rtl w:val="0"/>
        </w:rPr>
        <w:t xml:space="preserve">900-1.500 €</w:t>
      </w:r>
      <w:r w:rsidDel="00000000" w:rsidR="00000000" w:rsidRPr="00000000">
        <w:rPr>
          <w:rtl w:val="0"/>
        </w:rPr>
        <w:t xml:space="preserve">; para un freelance senior, en 1.500-4.000 €. A 900 € estás en el suelo del mercado, y a 600 € por debajo — de ahí que 600 € solo valga como lanzamiento y con fecha de caducidad.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rPr/>
      </w:pPr>
      <w:bookmarkStart w:colFirst="0" w:colLast="0" w:name="_m3dcby5wvsjh" w:id="6"/>
      <w:bookmarkEnd w:id="6"/>
      <w:r w:rsidDel="00000000" w:rsidR="00000000" w:rsidRPr="00000000">
        <w:rPr>
          <w:rtl w:val="0"/>
        </w:rPr>
        <w:t xml:space="preserve">PARTE 2 — Cómo conseguir la reunión</w:t>
      </w:r>
    </w:p>
    <w:p w:rsidR="00000000" w:rsidDel="00000000" w:rsidP="00000000" w:rsidRDefault="00000000" w:rsidRPr="00000000" w14:paraId="00000042">
      <w:pPr>
        <w:pStyle w:val="Heading2"/>
        <w:rPr/>
      </w:pPr>
      <w:bookmarkStart w:colFirst="0" w:colLast="0" w:name="_1qgri3r2jcs9" w:id="7"/>
      <w:bookmarkEnd w:id="7"/>
      <w:r w:rsidDel="00000000" w:rsidR="00000000" w:rsidRPr="00000000">
        <w:rPr>
          <w:rtl w:val="0"/>
        </w:rPr>
        <w:t xml:space="preserve">Preparación previa (15 minutos por empresa, no más)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Web de la empresa: qué venden, a quién, tamaño aproximado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LinkedIn de la persona: cuánto lleva en el puesto, de dónde viene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Una hipótesis concreta: </w:t>
      </w:r>
      <w:r w:rsidDel="00000000" w:rsidR="00000000" w:rsidRPr="00000000">
        <w:rPr>
          <w:i w:val="1"/>
          <w:iCs w:val="1"/>
          <w:rtl w:val="0"/>
        </w:rPr>
        <w:t xml:space="preserve">«una asesoría de 30 personas que da de alta ~40 clientes al mes probablemente pierde tiempo en el papeleo de alta»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b w:val="1"/>
          <w:bCs w:val="1"/>
          <w:rtl w:val="0"/>
        </w:rPr>
        <w:t xml:space="preserve">Sin hipótesis no hay mensaje.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Cuidado con el tamaño del proceso.</w:t>
      </w:r>
      <w:r w:rsidDel="00000000" w:rsidR="00000000" w:rsidRPr="00000000">
        <w:rPr>
          <w:rtl w:val="0"/>
        </w:rPr>
        <w:t xml:space="preserve"> Con el umbral de viabilidad al 2×, un proceso tiene que consumir </w:t>
      </w:r>
      <w:r w:rsidDel="00000000" w:rsidR="00000000" w:rsidRPr="00000000">
        <w:rPr>
          <w:b w:val="1"/>
          <w:bCs w:val="1"/>
          <w:rtl w:val="0"/>
        </w:rPr>
        <w:t xml:space="preserve">unas 30 horas al mes</w:t>
      </w:r>
      <w:r w:rsidDel="00000000" w:rsidR="00000000" w:rsidRPr="00000000">
        <w:rPr>
          <w:rtl w:val="0"/>
        </w:rPr>
        <w:t xml:space="preserve"> para que compense automatizarlo (nivel N2). Eso son ~50 casos al mes de 35 minutos entre dos personas. Al preparar la hipótesis, apunta a empresas donde el proceso tenga ese tamaño: si apuntas más bajo, el diagnóstico saldrá bien pero terminará en A+.</w:t>
      </w:r>
    </w:p>
    <w:p w:rsidR="00000000" w:rsidDel="00000000" w:rsidP="00000000" w:rsidRDefault="00000000" w:rsidRPr="00000000" w14:paraId="0000004A">
      <w:pPr>
        <w:pStyle w:val="Heading2"/>
        <w:rPr/>
      </w:pPr>
      <w:bookmarkStart w:colFirst="0" w:colLast="0" w:name="_abkfujn0i0us" w:id="8"/>
      <w:bookmarkEnd w:id="8"/>
      <w:r w:rsidDel="00000000" w:rsidR="00000000" w:rsidRPr="00000000">
        <w:rPr>
          <w:rtl w:val="0"/>
        </w:rPr>
        <w:t xml:space="preserve">Mensaje 1 — LinkedIn (frío, español)</w:t>
      </w:r>
    </w:p>
    <w:p w:rsidR="00000000" w:rsidDel="00000000" w:rsidP="00000000" w:rsidRDefault="00000000" w:rsidRPr="00000000" w14:paraId="0000004B">
      <w:pPr>
        <w:ind w:left="600" w:right="600" w:firstLine="0"/>
        <w:rPr/>
      </w:pPr>
      <w:r w:rsidDel="00000000" w:rsidR="00000000" w:rsidRPr="00000000">
        <w:rPr>
          <w:rtl w:val="0"/>
        </w:rPr>
        <w:t xml:space="preserve">Hola [Nombre],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600" w:right="600" w:firstLine="0"/>
        <w:rPr/>
      </w:pPr>
      <w:r w:rsidDel="00000000" w:rsidR="00000000" w:rsidRPr="00000000">
        <w:rPr>
          <w:rtl w:val="0"/>
        </w:rPr>
        <w:t xml:space="preserve">Trabajo con [asesorías / agencias / empresas de servicios] del tamaño de [Empresa] en una cosa muy concreta: el tiempo que se pierde entre que entra una solicitud y que el trabajo arranca de verdad.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600" w:right="600" w:firstLine="0"/>
        <w:rPr/>
      </w:pPr>
      <w:r w:rsidDel="00000000" w:rsidR="00000000" w:rsidRPr="00000000">
        <w:rPr>
          <w:rtl w:val="0"/>
        </w:rPr>
        <w:t xml:space="preserve">En equipos de vuestro tamaño suelen ser entre 20 y 40 horas al mes repartidas en pequeñas tareas que nadie contabiliza: crear carpetas, rellenar los mismos datos en tres sitios, perseguir documentación, avisar a la gente.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600" w:right="600" w:firstLine="0"/>
        <w:rPr/>
      </w:pPr>
      <w:r w:rsidDel="00000000" w:rsidR="00000000" w:rsidRPr="00000000">
        <w:rPr>
          <w:rtl w:val="0"/>
        </w:rPr>
        <w:t xml:space="preserve">¿Te encaja como problema o en vuestro caso está resuelto?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600" w:right="600" w:firstLine="0"/>
        <w:rPr/>
      </w:pPr>
      <w:r w:rsidDel="00000000" w:rsidR="00000000" w:rsidRPr="00000000">
        <w:rPr>
          <w:rtl w:val="0"/>
        </w:rPr>
        <w:t xml:space="preserve">Pedro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b w:val="1"/>
          <w:bCs w:val="1"/>
          <w:rtl w:val="0"/>
        </w:rPr>
        <w:t xml:space="preserve">Por qué funciona:</w:t>
      </w:r>
      <w:r w:rsidDel="00000000" w:rsidR="00000000" w:rsidRPr="00000000">
        <w:rPr>
          <w:rtl w:val="0"/>
        </w:rPr>
        <w:t xml:space="preserve"> nombra un problema concreto y medible, da un rango numérico que suena a experiencia, y termina con una pregunta que se puede contestar con una palabra. </w:t>
      </w:r>
      <w:r w:rsidDel="00000000" w:rsidR="00000000" w:rsidRPr="00000000">
        <w:rPr>
          <w:b w:val="1"/>
          <w:bCs w:val="1"/>
          <w:rtl w:val="0"/>
        </w:rPr>
        <w:t xml:space="preserve">Y ofrece la salida</w:t>
      </w:r>
      <w:r w:rsidDel="00000000" w:rsidR="00000000" w:rsidRPr="00000000">
        <w:rPr>
          <w:rtl w:val="0"/>
        </w:rPr>
        <w:t xml:space="preserve"> («o está resuelto»), que paradójicamente sube la tasa de respuesta.</w:t>
      </w:r>
    </w:p>
    <w:p w:rsidR="00000000" w:rsidDel="00000000" w:rsidP="00000000" w:rsidRDefault="00000000" w:rsidRPr="00000000" w14:paraId="00000056">
      <w:pPr>
        <w:pStyle w:val="Heading2"/>
        <w:rPr/>
      </w:pPr>
      <w:bookmarkStart w:colFirst="0" w:colLast="0" w:name="_utfjm27xymiy" w:id="9"/>
      <w:bookmarkEnd w:id="9"/>
      <w:r w:rsidDel="00000000" w:rsidR="00000000" w:rsidRPr="00000000">
        <w:rPr>
          <w:rtl w:val="0"/>
        </w:rPr>
        <w:t xml:space="preserve">Mensaje 1b — LinkedIn (frío, inglés)</w:t>
      </w:r>
    </w:p>
    <w:p w:rsidR="00000000" w:rsidDel="00000000" w:rsidP="00000000" w:rsidRDefault="00000000" w:rsidRPr="00000000" w14:paraId="00000057">
      <w:pPr>
        <w:ind w:left="600" w:right="600" w:firstLine="0"/>
        <w:rPr/>
      </w:pPr>
      <w:r w:rsidDel="00000000" w:rsidR="00000000" w:rsidRPr="00000000">
        <w:rPr>
          <w:rtl w:val="0"/>
        </w:rPr>
        <w:t xml:space="preserve">Hi [Name],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left="600" w:right="600" w:firstLine="0"/>
        <w:rPr/>
      </w:pPr>
      <w:r w:rsidDel="00000000" w:rsidR="00000000" w:rsidRPr="00000000">
        <w:rPr>
          <w:rtl w:val="0"/>
        </w:rPr>
        <w:t xml:space="preserve">I work with service businesses around [Company]'s size on one specific thing: the time lost between a request coming in and the work actually starting.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left="600" w:right="600" w:firstLine="0"/>
        <w:rPr/>
      </w:pPr>
      <w:r w:rsidDel="00000000" w:rsidR="00000000" w:rsidRPr="00000000">
        <w:rPr>
          <w:rtl w:val="0"/>
        </w:rPr>
        <w:t xml:space="preserve">In teams your size it's usually 20-40 hours a month scattered across small tasks nobody tracks — creating folders, retyping the same data in three places, chasing documents, notifying people.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left="600" w:right="600" w:firstLine="0"/>
        <w:rPr/>
      </w:pPr>
      <w:r w:rsidDel="00000000" w:rsidR="00000000" w:rsidRPr="00000000">
        <w:rPr>
          <w:rtl w:val="0"/>
        </w:rPr>
        <w:t xml:space="preserve">Does that land as a real problem for you, or have you got it sorted already?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left="600" w:right="600" w:firstLine="0"/>
        <w:rPr/>
      </w:pPr>
      <w:r w:rsidDel="00000000" w:rsidR="00000000" w:rsidRPr="00000000">
        <w:rPr>
          <w:rtl w:val="0"/>
        </w:rPr>
        <w:t xml:space="preserve">Pedro</w:t>
      </w:r>
    </w:p>
    <w:p w:rsidR="00000000" w:rsidDel="00000000" w:rsidP="00000000" w:rsidRDefault="00000000" w:rsidRPr="00000000" w14:paraId="00000060">
      <w:pPr>
        <w:pStyle w:val="Heading2"/>
        <w:rPr/>
      </w:pPr>
      <w:bookmarkStart w:colFirst="0" w:colLast="0" w:name="_t46rd8w61a5d" w:id="10"/>
      <w:bookmarkEnd w:id="10"/>
      <w:r w:rsidDel="00000000" w:rsidR="00000000" w:rsidRPr="00000000">
        <w:rPr>
          <w:rtl w:val="0"/>
        </w:rPr>
        <w:t xml:space="preserve">Mensaje 2 — Si responde que sí le encaja</w:t>
      </w:r>
    </w:p>
    <w:p w:rsidR="00000000" w:rsidDel="00000000" w:rsidP="00000000" w:rsidRDefault="00000000" w:rsidRPr="00000000" w14:paraId="00000061">
      <w:pPr>
        <w:ind w:left="600" w:right="600" w:firstLine="0"/>
        <w:rPr/>
      </w:pPr>
      <w:r w:rsidDel="00000000" w:rsidR="00000000" w:rsidRPr="00000000">
        <w:rPr>
          <w:rtl w:val="0"/>
        </w:rPr>
        <w:t xml:space="preserve">Te propongo lo siguiente: 90 minutos, recorremos juntos ese proceso concreto, y te mando un informe con dónde se va el tiempo, cuánto cuesta al año y qué merece la pena resolver.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left="600" w:right="600" w:firstLine="0"/>
        <w:rPr/>
      </w:pPr>
      <w:r w:rsidDel="00000000" w:rsidR="00000000" w:rsidRPr="00000000">
        <w:rPr>
          <w:rtl w:val="0"/>
        </w:rPr>
        <w:t xml:space="preserve">Son 600 € — es precio de lanzamiento, estoy arrancando esta línea y quiero los primeros casos. Si luego decides que lo construyamos, la mitad se descuenta del proyecto.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ind w:left="600" w:right="600" w:firstLine="0"/>
        <w:rPr/>
      </w:pPr>
      <w:r w:rsidDel="00000000" w:rsidR="00000000" w:rsidRPr="00000000">
        <w:rPr>
          <w:rtl w:val="0"/>
        </w:rPr>
        <w:t xml:space="preserve">¿Te viene bien [día] a las [hora]?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b w:val="1"/>
          <w:bCs w:val="1"/>
          <w:rtl w:val="0"/>
        </w:rPr>
        <w:t xml:space="preserve">No mandes propuesta en PDF.</w:t>
      </w:r>
      <w:r w:rsidDel="00000000" w:rsidR="00000000" w:rsidRPr="00000000">
        <w:rPr>
          <w:rtl w:val="0"/>
        </w:rPr>
        <w:t xml:space="preserve"> Precio y fecha en el propio mensaje. Cada paso extra pierde la mitad de la gente.</w:t>
      </w:r>
    </w:p>
    <w:p w:rsidR="00000000" w:rsidDel="00000000" w:rsidP="00000000" w:rsidRDefault="00000000" w:rsidRPr="00000000" w14:paraId="00000068">
      <w:pPr>
        <w:pStyle w:val="Heading2"/>
        <w:rPr/>
      </w:pPr>
      <w:bookmarkStart w:colFirst="0" w:colLast="0" w:name="_1fxoslui21m6" w:id="11"/>
      <w:bookmarkEnd w:id="11"/>
      <w:r w:rsidDel="00000000" w:rsidR="00000000" w:rsidRPr="00000000">
        <w:rPr>
          <w:rtl w:val="0"/>
        </w:rPr>
        <w:t xml:space="preserve">Mensaje 3 — Seguimiento (a los 5 días, una sola vez)</w:t>
      </w:r>
    </w:p>
    <w:p w:rsidR="00000000" w:rsidDel="00000000" w:rsidP="00000000" w:rsidRDefault="00000000" w:rsidRPr="00000000" w14:paraId="00000069">
      <w:pPr>
        <w:ind w:left="600" w:right="600" w:firstLine="0"/>
        <w:rPr/>
      </w:pPr>
      <w:r w:rsidDel="00000000" w:rsidR="00000000" w:rsidRPr="00000000">
        <w:rPr>
          <w:rtl w:val="0"/>
        </w:rPr>
        <w:t xml:space="preserve">[Nombre], te reboto esto por si se te quedó abajo. Si no es el momento, dímelo y lo dejo — sin problema.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b w:val="1"/>
          <w:bCs w:val="1"/>
          <w:rtl w:val="0"/>
        </w:rPr>
        <w:t xml:space="preserve">Un solo seguimiento.</w:t>
      </w:r>
      <w:r w:rsidDel="00000000" w:rsidR="00000000" w:rsidRPr="00000000">
        <w:rPr>
          <w:rtl w:val="0"/>
        </w:rPr>
        <w:t xml:space="preserve"> Insistir más quema el contacto y tu reputación en una comarca pequeña.</w:t>
      </w:r>
    </w:p>
    <w:p w:rsidR="00000000" w:rsidDel="00000000" w:rsidP="00000000" w:rsidRDefault="00000000" w:rsidRPr="00000000" w14:paraId="0000006C">
      <w:pPr>
        <w:pStyle w:val="Heading2"/>
        <w:rPr/>
      </w:pPr>
      <w:bookmarkStart w:colFirst="0" w:colLast="0" w:name="_1onoipij99s8" w:id="12"/>
      <w:bookmarkEnd w:id="12"/>
      <w:r w:rsidDel="00000000" w:rsidR="00000000" w:rsidRPr="00000000">
        <w:rPr>
          <w:rtl w:val="0"/>
        </w:rPr>
        <w:t xml:space="preserve">Mensaje 4 — Red personal (el que más convierte)</w:t>
      </w:r>
    </w:p>
    <w:p w:rsidR="00000000" w:rsidDel="00000000" w:rsidP="00000000" w:rsidRDefault="00000000" w:rsidRPr="00000000" w14:paraId="0000006D">
      <w:pPr>
        <w:ind w:left="600" w:right="600" w:firstLine="0"/>
        <w:rPr/>
      </w:pPr>
      <w:r w:rsidDel="00000000" w:rsidR="00000000" w:rsidRPr="00000000">
        <w:rPr>
          <w:rtl w:val="0"/>
        </w:rPr>
        <w:t xml:space="preserve">[Nombre], estoy montando por mi cuenta una cosa de diagnóstico y automatización de procesos para empresas de servicios. ¿Conoces a alguien que lleve operaciones o RRHH en una empresa de 30-200 personas y que ande peleado con el papeleo? No busco que me compren, busco hacer un par de diagnósticos y aprender.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b w:val="1"/>
          <w:bCs w:val="1"/>
          <w:rtl w:val="0"/>
        </w:rPr>
        <w:t xml:space="preserve">Este es el que te va a dar el primer cliente.</w:t>
      </w:r>
      <w:r w:rsidDel="00000000" w:rsidR="00000000" w:rsidRPr="00000000">
        <w:rPr>
          <w:rtl w:val="0"/>
        </w:rPr>
        <w:t xml:space="preserve"> Un mensaje a un conocido vale 17 veces más que un contacto en frío.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1"/>
        <w:rPr/>
      </w:pPr>
      <w:bookmarkStart w:colFirst="0" w:colLast="0" w:name="_kgwyxxaz54hb" w:id="13"/>
      <w:bookmarkEnd w:id="13"/>
      <w:r w:rsidDel="00000000" w:rsidR="00000000" w:rsidRPr="00000000">
        <w:rPr>
          <w:rtl w:val="0"/>
        </w:rPr>
        <w:t xml:space="preserve">PARTE 3 — La sesión de 90 minutos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i w:val="1"/>
          <w:iCs w:val="1"/>
          <w:rtl w:val="0"/>
        </w:rPr>
        <w:t xml:space="preserve">El guion completo, bloque a bloque, está en la plantilla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A2_CUADERNO_SESION</w:t>
      </w:r>
      <w:r w:rsidDel="00000000" w:rsidR="00000000" w:rsidRPr="00000000">
        <w:rPr>
          <w:i w:val="1"/>
          <w:iCs w:val="1"/>
          <w:rtl w:val="0"/>
        </w:rPr>
        <w:t xml:space="preserve">, que se rellena durante la sesión. Aquí queda solo el esqueleto y las reglas.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Bloque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Minutos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Qué se hace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 · Encuadre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0-10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Las tres preguntas de apertura. La tercera revela el proceso a diagnosticar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 · El proceso real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10-35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Paso a paso: quién, qué herramienta, cuántos minutos, qué pasa si falta esa persona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 · Dónde se rompe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35-55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Siete preguntas. La séptima —«si entrara el triple, ¿qué reventaría?»— es la mejor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 · Cuantificar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55-75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Los cuatro números.</w:t>
            </w:r>
            <w:r w:rsidDel="00000000" w:rsidR="00000000" w:rsidRPr="00000000">
              <w:rPr>
                <w:rtl w:val="0"/>
              </w:rPr>
              <w:t xml:space="preserve"> No se sale sin ellos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 · Cierre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75-90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Devolver lo entendido y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agendar el repaso de 20 minutos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b w:val="1"/>
          <w:bCs w:val="1"/>
          <w:rtl w:val="0"/>
        </w:rPr>
        <w:t xml:space="preserve">Antes de entrar:</w:t>
      </w:r>
      <w:r w:rsidDel="00000000" w:rsidR="00000000" w:rsidRPr="00000000">
        <w:rPr>
          <w:rtl w:val="0"/>
        </w:rPr>
        <w:t xml:space="preserve"> grabadora o segunda persona tomando notas —no puedes conducir y transcribir a la vez—, permiso para grabar, y el cuaderno abierto.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b w:val="1"/>
          <w:bCs w:val="1"/>
          <w:rtl w:val="0"/>
        </w:rPr>
        <w:t xml:space="preserve">Las tres reglas de la sesión: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Persigue el «depende».</w:t>
      </w:r>
      <w:r w:rsidDel="00000000" w:rsidR="00000000" w:rsidRPr="00000000">
        <w:rPr>
          <w:rtl w:val="0"/>
        </w:rPr>
        <w:t xml:space="preserve"> Cada «depende» es una regla de negocio sin documentar, que es oro.</w:t>
      </w:r>
    </w:p>
    <w:p w:rsidR="00000000" w:rsidDel="00000000" w:rsidP="00000000" w:rsidRDefault="00000000" w:rsidRPr="00000000" w14:paraId="0000008D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aceptes el proceso oficial.</w:t>
      </w:r>
      <w:r w:rsidDel="00000000" w:rsidR="00000000" w:rsidRPr="00000000">
        <w:rPr>
          <w:rtl w:val="0"/>
        </w:rPr>
        <w:t xml:space="preserve"> Si te describen el manual: </w:t>
      </w:r>
      <w:r w:rsidDel="00000000" w:rsidR="00000000" w:rsidRPr="00000000">
        <w:rPr>
          <w:i w:val="1"/>
          <w:iCs w:val="1"/>
          <w:rtl w:val="0"/>
        </w:rPr>
        <w:t xml:space="preserve">«¿y la última vez, cómo fue de verdad?»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propongas nada.</w:t>
      </w:r>
      <w:r w:rsidDel="00000000" w:rsidR="00000000" w:rsidRPr="00000000">
        <w:rPr>
          <w:rtl w:val="0"/>
        </w:rPr>
        <w:t xml:space="preserve"> Si se te ocurre la solución en el minuto 12, cállatela. El silencio en el minuto 40 vale 3.000 € en el minuto 90.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1"/>
        <w:rPr/>
      </w:pPr>
      <w:bookmarkStart w:colFirst="0" w:colLast="0" w:name="_94zvgx233drx" w:id="14"/>
      <w:bookmarkEnd w:id="14"/>
      <w:r w:rsidDel="00000000" w:rsidR="00000000" w:rsidRPr="00000000">
        <w:rPr>
          <w:rtl w:val="0"/>
        </w:rPr>
        <w:t xml:space="preserve">PARTE 4 — La aritmética del informe</w:t>
      </w:r>
    </w:p>
    <w:p w:rsidR="00000000" w:rsidDel="00000000" w:rsidP="00000000" w:rsidRDefault="00000000" w:rsidRPr="00000000" w14:paraId="00000092">
      <w:pPr>
        <w:pStyle w:val="Heading2"/>
        <w:rPr/>
      </w:pPr>
      <w:bookmarkStart w:colFirst="0" w:colLast="0" w:name="_bupv8xyg9b4o" w:id="15"/>
      <w:bookmarkEnd w:id="15"/>
      <w:r w:rsidDel="00000000" w:rsidR="00000000" w:rsidRPr="00000000">
        <w:rPr>
          <w:rtl w:val="0"/>
        </w:rPr>
        <w:t xml:space="preserve">La fórmula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Horas perdidas al mes  = (veces al mes × minutos por vez × personas) ÷ 60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Coste empresa por hora = salario bruto anual × 1,32 ÷ 1.720 h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Coste anual            = horas al mes × 12 × coste por hora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Ahorro realista        = coste anual × [40 % a 70 %]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b w:val="1"/>
          <w:bCs w:val="1"/>
          <w:rtl w:val="0"/>
        </w:rPr>
        <w:t xml:space="preserve">El 1,32</w:t>
      </w:r>
      <w:r w:rsidDel="00000000" w:rsidR="00000000" w:rsidRPr="00000000">
        <w:rPr>
          <w:rtl w:val="0"/>
        </w:rPr>
        <w:t xml:space="preserve"> es el recargo aproximado de Seguridad Social a cargo de la empresa. </w:t>
      </w:r>
      <w:r w:rsidDel="00000000" w:rsidR="00000000" w:rsidRPr="00000000">
        <w:rPr>
          <w:b w:val="1"/>
          <w:bCs w:val="1"/>
          <w:rtl w:val="0"/>
        </w:rPr>
        <w:t xml:space="preserve">Las 1.720 horas</w:t>
      </w:r>
      <w:r w:rsidDel="00000000" w:rsidR="00000000" w:rsidRPr="00000000">
        <w:rPr>
          <w:rtl w:val="0"/>
        </w:rPr>
        <w:t xml:space="preserve"> son la jornada anual efectiva en España.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i w:val="1"/>
          <w:iCs w:val="1"/>
          <w:rtl w:val="0"/>
        </w:rPr>
        <w:t xml:space="preserve">La calculadora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A3_CALCULADORA.xlsx</w:t>
      </w:r>
      <w:r w:rsidDel="00000000" w:rsidR="00000000" w:rsidRPr="00000000">
        <w:rPr>
          <w:i w:val="1"/>
          <w:iCs w:val="1"/>
          <w:rtl w:val="0"/>
        </w:rPr>
        <w:t xml:space="preserve"> hace todo esto y además dice qué nivel le corresponde al cliente. Úsala: no eches las cuentas a mano.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rPr/>
      </w:pPr>
      <w:bookmarkStart w:colFirst="0" w:colLast="0" w:name="_870gl0s8fppv" w:id="16"/>
      <w:bookmarkEnd w:id="16"/>
      <w:r w:rsidDel="00000000" w:rsidR="00000000" w:rsidRPr="00000000">
        <w:rPr>
          <w:rtl w:val="0"/>
        </w:rPr>
        <w:t xml:space="preserve">El 40-70 % es lo más importante del informe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b w:val="1"/>
          <w:bCs w:val="1"/>
          <w:rtl w:val="0"/>
        </w:rPr>
        <w:t xml:space="preserve">Nunca prometas recuperar el 100 %.</w:t>
      </w:r>
      <w:r w:rsidDel="00000000" w:rsidR="00000000" w:rsidRPr="00000000">
        <w:rPr>
          <w:rtl w:val="0"/>
        </w:rPr>
        <w:t xml:space="preserve"> Ninguna automatización elimina un proceso entero: quedan excepciones, revisiones, casos raros y el tiempo de supervisar la propia herramienta.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65-70 %</w:t>
      </w:r>
      <w:r w:rsidDel="00000000" w:rsidR="00000000" w:rsidRPr="00000000">
        <w:rPr>
          <w:rtl w:val="0"/>
        </w:rPr>
        <w:t xml:space="preserve"> solo si hay reglas explícitas, más del 90 % de casos iguales y dato estructurado.</w:t>
      </w:r>
    </w:p>
    <w:p w:rsidR="00000000" w:rsidDel="00000000" w:rsidP="00000000" w:rsidRDefault="00000000" w:rsidRPr="00000000" w14:paraId="000000A2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50-65 %</w:t>
      </w:r>
      <w:r w:rsidDel="00000000" w:rsidR="00000000" w:rsidRPr="00000000">
        <w:rPr>
          <w:rtl w:val="0"/>
        </w:rPr>
        <w:t xml:space="preserve"> en el caso típico, con excepciones acotadas.</w:t>
      </w:r>
    </w:p>
    <w:p w:rsidR="00000000" w:rsidDel="00000000" w:rsidP="00000000" w:rsidRDefault="00000000" w:rsidRPr="00000000" w14:paraId="000000A3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40-50 %</w:t>
      </w:r>
      <w:r w:rsidDel="00000000" w:rsidR="00000000" w:rsidRPr="00000000">
        <w:rPr>
          <w:rtl w:val="0"/>
        </w:rPr>
        <w:t xml:space="preserve"> si hay criterio profesional en parte del proceso.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Poner el 55 % cuando podrías inflarlo hasta el 90 % es exactamente lo que te distingue. </w:t>
      </w:r>
      <w:r w:rsidDel="00000000" w:rsidR="00000000" w:rsidRPr="00000000">
        <w:rPr>
          <w:b w:val="1"/>
          <w:bCs w:val="1"/>
          <w:rtl w:val="0"/>
        </w:rPr>
        <w:t xml:space="preserve">El cliente que ha oído tres promesas de «ahorra el 90 % de tu tiempo» te cree a ti precisamente porque tú no la haces.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2"/>
        <w:rPr/>
      </w:pPr>
      <w:bookmarkStart w:colFirst="0" w:colLast="0" w:name="_acnk7z1s16r7" w:id="17"/>
      <w:bookmarkEnd w:id="17"/>
      <w:r w:rsidDel="00000000" w:rsidR="00000000" w:rsidRPr="00000000">
        <w:rPr>
          <w:rtl w:val="0"/>
        </w:rPr>
        <w:t xml:space="preserve">Ejemplo trabajado</w:t>
      </w:r>
    </w:p>
    <w:p w:rsidR="00000000" w:rsidDel="00000000" w:rsidP="00000000" w:rsidRDefault="00000000" w:rsidRPr="00000000" w14:paraId="000000A7">
      <w:pPr>
        <w:ind w:left="600" w:right="600" w:firstLine="0"/>
        <w:rPr/>
      </w:pPr>
      <w:r w:rsidDel="00000000" w:rsidR="00000000" w:rsidRPr="00000000">
        <w:rPr>
          <w:rtl w:val="0"/>
        </w:rPr>
        <w:t xml:space="preserve">Asesoría de 34 personas. Proceso: alta de cliente nuevo.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0"/>
          <w:numId w:val="3"/>
        </w:numPr>
        <w:ind w:left="1320" w:right="600" w:hanging="360"/>
      </w:pPr>
      <w:r w:rsidDel="00000000" w:rsidR="00000000" w:rsidRPr="00000000">
        <w:rPr>
          <w:rtl w:val="0"/>
        </w:rPr>
        <w:t xml:space="preserve">Volumen: </w:t>
      </w:r>
      <w:r w:rsidDel="00000000" w:rsidR="00000000" w:rsidRPr="00000000">
        <w:rPr>
          <w:b w:val="1"/>
          <w:bCs w:val="1"/>
          <w:rtl w:val="0"/>
        </w:rPr>
        <w:t xml:space="preserve">28 altas al mes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0"/>
          <w:numId w:val="3"/>
        </w:numPr>
        <w:ind w:left="1320" w:righ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Tiempo por alta: 35 minutos entre 2 personas → 70 minutos-persona</w:t>
      </w:r>
    </w:p>
    <w:p w:rsidR="00000000" w:rsidDel="00000000" w:rsidP="00000000" w:rsidRDefault="00000000" w:rsidRPr="00000000" w14:paraId="000000AB">
      <w:pPr>
        <w:numPr>
          <w:ilvl w:val="0"/>
          <w:numId w:val="3"/>
        </w:numPr>
        <w:ind w:left="1320" w:right="600" w:hanging="360"/>
      </w:pPr>
      <w:r w:rsidDel="00000000" w:rsidR="00000000" w:rsidRPr="00000000">
        <w:rPr>
          <w:rtl w:val="0"/>
        </w:rPr>
        <w:t xml:space="preserve">Horas al mes: (28 × 70) ÷ 60 = </w:t>
      </w:r>
      <w:r w:rsidDel="00000000" w:rsidR="00000000" w:rsidRPr="00000000">
        <w:rPr>
          <w:b w:val="1"/>
          <w:bCs w:val="1"/>
          <w:rtl w:val="0"/>
        </w:rPr>
        <w:t xml:space="preserve">32,7 horas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0"/>
          <w:numId w:val="3"/>
        </w:numPr>
        <w:ind w:left="1320" w:righ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Salario medio: 32.000 € → coste/hora = 32.000 × 1,32 ÷ 1.720 = </w:t>
      </w:r>
      <w:r w:rsidDel="00000000" w:rsidR="00000000" w:rsidRPr="00000000">
        <w:rPr>
          <w:b w:val="1"/>
          <w:bCs w:val="1"/>
          <w:rtl w:val="0"/>
        </w:rPr>
        <w:t xml:space="preserve">24,56 €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numPr>
          <w:ilvl w:val="0"/>
          <w:numId w:val="3"/>
        </w:numPr>
        <w:ind w:left="1320" w:right="600" w:hanging="360"/>
      </w:pPr>
      <w:r w:rsidDel="00000000" w:rsidR="00000000" w:rsidRPr="00000000">
        <w:rPr>
          <w:rtl w:val="0"/>
        </w:rPr>
        <w:t xml:space="preserve">Coste anual: 32,7 × 12 × 24,56 = </w:t>
      </w:r>
      <w:r w:rsidDel="00000000" w:rsidR="00000000" w:rsidRPr="00000000">
        <w:rPr>
          <w:b w:val="1"/>
          <w:bCs w:val="1"/>
          <w:rtl w:val="0"/>
        </w:rPr>
        <w:t xml:space="preserve">9.627 €/año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0"/>
          <w:numId w:val="3"/>
        </w:numPr>
        <w:ind w:left="1320" w:right="600" w:hanging="360"/>
      </w:pPr>
      <w:r w:rsidDel="00000000" w:rsidR="00000000" w:rsidRPr="00000000">
        <w:rPr>
          <w:rtl w:val="0"/>
        </w:rPr>
        <w:t xml:space="preserve">Recuperable al 55 % </w:t>
      </w:r>
      <w:r w:rsidDel="00000000" w:rsidR="00000000" w:rsidRPr="00000000">
        <w:rPr>
          <w:i w:val="1"/>
          <w:iCs w:val="1"/>
          <w:rtl w:val="0"/>
        </w:rPr>
        <w:t xml:space="preserve">(hay excepciones fiscales que exigen criterio)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5.295 €/año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Nivel que le corresponde:</w:t>
      </w:r>
      <w:r w:rsidDel="00000000" w:rsidR="00000000" w:rsidRPr="00000000">
        <w:rPr>
          <w:rtl w:val="0"/>
        </w:rPr>
        <w:t xml:space="preserve"> supera el umbral de N2 (4.920 €) pero no el de N3 (7.080 €). Se le propone </w:t>
      </w:r>
      <w:r w:rsidDel="00000000" w:rsidR="00000000" w:rsidRPr="00000000">
        <w:rPr>
          <w:b w:val="1"/>
          <w:bCs w:val="1"/>
          <w:rtl w:val="0"/>
        </w:rPr>
        <w:t xml:space="preserve">N2 · 3.000 €</w:t>
      </w:r>
      <w:r w:rsidDel="00000000" w:rsidR="00000000" w:rsidRPr="00000000">
        <w:rPr>
          <w:rtl w:val="0"/>
        </w:rPr>
        <w:t xml:space="preserve"> más 150 €/mes de acompañamiento.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Lectura para el cliente:</w:t>
      </w:r>
      <w:r w:rsidDel="00000000" w:rsidR="00000000" w:rsidRPr="00000000">
        <w:rPr>
          <w:rtl w:val="0"/>
        </w:rPr>
        <w:t xml:space="preserve"> el proyecto, descontada la mitad del diagnóstico, sale por 2.700 €. Frente a 5.295 € de ahorro anual menos 2.460 € de coste recurrente, </w:t>
      </w:r>
      <w:r w:rsidDel="00000000" w:rsidR="00000000" w:rsidRPr="00000000">
        <w:rPr>
          <w:b w:val="1"/>
          <w:bCs w:val="1"/>
          <w:rtl w:val="0"/>
        </w:rPr>
        <w:t xml:space="preserve">se paga solo en 11,4 meses</w:t>
      </w:r>
      <w:r w:rsidDel="00000000" w:rsidR="00000000" w:rsidRPr="00000000">
        <w:rPr>
          <w:rtl w:val="0"/>
        </w:rPr>
        <w:t xml:space="preserve">, y a partir de ahí son casi 2.900 € al año que no se gastan. Sin contar los errores evitados ni el riesgo de que Marta se vaya de vacaciones.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b w:val="1"/>
          <w:bCs w:val="1"/>
          <w:rtl w:val="0"/>
        </w:rPr>
        <w:t xml:space="preserve">Ese último párrafo es la venta.</w:t>
      </w:r>
      <w:r w:rsidDel="00000000" w:rsidR="00000000" w:rsidRPr="00000000">
        <w:rPr>
          <w:rtl w:val="0"/>
        </w:rPr>
        <w:t xml:space="preserve"> No la hagas tú en la reunión: ponla en el informe y deja que la lea.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ind w:left="600" w:right="600" w:firstLine="0"/>
        <w:rPr/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b w:val="1"/>
          <w:bCs w:val="1"/>
          <w:rtl w:val="0"/>
        </w:rPr>
        <w:t xml:space="preserve">Por qué este ejemplo y no el anterior.</w:t>
      </w:r>
      <w:r w:rsidDel="00000000" w:rsidR="00000000" w:rsidRPr="00000000">
        <w:rPr>
          <w:rtl w:val="0"/>
        </w:rPr>
        <w:t xml:space="preserve"> La versión de agosto usaba un caso de 18 altas al mes y 21 h/mes. Con el umbral al 2×, ese caso </w:t>
      </w:r>
      <w:r w:rsidDel="00000000" w:rsidR="00000000" w:rsidRPr="00000000">
        <w:rPr>
          <w:b w:val="1"/>
          <w:bCs w:val="1"/>
          <w:rtl w:val="0"/>
        </w:rPr>
        <w:t xml:space="preserve">no llega a N2</w:t>
      </w:r>
      <w:r w:rsidDel="00000000" w:rsidR="00000000" w:rsidRPr="00000000">
        <w:rPr>
          <w:rtl w:val="0"/>
        </w:rPr>
        <w:t xml:space="preserve">: le corresponde un N1 de 1.200 €. Era un ejemplo que enseñaba a buscar el cliente equivocado. El de 28 altas es el cliente que sí compra lo que quieres vender.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1"/>
        <w:rPr/>
      </w:pPr>
      <w:bookmarkStart w:colFirst="0" w:colLast="0" w:name="_969n7dtm6jww" w:id="18"/>
      <w:bookmarkEnd w:id="18"/>
      <w:r w:rsidDel="00000000" w:rsidR="00000000" w:rsidRPr="00000000">
        <w:rPr>
          <w:rtl w:val="0"/>
        </w:rPr>
        <w:t xml:space="preserve">PARTE 5 — Las cuatro salidas del informe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Salida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Qué se propone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Ahorro anual &lt; 2.760 €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Nada.</w:t>
            </w:r>
            <w:r w:rsidDel="00000000" w:rsidR="00000000" w:rsidRPr="00000000">
              <w:rPr>
                <w:rtl w:val="0"/>
              </w:rPr>
              <w:t xml:space="preserve"> «Esto funciona bien como está. Vuelve cuando crezcáis»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2.760 - 4.920 €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N1 · 1.200 €</w:t>
            </w:r>
            <w:r w:rsidDel="00000000" w:rsidR="00000000" w:rsidRPr="00000000">
              <w:rPr>
                <w:rtl w:val="0"/>
              </w:rPr>
              <w:t xml:space="preserve"> + 60 €/mes. Ordenar y medir; se revisa en 6 meses con datos reales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Varios procesos conectados, o proceso roto de origen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Roadmap P1 · 1.800 €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≥ 4.920 €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N2 (3.000 €), N3 (4.500 €) o N4 (5.700 €)</w:t>
            </w:r>
            <w:r w:rsidDel="00000000" w:rsidR="00000000" w:rsidRPr="00000000">
              <w:rPr>
                <w:rtl w:val="0"/>
              </w:rPr>
              <w:t xml:space="preserve"> según el umbral que alcance</w:t>
            </w:r>
          </w:p>
        </w:tc>
      </w:tr>
    </w:tbl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b w:val="1"/>
          <w:bCs w:val="1"/>
          <w:rtl w:val="0"/>
        </w:rPr>
        <w:t xml:space="preserve">La opción A es real y hay que ofrecerla de verdad.</w:t>
      </w:r>
      <w:r w:rsidDel="00000000" w:rsidR="00000000" w:rsidRPr="00000000">
        <w:rPr>
          <w:rtl w:val="0"/>
        </w:rPr>
        <w:t xml:space="preserve"> Un informe que siempre concluye «hay que construir» es un catálogo disfrazado, y el cliente lo huele. La credibilidad de A+, B y C depende por completo de que A esté sobre la mesa.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b w:val="1"/>
          <w:bCs w:val="1"/>
          <w:rtl w:val="0"/>
        </w:rPr>
        <w:t xml:space="preserve">A+ no se ofrece a quien pasa el umbral de N2.</w:t>
      </w:r>
      <w:r w:rsidDel="00000000" w:rsidR="00000000" w:rsidRPr="00000000">
        <w:rPr>
          <w:rtl w:val="0"/>
        </w:rPr>
        <w:t xml:space="preserve"> Eso es dejar 1.800 € en la mesa y, peor, dejar al cliente a medias.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1"/>
        <w:rPr/>
      </w:pPr>
      <w:bookmarkStart w:colFirst="0" w:colLast="0" w:name="_vzi2ph8ajkbq" w:id="19"/>
      <w:bookmarkEnd w:id="19"/>
      <w:r w:rsidDel="00000000" w:rsidR="00000000" w:rsidRPr="00000000">
        <w:rPr>
          <w:rtl w:val="0"/>
        </w:rPr>
        <w:t xml:space="preserve">PARTE 6 — Las seis horas, desglosadas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Tarea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Horas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Preparación previa (empresa, hipótesis, agenda)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0,5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Sesión de 90 minutos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1,5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Volcado de notas y aritmética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1,0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Redacción del informe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2,0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Repaso, formato y envío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0,5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Reunión de repaso (20 min)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0,5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6,0 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A 900 € son </w:t>
      </w:r>
      <w:r w:rsidDel="00000000" w:rsidR="00000000" w:rsidRPr="00000000">
        <w:rPr>
          <w:b w:val="1"/>
          <w:bCs w:val="1"/>
          <w:rtl w:val="0"/>
        </w:rPr>
        <w:t xml:space="preserve">150 €/hora</w:t>
      </w:r>
      <w:r w:rsidDel="00000000" w:rsidR="00000000" w:rsidRPr="00000000">
        <w:rPr>
          <w:rtl w:val="0"/>
        </w:rPr>
        <w:t xml:space="preserve">; a 600 € de lanzamiento, 100 €/hora. La banda de mercado para un senior especialista en España es de 90-150 €/h, así que las dos cifras están dentro — pero solo la de 900 € está en la parte alta.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b w:val="1"/>
          <w:bCs w:val="1"/>
          <w:rtl w:val="0"/>
        </w:rPr>
        <w:t xml:space="preserve">Si te vas de seis horas, revisa el alcance, no el precio.</w:t>
      </w:r>
      <w:r w:rsidDel="00000000" w:rsidR="00000000" w:rsidRPr="00000000">
        <w:rPr>
          <w:rtl w:val="0"/>
        </w:rPr>
        <w:t xml:space="preserve"> Casi siempre es porque aceptaste diagnosticar dos procesos por el precio de uno.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1"/>
        <w:rPr/>
      </w:pPr>
      <w:bookmarkStart w:colFirst="0" w:colLast="0" w:name="_fb2cwwze9y1m" w:id="20"/>
      <w:bookmarkEnd w:id="20"/>
      <w:r w:rsidDel="00000000" w:rsidR="00000000" w:rsidRPr="00000000">
        <w:rPr>
          <w:rtl w:val="0"/>
        </w:rPr>
        <w:t xml:space="preserve">PARTE 7 — Los tres errores que matan el P0</w:t>
      </w:r>
    </w:p>
    <w:p w:rsidR="00000000" w:rsidDel="00000000" w:rsidP="00000000" w:rsidRDefault="00000000" w:rsidRPr="00000000" w14:paraId="000000E7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Regalarlo.</w:t>
      </w:r>
      <w:r w:rsidDel="00000000" w:rsidR="00000000" w:rsidRPr="00000000">
        <w:rPr>
          <w:rtl w:val="0"/>
        </w:rPr>
        <w:t xml:space="preserve"> «Te hago el primero gratis para que veas» convierte el diagnóstico en una demo comercial y al cliente en espectador. Si necesitas un caso, cobra los 600 € de lanzamiento — pero cobra.</w:t>
      </w:r>
    </w:p>
    <w:p w:rsidR="00000000" w:rsidDel="00000000" w:rsidP="00000000" w:rsidRDefault="00000000" w:rsidRPr="00000000" w14:paraId="000000E8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Proponer la solución en la sesión.</w:t>
      </w:r>
      <w:r w:rsidDel="00000000" w:rsidR="00000000" w:rsidRPr="00000000">
        <w:rPr>
          <w:rtl w:val="0"/>
        </w:rPr>
        <w:t xml:space="preserve"> En cuanto dices «esto se arregla con Airtable», dejas de ser el que diagnostica y pasas a ser el que vende software.</w:t>
      </w:r>
    </w:p>
    <w:p w:rsidR="00000000" w:rsidDel="00000000" w:rsidP="00000000" w:rsidRDefault="00000000" w:rsidRPr="00000000" w14:paraId="000000E9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agendar la reunión de repaso.</w:t>
      </w:r>
      <w:r w:rsidDel="00000000" w:rsidR="00000000" w:rsidRPr="00000000">
        <w:rPr>
          <w:rtl w:val="0"/>
        </w:rPr>
        <w:t xml:space="preserve"> El informe enviado sin cita de repaso se lee, se agradece y se archiva. </w:t>
      </w:r>
      <w:r w:rsidDel="00000000" w:rsidR="00000000" w:rsidRPr="00000000">
        <w:rPr>
          <w:b w:val="1"/>
          <w:bCs w:val="1"/>
          <w:rtl w:val="0"/>
        </w:rPr>
        <w:t xml:space="preserve">La venta ocurre en esos 20 minutos</w:t>
      </w:r>
      <w:r w:rsidDel="00000000" w:rsidR="00000000" w:rsidRPr="00000000">
        <w:rPr>
          <w:rtl w:val="0"/>
        </w:rPr>
        <w:t xml:space="preserve">, no en el PDF.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1"/>
        <w:rPr/>
      </w:pPr>
      <w:bookmarkStart w:colFirst="0" w:colLast="0" w:name="_44t2nblfno4k" w:id="21"/>
      <w:bookmarkEnd w:id="21"/>
      <w:r w:rsidDel="00000000" w:rsidR="00000000" w:rsidRPr="00000000">
        <w:rPr>
          <w:rtl w:val="0"/>
        </w:rPr>
        <w:t xml:space="preserve">Documentos que acompañan a este</w:t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 qué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A2_CUADERNO_SESION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 rellena durante los 90 minutos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A3_CALCULADORA.xlsx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Los cuatro números → coste, ahorro y nivel recomendado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A4_INFORME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 plantilla del informe de 8 páginas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A5_PRESENTACION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Las láminas del repaso de 20 minutos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A6_PROPUESTA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 escribe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después</w:t>
            </w:r>
            <w:r w:rsidDel="00000000" w:rsidR="00000000" w:rsidRPr="00000000">
              <w:rPr>
                <w:rtl w:val="0"/>
              </w:rPr>
              <w:t xml:space="preserve"> del repaso, solo si preguntan el precio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S1_PORTFOLIO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Qué familia de proceso es y qué nivel le corresponde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11_CATALOGO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 dónde salen los precios y el benchmark que los sostiene</w:t>
            </w:r>
          </w:p>
        </w:tc>
      </w:tr>
    </w:tbl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