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 w:line="360" w:lineRule="auto"/>
        <w:ind w:left="-30" w:firstLine="0"/>
        <w:jc w:val="both"/>
        <w:rPr/>
      </w:pPr>
      <w:r w:rsidDel="00000000" w:rsidR="00000000" w:rsidRPr="00000000">
        <w:rPr>
          <w:rtl w:val="0"/>
        </w:rPr>
      </w:r>
    </w:p>
    <w:p w:rsidR="00000000" w:rsidDel="00000000" w:rsidP="00000000" w:rsidRDefault="00000000" w:rsidRPr="00000000" w14:paraId="00000002">
      <w:pPr>
        <w:widowControl w:val="0"/>
        <w:spacing w:after="10" w:line="360" w:lineRule="auto"/>
        <w:ind w:left="-30" w:firstLine="390"/>
        <w:jc w:val="center"/>
        <w:rPr/>
      </w:pPr>
      <w:r w:rsidDel="00000000" w:rsidR="00000000" w:rsidRPr="00000000">
        <w:rPr/>
        <w:drawing>
          <wp:inline distB="19050" distT="19050" distL="19050" distR="19050">
            <wp:extent cx="2552700" cy="942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2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after="10" w:line="360" w:lineRule="auto"/>
        <w:ind w:left="-30" w:firstLine="390"/>
        <w:jc w:val="both"/>
        <w:rPr/>
      </w:pPr>
      <w:r w:rsidDel="00000000" w:rsidR="00000000" w:rsidRPr="00000000">
        <w:rPr>
          <w:rtl w:val="0"/>
        </w:rPr>
      </w:r>
    </w:p>
    <w:p w:rsidR="00000000" w:rsidDel="00000000" w:rsidP="00000000" w:rsidRDefault="00000000" w:rsidRPr="00000000" w14:paraId="00000004">
      <w:pPr>
        <w:widowControl w:val="0"/>
        <w:spacing w:after="10" w:line="360" w:lineRule="auto"/>
        <w:ind w:left="-30" w:firstLine="390"/>
        <w:jc w:val="both"/>
        <w:rPr/>
      </w:pPr>
      <w:r w:rsidDel="00000000" w:rsidR="00000000" w:rsidRPr="00000000">
        <w:rPr>
          <w:rtl w:val="0"/>
        </w:rPr>
      </w:r>
    </w:p>
    <w:p w:rsidR="00000000" w:rsidDel="00000000" w:rsidP="00000000" w:rsidRDefault="00000000" w:rsidRPr="00000000" w14:paraId="00000005">
      <w:pPr>
        <w:widowControl w:val="0"/>
        <w:spacing w:after="10" w:line="360" w:lineRule="auto"/>
        <w:ind w:left="-30" w:firstLine="390"/>
        <w:jc w:val="both"/>
        <w:rPr/>
      </w:pPr>
      <w:r w:rsidDel="00000000" w:rsidR="00000000" w:rsidRPr="00000000">
        <w:rPr>
          <w:rtl w:val="0"/>
        </w:rPr>
      </w:r>
    </w:p>
    <w:p w:rsidR="00000000" w:rsidDel="00000000" w:rsidP="00000000" w:rsidRDefault="00000000" w:rsidRPr="00000000" w14:paraId="00000006">
      <w:pPr>
        <w:widowControl w:val="0"/>
        <w:spacing w:after="10" w:line="360" w:lineRule="auto"/>
        <w:ind w:left="-30" w:firstLine="390"/>
        <w:jc w:val="both"/>
        <w:rPr/>
      </w:pPr>
      <w:r w:rsidDel="00000000" w:rsidR="00000000" w:rsidRPr="00000000">
        <w:rPr>
          <w:rtl w:val="0"/>
        </w:rPr>
      </w:r>
    </w:p>
    <w:p w:rsidR="00000000" w:rsidDel="00000000" w:rsidP="00000000" w:rsidRDefault="00000000" w:rsidRPr="00000000" w14:paraId="00000007">
      <w:pPr>
        <w:widowControl w:val="0"/>
        <w:spacing w:after="10" w:line="360" w:lineRule="auto"/>
        <w:ind w:left="-30" w:firstLine="0"/>
        <w:jc w:val="both"/>
        <w:rPr/>
      </w:pPr>
      <w:r w:rsidDel="00000000" w:rsidR="00000000" w:rsidRPr="00000000">
        <w:rPr>
          <w:rtl w:val="0"/>
        </w:rPr>
      </w:r>
    </w:p>
    <w:p w:rsidR="00000000" w:rsidDel="00000000" w:rsidP="00000000" w:rsidRDefault="00000000" w:rsidRPr="00000000" w14:paraId="00000008">
      <w:pPr>
        <w:widowControl w:val="0"/>
        <w:spacing w:after="10" w:line="360" w:lineRule="auto"/>
        <w:ind w:left="-30" w:firstLine="390"/>
        <w:jc w:val="both"/>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10" w:line="360" w:lineRule="auto"/>
        <w:ind w:left="-30" w:firstLine="390"/>
        <w:jc w:val="center"/>
        <w:rPr>
          <w:b w:val="1"/>
          <w:sz w:val="48"/>
          <w:szCs w:val="48"/>
        </w:rPr>
      </w:pPr>
      <w:bookmarkStart w:colFirst="0" w:colLast="0" w:name="_gjdgxs" w:id="0"/>
      <w:bookmarkEnd w:id="0"/>
      <w:r w:rsidDel="00000000" w:rsidR="00000000" w:rsidRPr="00000000">
        <w:rPr>
          <w:b w:val="1"/>
          <w:sz w:val="48"/>
          <w:szCs w:val="48"/>
          <w:rtl w:val="0"/>
        </w:rPr>
        <w:t xml:space="preserve">Gestão do DEI</w:t>
      </w:r>
    </w:p>
    <w:p w:rsidR="00000000" w:rsidDel="00000000" w:rsidP="00000000" w:rsidRDefault="00000000" w:rsidRPr="00000000" w14:paraId="0000000A">
      <w:pPr>
        <w:pStyle w:val="Subtitle"/>
        <w:keepNext w:val="0"/>
        <w:keepLines w:val="0"/>
        <w:widowControl w:val="0"/>
        <w:spacing w:after="10" w:line="360" w:lineRule="auto"/>
        <w:ind w:left="-30" w:firstLine="390"/>
        <w:jc w:val="center"/>
        <w:rPr>
          <w:color w:val="000000"/>
          <w:sz w:val="36"/>
          <w:szCs w:val="36"/>
        </w:rPr>
      </w:pPr>
      <w:bookmarkStart w:colFirst="0" w:colLast="0" w:name="_30j0zll" w:id="1"/>
      <w:bookmarkEnd w:id="1"/>
      <w:r w:rsidDel="00000000" w:rsidR="00000000" w:rsidRPr="00000000">
        <w:rPr>
          <w:color w:val="000000"/>
          <w:sz w:val="36"/>
          <w:szCs w:val="36"/>
          <w:rtl w:val="0"/>
        </w:rPr>
        <w:t xml:space="preserve">Bases de Dados</w:t>
      </w:r>
      <w:r w:rsidDel="00000000" w:rsidR="00000000" w:rsidRPr="00000000">
        <w:rPr>
          <w:rtl w:val="0"/>
        </w:rPr>
      </w:r>
    </w:p>
    <w:p w:rsidR="00000000" w:rsidDel="00000000" w:rsidP="00000000" w:rsidRDefault="00000000" w:rsidRPr="00000000" w14:paraId="0000000B">
      <w:pPr>
        <w:widowControl w:val="0"/>
        <w:tabs>
          <w:tab w:val="center" w:pos="2535"/>
          <w:tab w:val="center" w:pos="5952"/>
        </w:tabs>
        <w:spacing w:after="10" w:line="360" w:lineRule="auto"/>
        <w:ind w:left="-30" w:firstLine="0"/>
        <w:jc w:val="both"/>
        <w:rPr/>
      </w:pPr>
      <w:r w:rsidDel="00000000" w:rsidR="00000000" w:rsidRPr="00000000">
        <w:rPr>
          <w:rtl w:val="0"/>
        </w:rPr>
      </w:r>
    </w:p>
    <w:p w:rsidR="00000000" w:rsidDel="00000000" w:rsidP="00000000" w:rsidRDefault="00000000" w:rsidRPr="00000000" w14:paraId="0000000C">
      <w:pPr>
        <w:widowControl w:val="0"/>
        <w:tabs>
          <w:tab w:val="center" w:pos="2535"/>
          <w:tab w:val="center" w:pos="5952"/>
        </w:tabs>
        <w:spacing w:after="10" w:line="360" w:lineRule="auto"/>
        <w:ind w:left="-30" w:firstLine="0"/>
        <w:jc w:val="both"/>
        <w:rPr/>
      </w:pPr>
      <w:r w:rsidDel="00000000" w:rsidR="00000000" w:rsidRPr="00000000">
        <w:rPr>
          <w:rtl w:val="0"/>
        </w:rPr>
      </w:r>
    </w:p>
    <w:p w:rsidR="00000000" w:rsidDel="00000000" w:rsidP="00000000" w:rsidRDefault="00000000" w:rsidRPr="00000000" w14:paraId="0000000D">
      <w:pPr>
        <w:widowControl w:val="0"/>
        <w:tabs>
          <w:tab w:val="center" w:pos="2535"/>
          <w:tab w:val="center" w:pos="5952"/>
        </w:tabs>
        <w:spacing w:after="10" w:line="360" w:lineRule="auto"/>
        <w:ind w:left="-30" w:firstLine="0"/>
        <w:jc w:val="both"/>
        <w:rPr/>
      </w:pPr>
      <w:r w:rsidDel="00000000" w:rsidR="00000000" w:rsidRPr="00000000">
        <w:rPr>
          <w:rtl w:val="0"/>
        </w:rPr>
      </w:r>
    </w:p>
    <w:p w:rsidR="00000000" w:rsidDel="00000000" w:rsidP="00000000" w:rsidRDefault="00000000" w:rsidRPr="00000000" w14:paraId="0000000E">
      <w:pPr>
        <w:widowControl w:val="0"/>
        <w:tabs>
          <w:tab w:val="center" w:pos="2535"/>
          <w:tab w:val="center" w:pos="5952"/>
        </w:tabs>
        <w:spacing w:after="10" w:line="360" w:lineRule="auto"/>
        <w:ind w:left="-30" w:firstLine="390"/>
        <w:jc w:val="both"/>
        <w:rPr>
          <w:sz w:val="20"/>
          <w:szCs w:val="20"/>
        </w:rPr>
      </w:pPr>
      <w:r w:rsidDel="00000000" w:rsidR="00000000" w:rsidRPr="00000000">
        <w:rPr>
          <w:rtl w:val="0"/>
        </w:rPr>
      </w:r>
    </w:p>
    <w:p w:rsidR="00000000" w:rsidDel="00000000" w:rsidP="00000000" w:rsidRDefault="00000000" w:rsidRPr="00000000" w14:paraId="0000000F">
      <w:pPr>
        <w:widowControl w:val="0"/>
        <w:tabs>
          <w:tab w:val="center" w:pos="2535"/>
          <w:tab w:val="center" w:pos="5952"/>
        </w:tabs>
        <w:spacing w:after="10" w:line="360" w:lineRule="auto"/>
        <w:ind w:left="-30"/>
        <w:jc w:val="center"/>
        <w:rPr>
          <w:sz w:val="28"/>
          <w:szCs w:val="28"/>
        </w:rPr>
      </w:pPr>
      <w:r w:rsidDel="00000000" w:rsidR="00000000" w:rsidRPr="00000000">
        <w:rPr>
          <w:b w:val="1"/>
          <w:sz w:val="28"/>
          <w:szCs w:val="28"/>
          <w:rtl w:val="0"/>
        </w:rPr>
        <w:t xml:space="preserve">Grupo 607</w:t>
      </w:r>
      <w:r w:rsidDel="00000000" w:rsidR="00000000" w:rsidRPr="00000000">
        <w:rPr>
          <w:rtl w:val="0"/>
        </w:rPr>
      </w:r>
    </w:p>
    <w:p w:rsidR="00000000" w:rsidDel="00000000" w:rsidP="00000000" w:rsidRDefault="00000000" w:rsidRPr="00000000" w14:paraId="00000010">
      <w:pPr>
        <w:widowControl w:val="0"/>
        <w:tabs>
          <w:tab w:val="center" w:pos="2535"/>
          <w:tab w:val="center" w:pos="5952"/>
        </w:tabs>
        <w:spacing w:after="10" w:line="360" w:lineRule="auto"/>
        <w:ind w:left="-30"/>
        <w:rPr>
          <w:sz w:val="20"/>
          <w:szCs w:val="20"/>
        </w:rPr>
      </w:pPr>
      <w:r w:rsidDel="00000000" w:rsidR="00000000" w:rsidRPr="00000000">
        <w:rPr>
          <w:rtl w:val="0"/>
        </w:rPr>
      </w:r>
    </w:p>
    <w:p w:rsidR="00000000" w:rsidDel="00000000" w:rsidP="00000000" w:rsidRDefault="00000000" w:rsidRPr="00000000" w14:paraId="00000011">
      <w:pPr>
        <w:widowControl w:val="0"/>
        <w:tabs>
          <w:tab w:val="center" w:pos="2535"/>
          <w:tab w:val="center" w:pos="5952"/>
        </w:tabs>
        <w:spacing w:after="10" w:line="360" w:lineRule="auto"/>
        <w:ind w:left="-30"/>
        <w:rPr>
          <w:sz w:val="20"/>
          <w:szCs w:val="20"/>
        </w:rPr>
      </w:pPr>
      <w:r w:rsidDel="00000000" w:rsidR="00000000" w:rsidRPr="00000000">
        <w:rPr>
          <w:rtl w:val="0"/>
        </w:rPr>
      </w:r>
    </w:p>
    <w:p w:rsidR="00000000" w:rsidDel="00000000" w:rsidP="00000000" w:rsidRDefault="00000000" w:rsidRPr="00000000" w14:paraId="00000012">
      <w:pPr>
        <w:widowControl w:val="0"/>
        <w:tabs>
          <w:tab w:val="center" w:pos="2535"/>
          <w:tab w:val="center" w:pos="5952"/>
        </w:tabs>
        <w:spacing w:after="10" w:line="360" w:lineRule="auto"/>
        <w:ind w:left="-30"/>
        <w:rPr>
          <w:sz w:val="20"/>
          <w:szCs w:val="20"/>
        </w:rPr>
      </w:pPr>
      <w:r w:rsidDel="00000000" w:rsidR="00000000" w:rsidRPr="00000000">
        <w:rPr>
          <w:rtl w:val="0"/>
        </w:rPr>
      </w:r>
    </w:p>
    <w:p w:rsidR="00000000" w:rsidDel="00000000" w:rsidP="00000000" w:rsidRDefault="00000000" w:rsidRPr="00000000" w14:paraId="00000013">
      <w:pPr>
        <w:widowControl w:val="0"/>
        <w:tabs>
          <w:tab w:val="center" w:pos="2535"/>
          <w:tab w:val="center" w:pos="5952"/>
        </w:tabs>
        <w:spacing w:after="10" w:line="360" w:lineRule="auto"/>
        <w:ind w:left="-30"/>
        <w:rPr>
          <w:sz w:val="20"/>
          <w:szCs w:val="20"/>
        </w:rPr>
      </w:pPr>
      <w:r w:rsidDel="00000000" w:rsidR="00000000" w:rsidRPr="00000000">
        <w:rPr>
          <w:rtl w:val="0"/>
        </w:rPr>
      </w:r>
    </w:p>
    <w:p w:rsidR="00000000" w:rsidDel="00000000" w:rsidP="00000000" w:rsidRDefault="00000000" w:rsidRPr="00000000" w14:paraId="00000014">
      <w:pPr>
        <w:widowControl w:val="0"/>
        <w:tabs>
          <w:tab w:val="center" w:pos="2535"/>
          <w:tab w:val="center" w:pos="5952"/>
        </w:tabs>
        <w:spacing w:after="10" w:line="360" w:lineRule="auto"/>
        <w:ind w:left="-30" w:firstLine="0"/>
        <w:jc w:val="center"/>
        <w:rPr>
          <w:i w:val="1"/>
          <w:sz w:val="16"/>
          <w:szCs w:val="16"/>
        </w:rPr>
      </w:pPr>
      <w:r w:rsidDel="00000000" w:rsidR="00000000" w:rsidRPr="00000000">
        <w:rPr>
          <w:sz w:val="20"/>
          <w:szCs w:val="20"/>
          <w:rtl w:val="0"/>
        </w:rPr>
        <w:t xml:space="preserve">Carlos N. Duarte (</w:t>
      </w:r>
      <w:r w:rsidDel="00000000" w:rsidR="00000000" w:rsidRPr="00000000">
        <w:rPr>
          <w:sz w:val="20"/>
          <w:szCs w:val="20"/>
          <w:rtl w:val="0"/>
        </w:rPr>
        <w:t xml:space="preserve">up201708804</w:t>
      </w:r>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 </w:t>
        </w:r>
      </w:hyperlink>
      <w:hyperlink r:id="rId8">
        <w:r w:rsidDel="00000000" w:rsidR="00000000" w:rsidRPr="00000000">
          <w:rPr>
            <w:i w:val="1"/>
            <w:color w:val="1155cc"/>
            <w:sz w:val="16"/>
            <w:szCs w:val="16"/>
            <w:u w:val="single"/>
            <w:rtl w:val="0"/>
          </w:rPr>
          <w:t xml:space="preserve">up201708804</w:t>
        </w:r>
      </w:hyperlink>
      <w:hyperlink r:id="rId9">
        <w:r w:rsidDel="00000000" w:rsidR="00000000" w:rsidRPr="00000000">
          <w:rPr>
            <w:i w:val="1"/>
            <w:color w:val="1155cc"/>
            <w:sz w:val="16"/>
            <w:szCs w:val="16"/>
            <w:u w:val="single"/>
            <w:rtl w:val="0"/>
          </w:rPr>
          <w:t xml:space="preserve">@fe.up.pt</w:t>
        </w:r>
      </w:hyperlink>
      <w:r w:rsidDel="00000000" w:rsidR="00000000" w:rsidRPr="00000000">
        <w:rPr>
          <w:i w:val="1"/>
          <w:sz w:val="20"/>
          <w:szCs w:val="20"/>
          <w:rtl w:val="0"/>
        </w:rPr>
        <w:t xml:space="preserve"> </w:t>
      </w:r>
      <w:r w:rsidDel="00000000" w:rsidR="00000000" w:rsidRPr="00000000">
        <w:rPr>
          <w:i w:val="1"/>
          <w:sz w:val="16"/>
          <w:szCs w:val="16"/>
          <w:rtl w:val="0"/>
        </w:rPr>
        <w:t xml:space="preserve"> </w:t>
      </w:r>
    </w:p>
    <w:p w:rsidR="00000000" w:rsidDel="00000000" w:rsidP="00000000" w:rsidRDefault="00000000" w:rsidRPr="00000000" w14:paraId="00000015">
      <w:pPr>
        <w:widowControl w:val="0"/>
        <w:tabs>
          <w:tab w:val="center" w:pos="2535"/>
          <w:tab w:val="center" w:pos="5952"/>
        </w:tabs>
        <w:spacing w:after="10" w:line="360" w:lineRule="auto"/>
        <w:ind w:left="-30" w:firstLine="0"/>
        <w:jc w:val="center"/>
        <w:rPr>
          <w:i w:val="1"/>
          <w:sz w:val="16"/>
          <w:szCs w:val="16"/>
        </w:rPr>
      </w:pPr>
      <w:r w:rsidDel="00000000" w:rsidR="00000000" w:rsidRPr="00000000">
        <w:rPr>
          <w:sz w:val="20"/>
          <w:szCs w:val="20"/>
          <w:rtl w:val="0"/>
        </w:rPr>
        <w:t xml:space="preserve">Pedro Pereira (</w:t>
      </w:r>
      <w:r w:rsidDel="00000000" w:rsidR="00000000" w:rsidRPr="00000000">
        <w:rPr>
          <w:sz w:val="20"/>
          <w:szCs w:val="20"/>
          <w:rtl w:val="0"/>
        </w:rPr>
        <w:t xml:space="preserve">up201708807</w:t>
      </w:r>
      <w:r w:rsidDel="00000000" w:rsidR="00000000" w:rsidRPr="00000000">
        <w:rPr>
          <w:sz w:val="20"/>
          <w:szCs w:val="20"/>
          <w:rtl w:val="0"/>
        </w:rPr>
        <w:t xml:space="preserve">)</w:t>
      </w:r>
      <w:r w:rsidDel="00000000" w:rsidR="00000000" w:rsidRPr="00000000">
        <w:rPr>
          <w:i w:val="1"/>
          <w:sz w:val="20"/>
          <w:szCs w:val="20"/>
          <w:rtl w:val="0"/>
        </w:rPr>
        <w:t xml:space="preserve"> </w:t>
      </w:r>
      <w:hyperlink r:id="rId10">
        <w:r w:rsidDel="00000000" w:rsidR="00000000" w:rsidRPr="00000000">
          <w:rPr>
            <w:i w:val="1"/>
            <w:color w:val="1155cc"/>
            <w:sz w:val="16"/>
            <w:szCs w:val="16"/>
            <w:u w:val="single"/>
            <w:rtl w:val="0"/>
          </w:rPr>
          <w:t xml:space="preserve">up201708807</w:t>
        </w:r>
      </w:hyperlink>
      <w:hyperlink r:id="rId11">
        <w:r w:rsidDel="00000000" w:rsidR="00000000" w:rsidRPr="00000000">
          <w:rPr>
            <w:i w:val="1"/>
            <w:color w:val="1155cc"/>
            <w:sz w:val="16"/>
            <w:szCs w:val="16"/>
            <w:u w:val="single"/>
            <w:rtl w:val="0"/>
          </w:rPr>
          <w:t xml:space="preserve">@fe.up.pt</w:t>
        </w:r>
      </w:hyperlink>
      <w:r w:rsidDel="00000000" w:rsidR="00000000" w:rsidRPr="00000000">
        <w:rPr>
          <w:rtl w:val="0"/>
        </w:rPr>
      </w:r>
    </w:p>
    <w:p w:rsidR="00000000" w:rsidDel="00000000" w:rsidP="00000000" w:rsidRDefault="00000000" w:rsidRPr="00000000" w14:paraId="00000016">
      <w:pPr>
        <w:widowControl w:val="0"/>
        <w:tabs>
          <w:tab w:val="center" w:pos="2535"/>
          <w:tab w:val="center" w:pos="5952"/>
        </w:tabs>
        <w:spacing w:after="10" w:line="360" w:lineRule="auto"/>
        <w:ind w:left="-30" w:firstLine="0"/>
        <w:jc w:val="center"/>
        <w:rPr>
          <w:i w:val="1"/>
          <w:sz w:val="16"/>
          <w:szCs w:val="16"/>
        </w:rPr>
      </w:pPr>
      <w:r w:rsidDel="00000000" w:rsidR="00000000" w:rsidRPr="00000000">
        <w:rPr>
          <w:sz w:val="20"/>
          <w:szCs w:val="20"/>
          <w:rtl w:val="0"/>
        </w:rPr>
        <w:t xml:space="preserve">Simão Oliveira </w:t>
      </w:r>
      <w:r w:rsidDel="00000000" w:rsidR="00000000" w:rsidRPr="00000000">
        <w:rPr>
          <w:sz w:val="20"/>
          <w:szCs w:val="20"/>
          <w:rtl w:val="0"/>
        </w:rPr>
        <w:tab/>
        <w:t xml:space="preserve">(</w:t>
      </w:r>
      <w:r w:rsidDel="00000000" w:rsidR="00000000" w:rsidRPr="00000000">
        <w:rPr>
          <w:sz w:val="20"/>
          <w:szCs w:val="20"/>
          <w:rtl w:val="0"/>
        </w:rPr>
        <w:t xml:space="preserve">up201603173</w:t>
      </w:r>
      <w:r w:rsidDel="00000000" w:rsidR="00000000" w:rsidRPr="00000000">
        <w:rPr>
          <w:sz w:val="20"/>
          <w:szCs w:val="20"/>
          <w:rtl w:val="0"/>
        </w:rPr>
        <w:t xml:space="preserve">) </w:t>
      </w:r>
      <w:hyperlink r:id="rId12">
        <w:r w:rsidDel="00000000" w:rsidR="00000000" w:rsidRPr="00000000">
          <w:rPr>
            <w:i w:val="1"/>
            <w:color w:val="1155cc"/>
            <w:sz w:val="16"/>
            <w:szCs w:val="16"/>
            <w:u w:val="single"/>
            <w:rtl w:val="0"/>
          </w:rPr>
          <w:t xml:space="preserve">up201603173</w:t>
        </w:r>
      </w:hyperlink>
      <w:hyperlink r:id="rId13">
        <w:r w:rsidDel="00000000" w:rsidR="00000000" w:rsidRPr="00000000">
          <w:rPr>
            <w:i w:val="1"/>
            <w:color w:val="1155cc"/>
            <w:sz w:val="16"/>
            <w:szCs w:val="16"/>
            <w:u w:val="single"/>
            <w:rtl w:val="0"/>
          </w:rPr>
          <w:t xml:space="preserve">@fe.up.pt</w:t>
        </w:r>
      </w:hyperlink>
      <w:r w:rsidDel="00000000" w:rsidR="00000000" w:rsidRPr="00000000">
        <w:rPr>
          <w:rtl w:val="0"/>
        </w:rPr>
      </w:r>
    </w:p>
    <w:p w:rsidR="00000000" w:rsidDel="00000000" w:rsidP="00000000" w:rsidRDefault="00000000" w:rsidRPr="00000000" w14:paraId="00000017">
      <w:pPr>
        <w:widowControl w:val="0"/>
        <w:tabs>
          <w:tab w:val="center" w:pos="2535"/>
          <w:tab w:val="center" w:pos="5952"/>
        </w:tabs>
        <w:spacing w:after="10" w:line="360" w:lineRule="auto"/>
        <w:ind w:left="-30" w:firstLine="0"/>
        <w:jc w:val="center"/>
        <w:rPr>
          <w:i w:val="1"/>
          <w:sz w:val="16"/>
          <w:szCs w:val="16"/>
        </w:rPr>
      </w:pPr>
      <w:r w:rsidDel="00000000" w:rsidR="00000000" w:rsidRPr="00000000">
        <w:rPr>
          <w:rtl w:val="0"/>
        </w:rPr>
      </w:r>
    </w:p>
    <w:p w:rsidR="00000000" w:rsidDel="00000000" w:rsidP="00000000" w:rsidRDefault="00000000" w:rsidRPr="00000000" w14:paraId="00000018">
      <w:pPr>
        <w:widowControl w:val="0"/>
        <w:spacing w:after="10" w:line="360" w:lineRule="auto"/>
        <w:ind w:left="-30" w:firstLine="390"/>
        <w:jc w:val="both"/>
        <w:rPr>
          <w:sz w:val="32"/>
          <w:szCs w:val="32"/>
        </w:rPr>
      </w:pPr>
      <w:r w:rsidDel="00000000" w:rsidR="00000000" w:rsidRPr="00000000">
        <w:rPr>
          <w:rtl w:val="0"/>
        </w:rPr>
      </w:r>
    </w:p>
    <w:p w:rsidR="00000000" w:rsidDel="00000000" w:rsidP="00000000" w:rsidRDefault="00000000" w:rsidRPr="00000000" w14:paraId="00000019">
      <w:pPr>
        <w:widowControl w:val="0"/>
        <w:spacing w:after="10" w:line="360" w:lineRule="auto"/>
        <w:rPr>
          <w:sz w:val="32"/>
          <w:szCs w:val="32"/>
        </w:rPr>
      </w:pPr>
      <w:r w:rsidDel="00000000" w:rsidR="00000000" w:rsidRPr="00000000">
        <w:rPr>
          <w:rtl w:val="0"/>
        </w:rPr>
      </w:r>
    </w:p>
    <w:p w:rsidR="00000000" w:rsidDel="00000000" w:rsidP="00000000" w:rsidRDefault="00000000" w:rsidRPr="00000000" w14:paraId="0000001A">
      <w:pPr>
        <w:widowControl w:val="0"/>
        <w:spacing w:after="10" w:line="360" w:lineRule="auto"/>
        <w:rPr>
          <w:sz w:val="32"/>
          <w:szCs w:val="32"/>
        </w:rPr>
      </w:pPr>
      <w:r w:rsidDel="00000000" w:rsidR="00000000" w:rsidRPr="00000000">
        <w:rPr>
          <w:rtl w:val="0"/>
        </w:rPr>
      </w:r>
    </w:p>
    <w:p w:rsidR="00000000" w:rsidDel="00000000" w:rsidP="00000000" w:rsidRDefault="00000000" w:rsidRPr="00000000" w14:paraId="0000001B">
      <w:pPr>
        <w:widowControl w:val="0"/>
        <w:spacing w:after="10" w:line="360" w:lineRule="auto"/>
        <w:jc w:val="center"/>
        <w:rPr>
          <w:sz w:val="24"/>
          <w:szCs w:val="24"/>
        </w:rPr>
      </w:pPr>
      <w:r w:rsidDel="00000000" w:rsidR="00000000" w:rsidRPr="00000000">
        <w:rPr>
          <w:rtl w:val="0"/>
        </w:rPr>
      </w:r>
    </w:p>
    <w:p w:rsidR="00000000" w:rsidDel="00000000" w:rsidP="00000000" w:rsidRDefault="00000000" w:rsidRPr="00000000" w14:paraId="0000001C">
      <w:pPr>
        <w:widowControl w:val="0"/>
        <w:spacing w:after="10" w:line="360" w:lineRule="auto"/>
        <w:jc w:val="center"/>
        <w:rPr/>
      </w:pPr>
      <w:r w:rsidDel="00000000" w:rsidR="00000000" w:rsidRPr="00000000">
        <w:rPr>
          <w:sz w:val="24"/>
          <w:szCs w:val="24"/>
          <w:rtl w:val="0"/>
        </w:rPr>
        <w:t xml:space="preserve">12/03/2019</w:t>
      </w:r>
      <w:r w:rsidDel="00000000" w:rsidR="00000000" w:rsidRPr="00000000">
        <w:rPr>
          <w:rtl w:val="0"/>
        </w:rPr>
      </w:r>
    </w:p>
    <w:p w:rsidR="00000000" w:rsidDel="00000000" w:rsidP="00000000" w:rsidRDefault="00000000" w:rsidRPr="00000000" w14:paraId="0000001D">
      <w:pPr>
        <w:pStyle w:val="Heading1"/>
        <w:rPr/>
      </w:pPr>
      <w:bookmarkStart w:colFirst="0" w:colLast="0" w:name="_qw5qt33k04h0" w:id="2"/>
      <w:bookmarkEnd w:id="2"/>
      <w:r w:rsidDel="00000000" w:rsidR="00000000" w:rsidRPr="00000000">
        <w:rPr>
          <w:rtl w:val="0"/>
        </w:rPr>
        <w:t xml:space="preserve">Índice</w:t>
      </w:r>
    </w:p>
    <w:p w:rsidR="00000000" w:rsidDel="00000000" w:rsidP="00000000" w:rsidRDefault="00000000" w:rsidRPr="00000000" w14:paraId="0000001E">
      <w:pPr>
        <w:widowControl w:val="0"/>
        <w:spacing w:after="10" w:line="360" w:lineRule="auto"/>
        <w:ind w:left="-30" w:firstLine="39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qw5qt33k04h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_qw5qt33k04h0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shpx43xv8thi">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Contexto do projeto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_shpx43xv8thi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l7fs34hgd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Membro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_gl7fs34hgdsx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zz6w3c795c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Estudante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_mzz6w3c795cw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2qlz8571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_e2qlz8571fl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dyvr562h5z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_tdyvr562h5zi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kldtfk4m5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_jkldtfk4m5fl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iommm1dr57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Núcleo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_diommm1dr57i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51a3s8r00p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_a51a3s8r00p9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uv47pmr78a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_juv47pmr78ah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q7kuoqkyp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_uq7kuoqkypg8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lfbatuvzrl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científica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_alfbatuvzrlv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rizjvw8m3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Laboratório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_pirizjvw8m3e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4lyzqwgvk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Gabinete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_44lyzqwgvkl4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hk9y384fzp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Comissão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_vhk9y384fzp4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rkyp79apw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Comissão Executiva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_wrkyp79apwj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aofdq6yab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Comissão Científica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_gaofdq6yabod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pa0tlels9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Comissão de Acompanhamento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_7pa0tlels9y8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1o9bfhkbwfh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UML</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_1o9bfhkbwfh4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qwrt65kgaxxf">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Modelo Relacional</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_qwrt65kgaxxf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sz w:val="32"/>
              <w:szCs w:val="32"/>
            </w:rPr>
          </w:pPr>
          <w:hyperlink w:anchor="_hzy5ej35zavg">
            <w:r w:rsidDel="00000000" w:rsidR="00000000" w:rsidRPr="00000000">
              <w:rPr>
                <w:b w:val="1"/>
                <w:sz w:val="32"/>
                <w:szCs w:val="32"/>
                <w:rtl w:val="0"/>
              </w:rPr>
              <w:t xml:space="preserve">4. Dependências Funcionais e Formas Normais</w:t>
            </w:r>
          </w:hyperlink>
          <w:r w:rsidDel="00000000" w:rsidR="00000000" w:rsidRPr="00000000">
            <w:rPr>
              <w:b w:val="1"/>
              <w:sz w:val="32"/>
              <w:szCs w:val="32"/>
              <w:rtl w:val="0"/>
            </w:rPr>
            <w:tab/>
          </w:r>
          <w:r w:rsidDel="00000000" w:rsidR="00000000" w:rsidRPr="00000000">
            <w:fldChar w:fldCharType="begin"/>
            <w:instrText xml:space="preserve"> PAGEREF _hzy5ej35zavg \h </w:instrText>
            <w:fldChar w:fldCharType="separate"/>
          </w:r>
          <w:r w:rsidDel="00000000" w:rsidR="00000000" w:rsidRPr="00000000">
            <w:rPr>
              <w:b w:val="1"/>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sz w:val="32"/>
              <w:szCs w:val="32"/>
            </w:rPr>
          </w:pPr>
          <w:hyperlink w:anchor="_r0mp4ij9j4s8">
            <w:r w:rsidDel="00000000" w:rsidR="00000000" w:rsidRPr="00000000">
              <w:rPr>
                <w:b w:val="1"/>
                <w:sz w:val="32"/>
                <w:szCs w:val="32"/>
                <w:rtl w:val="0"/>
              </w:rPr>
              <w:t xml:space="preserve">5. Restrições</w:t>
            </w:r>
          </w:hyperlink>
          <w:r w:rsidDel="00000000" w:rsidR="00000000" w:rsidRPr="00000000">
            <w:rPr>
              <w:b w:val="1"/>
              <w:sz w:val="32"/>
              <w:szCs w:val="32"/>
              <w:rtl w:val="0"/>
            </w:rPr>
            <w:tab/>
          </w:r>
          <w:r w:rsidDel="00000000" w:rsidR="00000000" w:rsidRPr="00000000">
            <w:fldChar w:fldCharType="begin"/>
            <w:instrText xml:space="preserve"> PAGEREF _r0mp4ij9j4s8 \h </w:instrText>
            <w:fldChar w:fldCharType="separate"/>
          </w:r>
          <w:r w:rsidDel="00000000" w:rsidR="00000000" w:rsidRPr="00000000">
            <w:rPr>
              <w:b w:val="1"/>
              <w:sz w:val="32"/>
              <w:szCs w:val="3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keepNext w:val="0"/>
        <w:keepLines w:val="0"/>
        <w:widowControl w:val="0"/>
        <w:spacing w:after="0" w:before="200" w:line="360" w:lineRule="auto"/>
        <w:ind w:left="-30"/>
        <w:jc w:val="both"/>
        <w:rPr>
          <w:b w:val="1"/>
          <w:sz w:val="36"/>
          <w:szCs w:val="36"/>
        </w:rPr>
      </w:pPr>
      <w:bookmarkStart w:colFirst="0" w:colLast="0" w:name="_7qf4sil9lkqb"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Bdr>
          <w:top w:color="auto" w:space="0" w:sz="0" w:val="none"/>
          <w:left w:color="auto" w:space="0" w:sz="0" w:val="none"/>
          <w:bottom w:color="auto" w:space="0" w:sz="0" w:val="none"/>
          <w:right w:color="auto" w:space="0" w:sz="0" w:val="none"/>
          <w:between w:color="auto" w:space="0" w:sz="0" w:val="none"/>
        </w:pBdr>
        <w:ind w:left="-20" w:firstLine="0"/>
        <w:jc w:val="both"/>
        <w:rPr/>
      </w:pPr>
      <w:bookmarkStart w:colFirst="0" w:colLast="0" w:name="_shpx43xv8thi" w:id="4"/>
      <w:bookmarkEnd w:id="4"/>
      <w:r w:rsidDel="00000000" w:rsidR="00000000" w:rsidRPr="00000000">
        <w:rPr>
          <w:b w:val="1"/>
          <w:rtl w:val="0"/>
        </w:rPr>
        <w:t xml:space="preserve">1. Contexto do projeto</w:t>
      </w: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Para o projeto desta unidade curricular, o nosso grupo decidiu modelar o funcionamento de uma base de dados para o Departamento de Engenharia Informática (DEI). Desta forma, apresentamos de seguida a estrutura do trabalho, sendo que cada parágrafo corresponde a uma classe do diagrama UML apresentado na secção seguinte.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gl7fs34hgdsx" w:id="5"/>
      <w:bookmarkEnd w:id="5"/>
      <w:r w:rsidDel="00000000" w:rsidR="00000000" w:rsidRPr="00000000">
        <w:rPr>
          <w:rtl w:val="0"/>
        </w:rPr>
        <w:t xml:space="preserve">Membro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classe Membro engloba todas as pessoas pertencentes ao DEI. Estas podem ser do tipo Estudante, Staff</w:t>
      </w:r>
      <w:r w:rsidDel="00000000" w:rsidR="00000000" w:rsidRPr="00000000">
        <w:rPr>
          <w:b w:val="1"/>
          <w:rtl w:val="0"/>
        </w:rPr>
        <w:t xml:space="preserve"> </w:t>
      </w:r>
      <w:r w:rsidDel="00000000" w:rsidR="00000000" w:rsidRPr="00000000">
        <w:rPr>
          <w:rtl w:val="0"/>
        </w:rPr>
        <w:t xml:space="preserve">ou Professor. Resolvemos criar esta generalização pois todas estas 3 classes têm em comum vários atributos: nome, telemóvel, data de nascimento, e morada.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C">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mzz6w3c795cw" w:id="6"/>
      <w:bookmarkEnd w:id="6"/>
      <w:r w:rsidDel="00000000" w:rsidR="00000000" w:rsidRPr="00000000">
        <w:rPr>
          <w:rtl w:val="0"/>
        </w:rPr>
        <w:t xml:space="preserve">Estudante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 Estudante pode pertencer a um curso, frequentando-o de acordo com um determinado regime (total ou parcial). Cada estudante tem uma classificação associada ao curso que frequenta. Pode ser membro de um núcleo ou de uma comissão de acompanhamento.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F">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e2qlz8571fl" w:id="7"/>
      <w:bookmarkEnd w:id="7"/>
      <w:r w:rsidDel="00000000" w:rsidR="00000000" w:rsidRPr="00000000">
        <w:rPr>
          <w:rtl w:val="0"/>
        </w:rPr>
        <w:t xml:space="preserve">Professor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 Professor</w:t>
      </w:r>
      <w:r w:rsidDel="00000000" w:rsidR="00000000" w:rsidRPr="00000000">
        <w:rPr>
          <w:b w:val="1"/>
          <w:rtl w:val="0"/>
        </w:rPr>
        <w:t xml:space="preserve"> </w:t>
      </w:r>
      <w:r w:rsidDel="00000000" w:rsidR="00000000" w:rsidRPr="00000000">
        <w:rPr>
          <w:rtl w:val="0"/>
        </w:rPr>
        <w:t xml:space="preserve">tem como atributo específico o NIF. Este leciona disciplinas de um determinado Curso, podendo ou não ser diretor desse mesmo curso (apenas pode ser diretor de um curso). Cada Professor é especializado numa ou mais áreas científicas, está instalado num gabinete e pode ou não coordenar ou estar associado a um laboratório</w:t>
      </w:r>
      <w:r w:rsidDel="00000000" w:rsidR="00000000" w:rsidRPr="00000000">
        <w:rPr>
          <w:i w:val="1"/>
          <w:rtl w:val="0"/>
        </w:rPr>
        <w:t xml:space="preserve">.</w:t>
      </w:r>
      <w:r w:rsidDel="00000000" w:rsidR="00000000" w:rsidRPr="00000000">
        <w:rPr>
          <w:rtl w:val="0"/>
        </w:rPr>
        <w:t xml:space="preserve"> Caso seja selecionado, pode pertencer a uma ou mais comissões: executiva, científica ou de acompanhamento.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tdyvr562h5zi" w:id="8"/>
      <w:bookmarkEnd w:id="8"/>
      <w:r w:rsidDel="00000000" w:rsidR="00000000" w:rsidRPr="00000000">
        <w:rPr>
          <w:rtl w:val="0"/>
        </w:rPr>
        <w:t xml:space="preserve">Curso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Cada curso é composto, a nível dos seus membros, por um conjunto de estudantes, por professores que lecionam as disciplinas e por elementos do staff que gerem o seu funcionamento. O curso tem obrigatoriamente que ter um diretor, bem como três tipos de comissão: executiva, científica e de acompanhamento.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5">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jkldtfk4m5fl" w:id="9"/>
      <w:bookmarkEnd w:id="9"/>
      <w:r w:rsidDel="00000000" w:rsidR="00000000" w:rsidRPr="00000000">
        <w:rPr>
          <w:rtl w:val="0"/>
        </w:rPr>
        <w:t xml:space="preserve">Classificação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Cada estudante de um determinado curso possui uma classificação, denotada por um valor entre 0 e 20, que representa o desempenho do estudante nesse mesmo curso.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8">
      <w:pPr>
        <w:pStyle w:val="Heading2"/>
        <w:rPr/>
      </w:pPr>
      <w:bookmarkStart w:colFirst="0" w:colLast="0" w:name="_diommm1dr57i" w:id="10"/>
      <w:bookmarkEnd w:id="10"/>
      <w:r w:rsidDel="00000000" w:rsidR="00000000" w:rsidRPr="00000000">
        <w:rPr>
          <w:rtl w:val="0"/>
        </w:rPr>
        <w:t xml:space="preserve">Núcleo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 núcleo estudantil é composto por um conjunto de estudantes que podem organizar eventos. O núcleo localiza-se numa sala.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a51a3s8r00p9" w:id="11"/>
      <w:bookmarkEnd w:id="11"/>
      <w:r w:rsidDel="00000000" w:rsidR="00000000" w:rsidRPr="00000000">
        <w:rPr>
          <w:rtl w:val="0"/>
        </w:rPr>
        <w:t xml:space="preserve">Evento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É recorrente a organização de eventos quer por parte dos núcleos de estudantes, quer por parte de um conjunto de professores. Estes eventos caracterizam-se por terem um nome e as datas de início e fim entre as quais decorrem.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E">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juv47pmr78ah" w:id="12"/>
      <w:bookmarkEnd w:id="12"/>
      <w:r w:rsidDel="00000000" w:rsidR="00000000" w:rsidRPr="00000000">
        <w:rPr>
          <w:rtl w:val="0"/>
        </w:rPr>
        <w:t xml:space="preserve">Sala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 DEI tem diversas salas que podem ser utilizadas tanto para a realização de eventos quanto para alojarem núcleos. As salas têm um número que as identifica e uma quantidade de computadores disponíveis. São administradas por elementos do staff.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51">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uq7kuoqkypg8" w:id="13"/>
      <w:bookmarkEnd w:id="13"/>
      <w:r w:rsidDel="00000000" w:rsidR="00000000" w:rsidRPr="00000000">
        <w:rPr>
          <w:rtl w:val="0"/>
        </w:rPr>
        <w:t xml:space="preserve">Staff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 staff pode atuar sobre diversas áreas de trabalho, tendo cada membro um NIF que o singulariza. A sua principal função é gerir o funcionamento dos diversos cursos pertencentes ao DEI.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54">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alfbatuvzrlv" w:id="14"/>
      <w:bookmarkEnd w:id="14"/>
      <w:r w:rsidDel="00000000" w:rsidR="00000000" w:rsidRPr="00000000">
        <w:rPr>
          <w:rtl w:val="0"/>
        </w:rPr>
        <w:t xml:space="preserve">Área científica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Esta classe foi incluída no nosso modelo para caracterizar melhor os diversos professores pertencentes ao DEI. Isto porque existem diversas áreas da ciência nas quais um professor se pode especializar. Uma área científica é composta por super-áreas, que correspondem às áreas do conhecimento mais gerais, e por </w:t>
      </w:r>
      <w:r w:rsidDel="00000000" w:rsidR="00000000" w:rsidRPr="00000000">
        <w:rPr>
          <w:rtl w:val="0"/>
        </w:rPr>
        <w:t xml:space="preserve">sub-áreas</w:t>
      </w:r>
      <w:r w:rsidDel="00000000" w:rsidR="00000000" w:rsidRPr="00000000">
        <w:rPr>
          <w:rtl w:val="0"/>
        </w:rPr>
        <w:t xml:space="preserve">, que referem a tópicos mais específicos dentro de uma super-área. Por exemplo, Física é uma super-área que abrange Eletromagnetismo e Física Quântica, ambas sub-áreas. Como é evidente, vários professores podem dominar uma mesma área científica, por sua vez, um professor pode por sua vez, especializar-se em mais que uma área.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Uma área também caracteriza um laboratório, representando o domínio do trabalho que lá é desenvolvido.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58">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pirizjvw8m3e" w:id="15"/>
      <w:bookmarkEnd w:id="15"/>
      <w:r w:rsidDel="00000000" w:rsidR="00000000" w:rsidRPr="00000000">
        <w:rPr>
          <w:rtl w:val="0"/>
        </w:rPr>
        <w:t xml:space="preserve">Laboratório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 laboratório é composto por um conjunto de professores que lá realizam investigação acerca de uma ou mais áreas científicas em específico. Um desses professores é o coordenador do laboratório, que gere o seu funcionamento. </w:t>
      </w:r>
    </w:p>
    <w:p w:rsidR="00000000" w:rsidDel="00000000" w:rsidP="00000000" w:rsidRDefault="00000000" w:rsidRPr="00000000" w14:paraId="0000005A">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44lyzqwgvkl4" w:id="16"/>
      <w:bookmarkEnd w:id="16"/>
      <w:r w:rsidDel="00000000" w:rsidR="00000000" w:rsidRPr="00000000">
        <w:rPr>
          <w:rtl w:val="0"/>
        </w:rPr>
        <w:t xml:space="preserve">Gabinete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Os gabinetes são o espaço de trabalho dos professores. São caracterizados por um número identificador.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5D">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vhk9y384fzp4" w:id="17"/>
      <w:bookmarkEnd w:id="17"/>
      <w:r w:rsidDel="00000000" w:rsidR="00000000" w:rsidRPr="00000000">
        <w:rPr>
          <w:rtl w:val="0"/>
        </w:rPr>
        <w:t xml:space="preserve">Comissão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Uma comissão é identificada por um ID e pode ter três tipos diferentes: Executiva, Científica e de Acompanhamento.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0">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wrkyp79apwj" w:id="18"/>
      <w:bookmarkEnd w:id="18"/>
      <w:r w:rsidDel="00000000" w:rsidR="00000000" w:rsidRPr="00000000">
        <w:rPr>
          <w:rtl w:val="0"/>
        </w:rPr>
        <w:t xml:space="preserve">Comissão Executiva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É composta exclusivamente por professores, sendo esta comissão que toma decisões acerca do funcionamento e gestão do curso. Só existe uma no departamento.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3">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gaofdq6yabod" w:id="19"/>
      <w:bookmarkEnd w:id="19"/>
      <w:r w:rsidDel="00000000" w:rsidR="00000000" w:rsidRPr="00000000">
        <w:rPr>
          <w:rtl w:val="0"/>
        </w:rPr>
        <w:t xml:space="preserve">Comissão Científica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Também apenas composta por professores, é caracterizada por tratar dos planos curriculares de um curso. Existe uma comissão científica por curso.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6">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7pa0tlels9y8" w:id="20"/>
      <w:bookmarkEnd w:id="20"/>
      <w:r w:rsidDel="00000000" w:rsidR="00000000" w:rsidRPr="00000000">
        <w:rPr>
          <w:rtl w:val="0"/>
        </w:rPr>
        <w:t xml:space="preserve">Comissão de Acompanhamento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Formada por professores e alunos, é o elo de ligação entre docentes e estudantes. Tal como nas outras comissões, apenas pode haver uma por curso. </w:t>
      </w:r>
    </w:p>
    <w:p w:rsidR="00000000" w:rsidDel="00000000" w:rsidP="00000000" w:rsidRDefault="00000000" w:rsidRPr="00000000" w14:paraId="00000068">
      <w:pPr>
        <w:pStyle w:val="Heading1"/>
        <w:pBdr>
          <w:top w:color="auto" w:space="0" w:sz="0" w:val="none"/>
          <w:left w:color="auto" w:space="0" w:sz="0" w:val="none"/>
          <w:bottom w:color="auto" w:space="0" w:sz="0" w:val="none"/>
          <w:right w:color="auto" w:space="0" w:sz="0" w:val="none"/>
          <w:between w:color="auto" w:space="0" w:sz="0" w:val="none"/>
        </w:pBdr>
        <w:rPr>
          <w:b w:val="1"/>
        </w:rPr>
      </w:pPr>
      <w:bookmarkStart w:colFirst="0" w:colLast="0" w:name="_izrfboqn4ro5" w:id="21"/>
      <w:bookmarkEnd w:id="21"/>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Bdr>
          <w:top w:color="auto" w:space="0" w:sz="0" w:val="none"/>
          <w:left w:color="auto" w:space="0" w:sz="0" w:val="none"/>
          <w:bottom w:color="auto" w:space="0" w:sz="0" w:val="none"/>
          <w:right w:color="auto" w:space="0" w:sz="0" w:val="none"/>
          <w:between w:color="auto" w:space="0" w:sz="0" w:val="none"/>
        </w:pBdr>
        <w:ind w:firstLine="0"/>
        <w:rPr/>
      </w:pPr>
      <w:bookmarkStart w:colFirst="0" w:colLast="0" w:name="_1o9bfhkbwfh4" w:id="22"/>
      <w:bookmarkEnd w:id="22"/>
      <w:r w:rsidDel="00000000" w:rsidR="00000000" w:rsidRPr="00000000">
        <w:rPr>
          <w:b w:val="1"/>
          <w:rtl w:val="0"/>
        </w:rPr>
        <w:t xml:space="preserve">2. UML</w:t>
      </w: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ind w:left="-1417.3228346456694" w:right="0" w:firstLine="0"/>
        <w:rPr/>
      </w:pPr>
      <w:r w:rsidDel="00000000" w:rsidR="00000000" w:rsidRPr="00000000">
        <w:rPr>
          <w:rtl w:val="0"/>
        </w:rPr>
        <w:t xml:space="preserve">  </w:t>
      </w:r>
      <w:r w:rsidDel="00000000" w:rsidR="00000000" w:rsidRPr="00000000">
        <w:rPr>
          <w:rtl w:val="0"/>
        </w:rPr>
        <w:tab/>
      </w:r>
      <w:r w:rsidDel="00000000" w:rsidR="00000000" w:rsidRPr="00000000">
        <w:rPr/>
        <w:drawing>
          <wp:inline distB="114300" distT="114300" distL="114300" distR="114300">
            <wp:extent cx="8066805" cy="4052888"/>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066805"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A">
      <w:pPr>
        <w:pStyle w:val="Title"/>
        <w:pBdr>
          <w:top w:color="auto" w:space="0" w:sz="0" w:val="none"/>
          <w:left w:color="auto" w:space="0" w:sz="0" w:val="none"/>
          <w:bottom w:color="auto" w:space="0" w:sz="0" w:val="none"/>
          <w:right w:color="auto" w:space="0" w:sz="0" w:val="none"/>
          <w:between w:color="auto" w:space="0" w:sz="0" w:val="none"/>
        </w:pBdr>
        <w:rPr>
          <w:b w:val="1"/>
          <w:sz w:val="36"/>
          <w:szCs w:val="36"/>
        </w:rPr>
      </w:pPr>
      <w:bookmarkStart w:colFirst="0" w:colLast="0" w:name="_4blznld56i5h" w:id="23"/>
      <w:bookmarkEnd w:id="23"/>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qwrt65kgaxxf" w:id="24"/>
      <w:bookmarkEnd w:id="24"/>
      <w:r w:rsidDel="00000000" w:rsidR="00000000" w:rsidRPr="00000000">
        <w:rPr>
          <w:b w:val="1"/>
          <w:rtl w:val="0"/>
        </w:rPr>
        <w:t xml:space="preserve">3. Modelo Relacional</w:t>
      </w: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Staff </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nome, </w:t>
      </w:r>
      <w:r w:rsidDel="00000000" w:rsidR="00000000" w:rsidRPr="00000000">
        <w:rPr>
          <w:rtl w:val="0"/>
        </w:rPr>
        <w:t xml:space="preserve">numTele</w:t>
      </w:r>
      <w:r w:rsidDel="00000000" w:rsidR="00000000" w:rsidRPr="00000000">
        <w:rPr>
          <w:rtl w:val="0"/>
        </w:rPr>
        <w:t xml:space="preserve">,  dataNasc, morada, nif)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staffID</w:t>
      </w:r>
      <w:r w:rsidDel="00000000" w:rsidR="00000000" w:rsidRPr="00000000">
        <w:rPr>
          <w:rFonts w:ascii="Arial Unicode MS" w:cs="Arial Unicode MS" w:eastAsia="Arial Unicode MS" w:hAnsi="Arial Unicode MS"/>
          <w:rtl w:val="0"/>
        </w:rPr>
        <w:t xml:space="preserve"> → nome, </w:t>
      </w:r>
      <w:r w:rsidDel="00000000" w:rsidR="00000000" w:rsidRPr="00000000">
        <w:rPr>
          <w:rtl w:val="0"/>
        </w:rPr>
        <w:t xml:space="preserve">numTele</w:t>
      </w:r>
      <w:r w:rsidDel="00000000" w:rsidR="00000000" w:rsidRPr="00000000">
        <w:rPr>
          <w:rtl w:val="0"/>
        </w:rPr>
        <w:t xml:space="preserve">, dataNasc, morada, nif</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Estudante </w:t>
      </w:r>
      <w:r w:rsidDel="00000000" w:rsidR="00000000" w:rsidRPr="00000000">
        <w:rPr>
          <w:rtl w:val="0"/>
        </w:rPr>
        <w:t xml:space="preserve">(</w:t>
      </w:r>
      <w:r w:rsidDel="00000000" w:rsidR="00000000" w:rsidRPr="00000000">
        <w:rPr>
          <w:u w:val="single"/>
          <w:rtl w:val="0"/>
        </w:rPr>
        <w:t xml:space="preserve">estudanteID</w:t>
      </w:r>
      <w:r w:rsidDel="00000000" w:rsidR="00000000" w:rsidRPr="00000000">
        <w:rPr>
          <w:rtl w:val="0"/>
        </w:rPr>
        <w:t xml:space="preserve">,  nome, numTele,  dataNasc, morada, </w:t>
      </w:r>
      <w:r w:rsidDel="00000000" w:rsidR="00000000" w:rsidRPr="00000000">
        <w:rPr>
          <w:rtl w:val="0"/>
        </w:rPr>
        <w:t xml:space="preserve">regimeTotal</w:t>
      </w:r>
      <w:r w:rsidDel="00000000" w:rsidR="00000000" w:rsidRPr="00000000">
        <w:rPr>
          <w:rtl w:val="0"/>
        </w:rPr>
        <w:t xml:space="preserve">, </w:t>
      </w:r>
      <w:r w:rsidDel="00000000" w:rsidR="00000000" w:rsidRPr="00000000">
        <w:rPr>
          <w:rtl w:val="0"/>
        </w:rPr>
        <w:t xml:space="preserve">codigoCurso</w:t>
      </w:r>
      <w:r w:rsidDel="00000000" w:rsidR="00000000" w:rsidRPr="00000000">
        <w:rPr>
          <w:rFonts w:ascii="Arial Unicode MS" w:cs="Arial Unicode MS" w:eastAsia="Arial Unicode MS" w:hAnsi="Arial Unicode MS"/>
          <w:rtl w:val="0"/>
        </w:rPr>
        <w:t xml:space="preserve"> →Curso)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estudanteID</w:t>
      </w:r>
      <w:r w:rsidDel="00000000" w:rsidR="00000000" w:rsidRPr="00000000">
        <w:rPr>
          <w:rFonts w:ascii="Arial Unicode MS" w:cs="Arial Unicode MS" w:eastAsia="Arial Unicode MS" w:hAnsi="Arial Unicode MS"/>
          <w:rtl w:val="0"/>
        </w:rPr>
        <w:t xml:space="preserve"> → nome, numTele, dataNasc, morada, </w:t>
      </w:r>
      <w:r w:rsidDel="00000000" w:rsidR="00000000" w:rsidRPr="00000000">
        <w:rPr>
          <w:rtl w:val="0"/>
        </w:rPr>
        <w:t xml:space="preserve">regimeTotal</w:t>
      </w:r>
      <w:r w:rsidDel="00000000" w:rsidR="00000000" w:rsidRPr="00000000">
        <w:rPr>
          <w:rtl w:val="0"/>
        </w:rPr>
        <w:t xml:space="preserve">, </w:t>
      </w:r>
      <w:r w:rsidDel="00000000" w:rsidR="00000000" w:rsidRPr="00000000">
        <w:rPr>
          <w:rtl w:val="0"/>
        </w:rPr>
        <w:t xml:space="preserve">codigoCurso</w:t>
      </w:r>
      <w:r w:rsidDel="00000000" w:rsidR="00000000" w:rsidRPr="00000000">
        <w:rPr>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Prof </w:t>
      </w:r>
      <w:r w:rsidDel="00000000" w:rsidR="00000000" w:rsidRPr="00000000">
        <w:rPr>
          <w:rtl w:val="0"/>
        </w:rPr>
        <w:t xml:space="preserve">(</w:t>
      </w:r>
      <w:r w:rsidDel="00000000" w:rsidR="00000000" w:rsidRPr="00000000">
        <w:rPr>
          <w:u w:val="single"/>
          <w:rtl w:val="0"/>
        </w:rPr>
        <w:t xml:space="preserve">profID</w:t>
      </w:r>
      <w:r w:rsidDel="00000000" w:rsidR="00000000" w:rsidRPr="00000000">
        <w:rPr>
          <w:rtl w:val="0"/>
        </w:rPr>
        <w:t xml:space="preserve">,  nome, </w:t>
      </w:r>
      <w:r w:rsidDel="00000000" w:rsidR="00000000" w:rsidRPr="00000000">
        <w:rPr>
          <w:rtl w:val="0"/>
        </w:rPr>
        <w:t xml:space="preserve">numTele</w:t>
      </w:r>
      <w:r w:rsidDel="00000000" w:rsidR="00000000" w:rsidRPr="00000000">
        <w:rPr>
          <w:rtl w:val="0"/>
        </w:rPr>
        <w:t xml:space="preserve">,  dataNasc, morada, nif, </w:t>
      </w:r>
      <w:r w:rsidDel="00000000" w:rsidR="00000000" w:rsidRPr="00000000">
        <w:rPr>
          <w:rtl w:val="0"/>
        </w:rPr>
        <w:t xml:space="preserve">numGabin</w:t>
      </w:r>
      <w:r w:rsidDel="00000000" w:rsidR="00000000" w:rsidRPr="00000000">
        <w:rPr>
          <w:rFonts w:ascii="Arial Unicode MS" w:cs="Arial Unicode MS" w:eastAsia="Arial Unicode MS" w:hAnsi="Arial Unicode MS"/>
          <w:rtl w:val="0"/>
        </w:rPr>
        <w:t xml:space="preserve"> → Gabinete)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profID</w:t>
      </w:r>
      <w:r w:rsidDel="00000000" w:rsidR="00000000" w:rsidRPr="00000000">
        <w:rPr>
          <w:rFonts w:ascii="Arial Unicode MS" w:cs="Arial Unicode MS" w:eastAsia="Arial Unicode MS" w:hAnsi="Arial Unicode MS"/>
          <w:rtl w:val="0"/>
        </w:rPr>
        <w:t xml:space="preserve"> → nome, </w:t>
      </w:r>
      <w:r w:rsidDel="00000000" w:rsidR="00000000" w:rsidRPr="00000000">
        <w:rPr>
          <w:rtl w:val="0"/>
        </w:rPr>
        <w:t xml:space="preserve">numTele</w:t>
      </w:r>
      <w:r w:rsidDel="00000000" w:rsidR="00000000" w:rsidRPr="00000000">
        <w:rPr>
          <w:rtl w:val="0"/>
        </w:rPr>
        <w:t xml:space="preserve">, dataNasc, morada, nif, </w:t>
      </w:r>
      <w:r w:rsidDel="00000000" w:rsidR="00000000" w:rsidRPr="00000000">
        <w:rPr>
          <w:rtl w:val="0"/>
        </w:rPr>
        <w:t xml:space="preserve">numGabin</w:t>
      </w:r>
      <w:r w:rsidDel="00000000" w:rsidR="00000000" w:rsidRPr="00000000">
        <w:rPr>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Gabinete</w:t>
      </w:r>
      <w:r w:rsidDel="00000000" w:rsidR="00000000" w:rsidRPr="00000000">
        <w:rPr>
          <w:rtl w:val="0"/>
        </w:rPr>
        <w:t xml:space="preserve"> </w:t>
      </w:r>
      <w:r w:rsidDel="00000000" w:rsidR="00000000" w:rsidRPr="00000000">
        <w:rPr>
          <w:u w:val="single"/>
          <w:rtl w:val="0"/>
        </w:rPr>
        <w:t xml:space="preserve">(</w:t>
      </w:r>
      <w:r w:rsidDel="00000000" w:rsidR="00000000" w:rsidRPr="00000000">
        <w:rPr>
          <w:u w:val="single"/>
          <w:rtl w:val="0"/>
        </w:rPr>
        <w:t xml:space="preserve">numero</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Curso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codigo</w:t>
      </w:r>
      <w:r w:rsidDel="00000000" w:rsidR="00000000" w:rsidRPr="00000000">
        <w:rPr>
          <w:rtl w:val="0"/>
        </w:rPr>
        <w:t xml:space="preserve">, nome, </w:t>
      </w:r>
      <w:r w:rsidDel="00000000" w:rsidR="00000000" w:rsidRPr="00000000">
        <w:rPr>
          <w:rtl w:val="0"/>
        </w:rPr>
        <w:t xml:space="preserve">diretor</w:t>
      </w:r>
      <w:r w:rsidDel="00000000" w:rsidR="00000000" w:rsidRPr="00000000">
        <w:rPr>
          <w:rFonts w:ascii="Arial Unicode MS" w:cs="Arial Unicode MS" w:eastAsia="Arial Unicode MS" w:hAnsi="Arial Unicode MS"/>
          <w:rtl w:val="0"/>
        </w:rPr>
        <w:t xml:space="preserve"> → Prof)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codigo</w:t>
      </w:r>
      <w:r w:rsidDel="00000000" w:rsidR="00000000" w:rsidRPr="00000000">
        <w:rPr>
          <w:rFonts w:ascii="Arial Unicode MS" w:cs="Arial Unicode MS" w:eastAsia="Arial Unicode MS" w:hAnsi="Arial Unicode MS"/>
          <w:rtl w:val="0"/>
        </w:rPr>
        <w:t xml:space="preserve"> → nome, </w:t>
      </w:r>
      <w:r w:rsidDel="00000000" w:rsidR="00000000" w:rsidRPr="00000000">
        <w:rPr>
          <w:rtl w:val="0"/>
        </w:rPr>
        <w:t xml:space="preserve">diretor</w:t>
      </w: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diretor</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codigo</w:t>
      </w:r>
      <w:r w:rsidDel="00000000" w:rsidR="00000000" w:rsidRPr="00000000">
        <w:rPr>
          <w:rtl w:val="0"/>
        </w:rPr>
        <w:t xml:space="preserve">, nome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b w:val="1"/>
          <w:rtl w:val="0"/>
        </w:rPr>
        <w:t xml:space="preserve">StaffDoCurso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codigoCurso</w:t>
      </w:r>
      <w:r w:rsidDel="00000000" w:rsidR="00000000" w:rsidRPr="00000000">
        <w:rPr>
          <w:rFonts w:ascii="Arial Unicode MS" w:cs="Arial Unicode MS" w:eastAsia="Arial Unicode MS" w:hAnsi="Arial Unicode MS"/>
          <w:rtl w:val="0"/>
        </w:rPr>
        <w:t xml:space="preserve">  → Curso, </w:t>
      </w:r>
      <w:r w:rsidDel="00000000" w:rsidR="00000000" w:rsidRPr="00000000">
        <w:rPr>
          <w:rtl w:val="0"/>
        </w:rPr>
        <w:t xml:space="preserve">staffID</w:t>
      </w:r>
      <w:r w:rsidDel="00000000" w:rsidR="00000000" w:rsidRPr="00000000">
        <w:rPr>
          <w:rFonts w:ascii="Arial Unicode MS" w:cs="Arial Unicode MS" w:eastAsia="Arial Unicode MS" w:hAnsi="Arial Unicode MS"/>
          <w:rtl w:val="0"/>
        </w:rPr>
        <w:t xml:space="preserve">  → Staff)</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ab/>
      </w:r>
      <w:r w:rsidDel="00000000" w:rsidR="00000000" w:rsidRPr="00000000">
        <w:rPr>
          <w:rtl w:val="0"/>
        </w:rPr>
        <w:t xml:space="preserve">codigoCurso</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staffID</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Leciona </w:t>
      </w:r>
      <w:r w:rsidDel="00000000" w:rsidR="00000000" w:rsidRPr="00000000">
        <w:rPr>
          <w:rtl w:val="0"/>
        </w:rPr>
        <w:t xml:space="preserve">(</w:t>
      </w:r>
      <w:r w:rsidDel="00000000" w:rsidR="00000000" w:rsidRPr="00000000">
        <w:rPr>
          <w:u w:val="single"/>
          <w:rtl w:val="0"/>
        </w:rPr>
        <w:t xml:space="preserve">profID</w:t>
      </w:r>
      <w:r w:rsidDel="00000000" w:rsidR="00000000" w:rsidRPr="00000000">
        <w:rPr>
          <w:rFonts w:ascii="Arial Unicode MS" w:cs="Arial Unicode MS" w:eastAsia="Arial Unicode MS" w:hAnsi="Arial Unicode MS"/>
          <w:rtl w:val="0"/>
        </w:rPr>
        <w:t xml:space="preserve"> → Prof, </w:t>
      </w:r>
      <w:r w:rsidDel="00000000" w:rsidR="00000000" w:rsidRPr="00000000">
        <w:rPr>
          <w:u w:val="single"/>
          <w:rtl w:val="0"/>
        </w:rPr>
        <w:t xml:space="preserve">codigoCurso</w:t>
      </w:r>
      <w:r w:rsidDel="00000000" w:rsidR="00000000" w:rsidRPr="00000000">
        <w:rPr>
          <w:rFonts w:ascii="Arial Unicode MS" w:cs="Arial Unicode MS" w:eastAsia="Arial Unicode MS" w:hAnsi="Arial Unicode MS"/>
          <w:rtl w:val="0"/>
        </w:rPr>
        <w:t xml:space="preserve">→ Curso)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Classificação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estudanteID</w:t>
      </w:r>
      <w:r w:rsidDel="00000000" w:rsidR="00000000" w:rsidRPr="00000000">
        <w:rPr>
          <w:rFonts w:ascii="Arial Unicode MS" w:cs="Arial Unicode MS" w:eastAsia="Arial Unicode MS" w:hAnsi="Arial Unicode MS"/>
          <w:rtl w:val="0"/>
        </w:rPr>
        <w:t xml:space="preserve"> → Estudante,</w:t>
      </w:r>
      <w:r w:rsidDel="00000000" w:rsidR="00000000" w:rsidRPr="00000000">
        <w:rPr>
          <w:rtl w:val="0"/>
        </w:rPr>
        <w:t xml:space="preserve"> </w:t>
      </w:r>
      <w:r w:rsidDel="00000000" w:rsidR="00000000" w:rsidRPr="00000000">
        <w:rPr>
          <w:u w:val="single"/>
          <w:rtl w:val="0"/>
        </w:rPr>
        <w:t xml:space="preserve">codigoCurso</w:t>
      </w:r>
      <w:r w:rsidDel="00000000" w:rsidR="00000000" w:rsidRPr="00000000">
        <w:rPr>
          <w:rFonts w:ascii="Arial Unicode MS" w:cs="Arial Unicode MS" w:eastAsia="Arial Unicode MS" w:hAnsi="Arial Unicode MS"/>
          <w:rtl w:val="0"/>
        </w:rPr>
        <w:t xml:space="preserve">→ Curso, valor)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estudanteID</w:t>
      </w:r>
      <w:r w:rsidDel="00000000" w:rsidR="00000000" w:rsidRPr="00000000">
        <w:rPr>
          <w:rtl w:val="0"/>
        </w:rPr>
        <w:t xml:space="preserve">, </w:t>
      </w:r>
      <w:r w:rsidDel="00000000" w:rsidR="00000000" w:rsidRPr="00000000">
        <w:rPr>
          <w:rtl w:val="0"/>
        </w:rPr>
        <w:t xml:space="preserve">codigoCurso</w:t>
      </w:r>
      <w:r w:rsidDel="00000000" w:rsidR="00000000" w:rsidRPr="00000000">
        <w:rPr>
          <w:rFonts w:ascii="Arial Unicode MS" w:cs="Arial Unicode MS" w:eastAsia="Arial Unicode MS" w:hAnsi="Arial Unicode MS"/>
          <w:rtl w:val="0"/>
        </w:rPr>
        <w:t xml:space="preserve"> → valor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Lab</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labID</w:t>
      </w:r>
      <w:r w:rsidDel="00000000" w:rsidR="00000000" w:rsidRPr="00000000">
        <w:rPr>
          <w:rtl w:val="0"/>
        </w:rPr>
        <w:t xml:space="preserve">, nome, </w:t>
      </w:r>
      <w:r w:rsidDel="00000000" w:rsidR="00000000" w:rsidRPr="00000000">
        <w:rPr>
          <w:rtl w:val="0"/>
        </w:rPr>
        <w:t xml:space="preserve">profID</w:t>
      </w:r>
      <w:r w:rsidDel="00000000" w:rsidR="00000000" w:rsidRPr="00000000">
        <w:rPr>
          <w:rFonts w:ascii="Arial Unicode MS" w:cs="Arial Unicode MS" w:eastAsia="Arial Unicode MS" w:hAnsi="Arial Unicode MS"/>
          <w:rtl w:val="0"/>
        </w:rPr>
        <w:t xml:space="preserve"> → Professor)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Fonts w:ascii="Arial Unicode MS" w:cs="Arial Unicode MS" w:eastAsia="Arial Unicode MS" w:hAnsi="Arial Unicode MS"/>
          <w:rtl w:val="0"/>
        </w:rPr>
        <w:t xml:space="preserve">labID → nome, </w:t>
      </w:r>
      <w:r w:rsidDel="00000000" w:rsidR="00000000" w:rsidRPr="00000000">
        <w:rPr>
          <w:rtl w:val="0"/>
        </w:rPr>
        <w:t xml:space="preserve">profID</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profID</w:t>
      </w:r>
      <w:r w:rsidDel="00000000" w:rsidR="00000000" w:rsidRPr="00000000">
        <w:rPr>
          <w:rFonts w:ascii="Arial Unicode MS" w:cs="Arial Unicode MS" w:eastAsia="Arial Unicode MS" w:hAnsi="Arial Unicode MS"/>
          <w:rtl w:val="0"/>
        </w:rPr>
        <w:t xml:space="preserve"> → labID, nome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ProfAssocALab</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profID</w:t>
      </w:r>
      <w:r w:rsidDel="00000000" w:rsidR="00000000" w:rsidRPr="00000000">
        <w:rPr>
          <w:rFonts w:ascii="Arial Unicode MS" w:cs="Arial Unicode MS" w:eastAsia="Arial Unicode MS" w:hAnsi="Arial Unicode MS"/>
          <w:rtl w:val="0"/>
        </w:rPr>
        <w:t xml:space="preserve">→ Prof, </w:t>
      </w:r>
      <w:r w:rsidDel="00000000" w:rsidR="00000000" w:rsidRPr="00000000">
        <w:rPr>
          <w:u w:val="single"/>
          <w:rtl w:val="0"/>
        </w:rPr>
        <w:t xml:space="preserve">labID</w:t>
      </w:r>
      <w:r w:rsidDel="00000000" w:rsidR="00000000" w:rsidRPr="00000000">
        <w:rPr>
          <w:rFonts w:ascii="Arial Unicode MS" w:cs="Arial Unicode MS" w:eastAsia="Arial Unicode MS" w:hAnsi="Arial Unicode MS"/>
          <w:rtl w:val="0"/>
        </w:rPr>
        <w:t xml:space="preserve">→ Lab)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ComissaoExecutiva</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profID</w:t>
      </w:r>
      <w:r w:rsidDel="00000000" w:rsidR="00000000" w:rsidRPr="00000000">
        <w:rPr>
          <w:rFonts w:ascii="Arial Unicode MS" w:cs="Arial Unicode MS" w:eastAsia="Arial Unicode MS" w:hAnsi="Arial Unicode MS"/>
          <w:rtl w:val="0"/>
        </w:rPr>
        <w:t xml:space="preserve"> → Prof)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ComissãoCientifica</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codigoCurso</w:t>
      </w:r>
      <w:r w:rsidDel="00000000" w:rsidR="00000000" w:rsidRPr="00000000">
        <w:rPr>
          <w:rFonts w:ascii="Arial Unicode MS" w:cs="Arial Unicode MS" w:eastAsia="Arial Unicode MS" w:hAnsi="Arial Unicode MS"/>
          <w:rtl w:val="0"/>
        </w:rPr>
        <w:t xml:space="preserve">→ Curso, </w:t>
      </w:r>
      <w:r w:rsidDel="00000000" w:rsidR="00000000" w:rsidRPr="00000000">
        <w:rPr>
          <w:u w:val="single"/>
          <w:rtl w:val="0"/>
        </w:rPr>
        <w:t xml:space="preserve">profID</w:t>
      </w:r>
      <w:r w:rsidDel="00000000" w:rsidR="00000000" w:rsidRPr="00000000">
        <w:rPr>
          <w:rFonts w:ascii="Arial Unicode MS" w:cs="Arial Unicode MS" w:eastAsia="Arial Unicode MS" w:hAnsi="Arial Unicode MS"/>
          <w:rtl w:val="0"/>
        </w:rPr>
        <w:t xml:space="preserve"> → Prof)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ComissaoAcompanhamento</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codigoCurso</w:t>
      </w:r>
      <w:r w:rsidDel="00000000" w:rsidR="00000000" w:rsidRPr="00000000">
        <w:rPr>
          <w:rFonts w:ascii="Arial Unicode MS" w:cs="Arial Unicode MS" w:eastAsia="Arial Unicode MS" w:hAnsi="Arial Unicode MS"/>
          <w:rtl w:val="0"/>
        </w:rPr>
        <w:t xml:space="preserve">→Curso, </w:t>
      </w:r>
      <w:r w:rsidDel="00000000" w:rsidR="00000000" w:rsidRPr="00000000">
        <w:rPr>
          <w:u w:val="single"/>
          <w:rtl w:val="0"/>
        </w:rPr>
        <w:t xml:space="preserve">estudanteID</w:t>
      </w:r>
      <w:r w:rsidDel="00000000" w:rsidR="00000000" w:rsidRPr="00000000">
        <w:rPr>
          <w:rFonts w:ascii="Arial Unicode MS" w:cs="Arial Unicode MS" w:eastAsia="Arial Unicode MS" w:hAnsi="Arial Unicode MS"/>
          <w:rtl w:val="0"/>
        </w:rPr>
        <w:t xml:space="preserve">→Estudante, </w:t>
      </w:r>
      <w:r w:rsidDel="00000000" w:rsidR="00000000" w:rsidRPr="00000000">
        <w:rPr>
          <w:u w:val="single"/>
          <w:rtl w:val="0"/>
        </w:rPr>
        <w:t xml:space="preserve">profID</w:t>
      </w:r>
      <w:r w:rsidDel="00000000" w:rsidR="00000000" w:rsidRPr="00000000">
        <w:rPr>
          <w:rFonts w:ascii="Arial Unicode MS" w:cs="Arial Unicode MS" w:eastAsia="Arial Unicode MS" w:hAnsi="Arial Unicode MS"/>
          <w:rtl w:val="0"/>
        </w:rPr>
        <w:t xml:space="preserve">→ Prof)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Nucleo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nucleoID</w:t>
      </w:r>
      <w:r w:rsidDel="00000000" w:rsidR="00000000" w:rsidRPr="00000000">
        <w:rPr>
          <w:rtl w:val="0"/>
        </w:rPr>
        <w:t xml:space="preserve">, nome, sala)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Fonts w:ascii="Arial Unicode MS" w:cs="Arial Unicode MS" w:eastAsia="Arial Unicode MS" w:hAnsi="Arial Unicode MS"/>
          <w:rtl w:val="0"/>
        </w:rPr>
        <w:t xml:space="preserve">nucleoID → nome, sala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EstudanteNucleo</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estudanteID</w:t>
      </w:r>
      <w:r w:rsidDel="00000000" w:rsidR="00000000" w:rsidRPr="00000000">
        <w:rPr>
          <w:rFonts w:ascii="Arial Unicode MS" w:cs="Arial Unicode MS" w:eastAsia="Arial Unicode MS" w:hAnsi="Arial Unicode MS"/>
          <w:rtl w:val="0"/>
        </w:rPr>
        <w:t xml:space="preserve"> → Estudante, </w:t>
      </w:r>
      <w:r w:rsidDel="00000000" w:rsidR="00000000" w:rsidRPr="00000000">
        <w:rPr>
          <w:u w:val="single"/>
          <w:rtl w:val="0"/>
        </w:rPr>
        <w:t xml:space="preserve">nucleo</w:t>
      </w:r>
      <w:r w:rsidDel="00000000" w:rsidR="00000000" w:rsidRPr="00000000">
        <w:rPr>
          <w:u w:val="single"/>
          <w:rtl w:val="0"/>
        </w:rPr>
        <w:t xml:space="preserve">ID</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Nucleo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A4">
      <w:pPr>
        <w:pStyle w:val="Heading1"/>
        <w:rPr>
          <w:b w:val="1"/>
        </w:rPr>
      </w:pPr>
      <w:bookmarkStart w:colFirst="0" w:colLast="0" w:name="_hzy5ej35zavg" w:id="25"/>
      <w:bookmarkEnd w:id="25"/>
      <w:r w:rsidDel="00000000" w:rsidR="00000000" w:rsidRPr="00000000">
        <w:rPr>
          <w:b w:val="1"/>
          <w:rtl w:val="0"/>
        </w:rPr>
        <w:t xml:space="preserve">4. Dependências Funcionais e Formas Normais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 capítulo anterior foram definidas várias relações. Algumas destas relações estão associadas a dependências funcionais, as quais têm a chave da relação no seu lado esquerdo. Por isso, o fecho dos atributos no lado esquerdo, são todos os atributos, como se verifica: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Staff</w:t>
      </w:r>
      <w:r w:rsidDel="00000000" w:rsidR="00000000" w:rsidRPr="00000000">
        <w:rPr>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w:t>
      </w:r>
      <w:r w:rsidDel="00000000" w:rsidR="00000000" w:rsidRPr="00000000">
        <w:rPr>
          <w:rtl w:val="0"/>
        </w:rPr>
        <w:t xml:space="preserve">staffID</w:t>
      </w:r>
      <w:r w:rsidDel="00000000" w:rsidR="00000000" w:rsidRPr="00000000">
        <w:rPr>
          <w:rtl w:val="0"/>
        </w:rPr>
        <w:t xml:space="preserve">}</w:t>
      </w:r>
      <w:r w:rsidDel="00000000" w:rsidR="00000000" w:rsidRPr="00000000">
        <w:rPr>
          <w:sz w:val="28"/>
          <w:szCs w:val="28"/>
          <w:vertAlign w:val="superscript"/>
          <w:rtl w:val="0"/>
        </w:rPr>
        <w:t xml:space="preserve">+</w:t>
      </w:r>
      <w:r w:rsidDel="00000000" w:rsidR="00000000" w:rsidRPr="00000000">
        <w:rPr>
          <w:rtl w:val="0"/>
        </w:rPr>
        <w:t xml:space="preserve"> = {nome, </w:t>
      </w:r>
      <w:r w:rsidDel="00000000" w:rsidR="00000000" w:rsidRPr="00000000">
        <w:rPr>
          <w:rtl w:val="0"/>
        </w:rPr>
        <w:t xml:space="preserve">numTele</w:t>
      </w:r>
      <w:r w:rsidDel="00000000" w:rsidR="00000000" w:rsidRPr="00000000">
        <w:rPr>
          <w:rtl w:val="0"/>
        </w:rPr>
        <w:t xml:space="preserve">, dataNasc, morada, nif}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Estudante</w:t>
      </w:r>
      <w:r w:rsidDel="00000000" w:rsidR="00000000" w:rsidRPr="00000000">
        <w:rPr>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w:t>
      </w:r>
      <w:r w:rsidDel="00000000" w:rsidR="00000000" w:rsidRPr="00000000">
        <w:rPr>
          <w:rtl w:val="0"/>
        </w:rPr>
        <w:t xml:space="preserve">estudanteID</w:t>
      </w:r>
      <w:r w:rsidDel="00000000" w:rsidR="00000000" w:rsidRPr="00000000">
        <w:rPr>
          <w:rtl w:val="0"/>
        </w:rPr>
        <w:t xml:space="preserve">}</w:t>
      </w:r>
      <w:r w:rsidDel="00000000" w:rsidR="00000000" w:rsidRPr="00000000">
        <w:rPr>
          <w:sz w:val="28"/>
          <w:szCs w:val="28"/>
          <w:vertAlign w:val="superscript"/>
          <w:rtl w:val="0"/>
        </w:rPr>
        <w:t xml:space="preserve">+</w:t>
      </w:r>
      <w:r w:rsidDel="00000000" w:rsidR="00000000" w:rsidRPr="00000000">
        <w:rPr>
          <w:rtl w:val="0"/>
        </w:rPr>
        <w:t xml:space="preserve"> = {nome, numTele, dataNasc, morada, </w:t>
      </w:r>
      <w:r w:rsidDel="00000000" w:rsidR="00000000" w:rsidRPr="00000000">
        <w:rPr>
          <w:rtl w:val="0"/>
        </w:rPr>
        <w:t xml:space="preserve">regimeTotal</w:t>
      </w:r>
      <w:r w:rsidDel="00000000" w:rsidR="00000000" w:rsidRPr="00000000">
        <w:rPr>
          <w:rtl w:val="0"/>
        </w:rPr>
        <w:t xml:space="preserve">, </w:t>
      </w:r>
      <w:r w:rsidDel="00000000" w:rsidR="00000000" w:rsidRPr="00000000">
        <w:rPr>
          <w:rtl w:val="0"/>
        </w:rPr>
        <w:t xml:space="preserve">codigoCurso</w:t>
      </w: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Prof</w:t>
      </w: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w:t>
      </w:r>
      <w:r w:rsidDel="00000000" w:rsidR="00000000" w:rsidRPr="00000000">
        <w:rPr>
          <w:rtl w:val="0"/>
        </w:rPr>
        <w:t xml:space="preserve">profID</w:t>
      </w:r>
      <w:r w:rsidDel="00000000" w:rsidR="00000000" w:rsidRPr="00000000">
        <w:rPr>
          <w:rtl w:val="0"/>
        </w:rPr>
        <w:t xml:space="preserve">}</w:t>
      </w:r>
      <w:r w:rsidDel="00000000" w:rsidR="00000000" w:rsidRPr="00000000">
        <w:rPr>
          <w:sz w:val="28"/>
          <w:szCs w:val="28"/>
          <w:vertAlign w:val="superscript"/>
          <w:rtl w:val="0"/>
        </w:rPr>
        <w:t xml:space="preserve">+</w:t>
      </w:r>
      <w:r w:rsidDel="00000000" w:rsidR="00000000" w:rsidRPr="00000000">
        <w:rPr>
          <w:rtl w:val="0"/>
        </w:rPr>
        <w:t xml:space="preserve"> = {nome, </w:t>
      </w:r>
      <w:r w:rsidDel="00000000" w:rsidR="00000000" w:rsidRPr="00000000">
        <w:rPr>
          <w:rtl w:val="0"/>
        </w:rPr>
        <w:t xml:space="preserve">numTele</w:t>
      </w:r>
      <w:r w:rsidDel="00000000" w:rsidR="00000000" w:rsidRPr="00000000">
        <w:rPr>
          <w:rtl w:val="0"/>
        </w:rPr>
        <w:t xml:space="preserve">, dataNasc, morada, nif, </w:t>
      </w:r>
      <w:r w:rsidDel="00000000" w:rsidR="00000000" w:rsidRPr="00000000">
        <w:rPr>
          <w:rtl w:val="0"/>
        </w:rPr>
        <w:t xml:space="preserve">numGabin</w:t>
      </w:r>
      <w:r w:rsidDel="00000000" w:rsidR="00000000" w:rsidRPr="00000000">
        <w:rPr>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Curso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ab/>
      </w:r>
      <w:r w:rsidDel="00000000" w:rsidR="00000000" w:rsidRPr="00000000">
        <w:rPr>
          <w:rtl w:val="0"/>
        </w:rPr>
        <w:t xml:space="preserve">{</w:t>
      </w:r>
      <w:r w:rsidDel="00000000" w:rsidR="00000000" w:rsidRPr="00000000">
        <w:rPr>
          <w:rtl w:val="0"/>
        </w:rPr>
        <w:t xml:space="preserve">codigo</w:t>
      </w:r>
      <w:r w:rsidDel="00000000" w:rsidR="00000000" w:rsidRPr="00000000">
        <w:rPr>
          <w:rtl w:val="0"/>
        </w:rPr>
        <w:t xml:space="preserve">}⁺ = {nome, </w:t>
      </w:r>
      <w:r w:rsidDel="00000000" w:rsidR="00000000" w:rsidRPr="00000000">
        <w:rPr>
          <w:rtl w:val="0"/>
        </w:rPr>
        <w:t xml:space="preserve">diretor</w:t>
      </w:r>
      <w:r w:rsidDel="00000000" w:rsidR="00000000" w:rsidRPr="00000000">
        <w:rPr>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w:t>
      </w:r>
      <w:r w:rsidDel="00000000" w:rsidR="00000000" w:rsidRPr="00000000">
        <w:rPr>
          <w:rtl w:val="0"/>
        </w:rPr>
        <w:t xml:space="preserve">diretor</w:t>
      </w:r>
      <w:r w:rsidDel="00000000" w:rsidR="00000000" w:rsidRPr="00000000">
        <w:rPr>
          <w:rtl w:val="0"/>
        </w:rPr>
        <w:t xml:space="preserve">}⁺ = {nome, </w:t>
      </w:r>
      <w:r w:rsidDel="00000000" w:rsidR="00000000" w:rsidRPr="00000000">
        <w:rPr>
          <w:rtl w:val="0"/>
        </w:rPr>
        <w:t xml:space="preserve">codigo</w:t>
      </w:r>
      <w:r w:rsidDel="00000000" w:rsidR="00000000" w:rsidRPr="00000000">
        <w:rPr>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StaffDoCurso</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w:t>
      </w:r>
      <w:r w:rsidDel="00000000" w:rsidR="00000000" w:rsidRPr="00000000">
        <w:rPr>
          <w:rtl w:val="0"/>
        </w:rPr>
        <w:t xml:space="preserve">codigoCurso</w:t>
      </w:r>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 {</w:t>
      </w:r>
      <w:r w:rsidDel="00000000" w:rsidR="00000000" w:rsidRPr="00000000">
        <w:rPr>
          <w:rtl w:val="0"/>
        </w:rPr>
        <w:t xml:space="preserve">staffID</w:t>
      </w:r>
      <w:r w:rsidDel="00000000" w:rsidR="00000000" w:rsidRPr="00000000">
        <w:rPr>
          <w:rtl w:val="0"/>
        </w:rPr>
        <w:t xml:space="preserv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Classificacao</w:t>
      </w: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w:t>
      </w:r>
      <w:r w:rsidDel="00000000" w:rsidR="00000000" w:rsidRPr="00000000">
        <w:rPr>
          <w:rtl w:val="0"/>
        </w:rPr>
        <w:t xml:space="preserve">estudanteID</w:t>
      </w:r>
      <w:r w:rsidDel="00000000" w:rsidR="00000000" w:rsidRPr="00000000">
        <w:rPr>
          <w:rtl w:val="0"/>
        </w:rPr>
        <w:t xml:space="preserve">, </w:t>
      </w:r>
      <w:r w:rsidDel="00000000" w:rsidR="00000000" w:rsidRPr="00000000">
        <w:rPr>
          <w:rtl w:val="0"/>
        </w:rPr>
        <w:t xml:space="preserve">codigoCurso</w:t>
      </w:r>
      <w:r w:rsidDel="00000000" w:rsidR="00000000" w:rsidRPr="00000000">
        <w:rPr>
          <w:rtl w:val="0"/>
        </w:rPr>
        <w:t xml:space="preserve">}</w:t>
      </w:r>
      <w:r w:rsidDel="00000000" w:rsidR="00000000" w:rsidRPr="00000000">
        <w:rPr>
          <w:sz w:val="28"/>
          <w:szCs w:val="28"/>
          <w:vertAlign w:val="superscript"/>
          <w:rtl w:val="0"/>
        </w:rPr>
        <w:t xml:space="preserve">+</w:t>
      </w:r>
      <w:r w:rsidDel="00000000" w:rsidR="00000000" w:rsidRPr="00000000">
        <w:rPr>
          <w:rtl w:val="0"/>
        </w:rPr>
        <w:t xml:space="preserve"> = {valor}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Lab</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{labID}</w:t>
      </w:r>
      <w:r w:rsidDel="00000000" w:rsidR="00000000" w:rsidRPr="00000000">
        <w:rPr>
          <w:vertAlign w:val="superscript"/>
          <w:rtl w:val="0"/>
        </w:rPr>
        <w:t xml:space="preserve">+</w:t>
      </w:r>
      <w:r w:rsidDel="00000000" w:rsidR="00000000" w:rsidRPr="00000000">
        <w:rPr>
          <w:rtl w:val="0"/>
        </w:rPr>
        <w:t xml:space="preserve"> = {nome, </w:t>
      </w:r>
      <w:r w:rsidDel="00000000" w:rsidR="00000000" w:rsidRPr="00000000">
        <w:rPr>
          <w:rtl w:val="0"/>
        </w:rPr>
        <w:t xml:space="preserve">profID</w:t>
      </w:r>
      <w:r w:rsidDel="00000000" w:rsidR="00000000" w:rsidRPr="00000000">
        <w:rPr>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w:t>
      </w:r>
      <w:r w:rsidDel="00000000" w:rsidR="00000000" w:rsidRPr="00000000">
        <w:rPr>
          <w:rtl w:val="0"/>
        </w:rPr>
        <w:t xml:space="preserve">profID</w:t>
      </w:r>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 {labID, nome}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Nucleo</w:t>
      </w: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{nucleoID}</w:t>
      </w:r>
      <w:r w:rsidDel="00000000" w:rsidR="00000000" w:rsidRPr="00000000">
        <w:rPr>
          <w:sz w:val="28"/>
          <w:szCs w:val="28"/>
          <w:vertAlign w:val="superscript"/>
          <w:rtl w:val="0"/>
        </w:rPr>
        <w:t xml:space="preserve">+</w:t>
      </w:r>
      <w:r w:rsidDel="00000000" w:rsidR="00000000" w:rsidRPr="00000000">
        <w:rPr>
          <w:rtl w:val="0"/>
        </w:rPr>
        <w:t xml:space="preserve"> = {nome, sala}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Podemos assim concluir que como o lado esquerdo das dependências funcionais é a chave da relação que o modelo apresentado para estas relações se encontra na BCNF, sem alguma violação encontrada e ainda, se encontra na 3NF.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relação Gabinete não têm dependências funcionais uma vez que se trata de apenas um tuplo.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 restantes relações não têm dependências associadas uma vez tratarem se de associações de muitos para muitos. Por exemplo, a relação </w:t>
      </w:r>
      <w:r w:rsidDel="00000000" w:rsidR="00000000" w:rsidRPr="00000000">
        <w:rPr>
          <w:rtl w:val="0"/>
        </w:rPr>
        <w:t xml:space="preserve">EstudanteNucleo</w:t>
      </w:r>
      <w:r w:rsidDel="00000000" w:rsidR="00000000" w:rsidRPr="00000000">
        <w:rPr>
          <w:rFonts w:ascii="Arial Unicode MS" w:cs="Arial Unicode MS" w:eastAsia="Arial Unicode MS" w:hAnsi="Arial Unicode MS"/>
          <w:rtl w:val="0"/>
        </w:rPr>
        <w:t xml:space="preserve">, estudante →</w:t>
      </w:r>
      <w:r w:rsidDel="00000000" w:rsidR="00000000" w:rsidRPr="00000000">
        <w:rPr>
          <w:rtl w:val="0"/>
        </w:rPr>
        <w:t xml:space="preserve">nucleo</w:t>
      </w:r>
      <w:r w:rsidDel="00000000" w:rsidR="00000000" w:rsidRPr="00000000">
        <w:rPr>
          <w:rtl w:val="0"/>
        </w:rPr>
        <w:t xml:space="preserve">, não é uma dependencia possível pois um estudante pode pertencer a vários núcleos estudantis. Por outro lado, a </w:t>
      </w:r>
      <w:r w:rsidDel="00000000" w:rsidR="00000000" w:rsidRPr="00000000">
        <w:rPr>
          <w:rtl w:val="0"/>
        </w:rPr>
        <w:t xml:space="preserve">dependencia</w:t>
      </w:r>
      <w:r w:rsidDel="00000000" w:rsidR="00000000" w:rsidRPr="00000000">
        <w:rPr>
          <w:rtl w:val="0"/>
        </w:rPr>
        <w:t xml:space="preserve"> inversa também não seria possível pois um </w:t>
      </w:r>
      <w:r w:rsidDel="00000000" w:rsidR="00000000" w:rsidRPr="00000000">
        <w:rPr>
          <w:rtl w:val="0"/>
        </w:rPr>
        <w:t xml:space="preserve">nucleo</w:t>
      </w:r>
      <w:r w:rsidDel="00000000" w:rsidR="00000000" w:rsidRPr="00000000">
        <w:rPr>
          <w:rtl w:val="0"/>
        </w:rPr>
        <w:t xml:space="preserve"> é constituído por vários estudantes. Este exemplo pode ser aplicado a todas as outras relações que não foram referidas neste capítulo.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C7">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r0mp4ij9j4s8" w:id="26"/>
      <w:bookmarkEnd w:id="26"/>
      <w:r w:rsidDel="00000000" w:rsidR="00000000" w:rsidRPr="00000000">
        <w:rPr>
          <w:rtl w:val="0"/>
        </w:rPr>
        <w:t xml:space="preserve">5. Restrições</w:t>
      </w:r>
    </w:p>
    <w:p w:rsidR="00000000" w:rsidDel="00000000" w:rsidP="00000000" w:rsidRDefault="00000000" w:rsidRPr="00000000" w14:paraId="000000C8">
      <w:pPr>
        <w:rPr/>
      </w:pPr>
      <w:r w:rsidDel="00000000" w:rsidR="00000000" w:rsidRPr="00000000">
        <w:rPr>
          <w:b w:val="1"/>
          <w:rtl w:val="0"/>
        </w:rPr>
        <w:t xml:space="preserve">Staff</w:t>
      </w:r>
      <w:r w:rsidDel="00000000" w:rsidR="00000000" w:rsidRPr="00000000">
        <w:rPr>
          <w:rtl w:val="0"/>
        </w:rPr>
        <w:t xml:space="preserve">:</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staffID</w:t>
      </w:r>
      <w:r w:rsidDel="00000000" w:rsidR="00000000" w:rsidRPr="00000000">
        <w:rPr>
          <w:rtl w:val="0"/>
        </w:rPr>
        <w:t xml:space="preserve"> é chave primária;</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nome não pode ser nulo;</w:t>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numTele</w:t>
      </w:r>
      <w:r w:rsidDel="00000000" w:rsidR="00000000" w:rsidRPr="00000000">
        <w:rPr>
          <w:rtl w:val="0"/>
        </w:rPr>
        <w:t xml:space="preserve"> não pode ser nulo e tem que ter 9 dígitos;</w:t>
      </w:r>
    </w:p>
    <w:p w:rsidR="00000000" w:rsidDel="00000000" w:rsidP="00000000" w:rsidRDefault="00000000" w:rsidRPr="00000000" w14:paraId="000000CC">
      <w:pPr>
        <w:numPr>
          <w:ilvl w:val="0"/>
          <w:numId w:val="6"/>
        </w:numPr>
        <w:ind w:left="720" w:hanging="360"/>
      </w:pPr>
      <w:r w:rsidDel="00000000" w:rsidR="00000000" w:rsidRPr="00000000">
        <w:rPr>
          <w:rtl w:val="0"/>
        </w:rPr>
        <w:t xml:space="preserve">dataNasc não pode ser nulo, formato ;</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morada não pode ser nula;</w:t>
      </w:r>
    </w:p>
    <w:p w:rsidR="00000000" w:rsidDel="00000000" w:rsidP="00000000" w:rsidRDefault="00000000" w:rsidRPr="00000000" w14:paraId="000000CE">
      <w:pPr>
        <w:numPr>
          <w:ilvl w:val="0"/>
          <w:numId w:val="6"/>
        </w:numPr>
        <w:spacing w:line="480" w:lineRule="auto"/>
        <w:ind w:left="720" w:hanging="360"/>
      </w:pPr>
      <w:r w:rsidDel="00000000" w:rsidR="00000000" w:rsidRPr="00000000">
        <w:rPr>
          <w:rtl w:val="0"/>
        </w:rPr>
        <w:t xml:space="preserve">NIF tem que ter 9 dígitos, ser único e não pode ser nulo;</w:t>
      </w:r>
    </w:p>
    <w:p w:rsidR="00000000" w:rsidDel="00000000" w:rsidP="00000000" w:rsidRDefault="00000000" w:rsidRPr="00000000" w14:paraId="000000CF">
      <w:pPr>
        <w:spacing w:line="240" w:lineRule="auto"/>
        <w:ind w:left="0" w:firstLine="0"/>
        <w:rPr/>
      </w:pPr>
      <w:r w:rsidDel="00000000" w:rsidR="00000000" w:rsidRPr="00000000">
        <w:rPr>
          <w:b w:val="1"/>
          <w:rtl w:val="0"/>
        </w:rPr>
        <w:t xml:space="preserve">Estudante</w:t>
      </w:r>
      <w:r w:rsidDel="00000000" w:rsidR="00000000" w:rsidRPr="00000000">
        <w:rPr>
          <w:rtl w:val="0"/>
        </w:rPr>
        <w:t xml:space="preserve">:</w:t>
      </w:r>
    </w:p>
    <w:p w:rsidR="00000000" w:rsidDel="00000000" w:rsidP="00000000" w:rsidRDefault="00000000" w:rsidRPr="00000000" w14:paraId="000000D0">
      <w:pPr>
        <w:numPr>
          <w:ilvl w:val="0"/>
          <w:numId w:val="7"/>
        </w:numPr>
        <w:spacing w:line="240" w:lineRule="auto"/>
        <w:ind w:left="720" w:hanging="360"/>
        <w:rPr>
          <w:u w:val="none"/>
        </w:rPr>
      </w:pPr>
      <w:r w:rsidDel="00000000" w:rsidR="00000000" w:rsidRPr="00000000">
        <w:rPr>
          <w:rtl w:val="0"/>
        </w:rPr>
        <w:t xml:space="preserve">estudanteID</w:t>
      </w:r>
      <w:r w:rsidDel="00000000" w:rsidR="00000000" w:rsidRPr="00000000">
        <w:rPr>
          <w:rtl w:val="0"/>
        </w:rPr>
        <w:t xml:space="preserve"> é chave primária;</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nome não pode ser nulo;</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numTele</w:t>
      </w:r>
      <w:r w:rsidDel="00000000" w:rsidR="00000000" w:rsidRPr="00000000">
        <w:rPr>
          <w:rtl w:val="0"/>
        </w:rPr>
        <w:t xml:space="preserve"> não pode ser nulo e tem que ter 9 dígitos;</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dataNasc não pode ser nulo;</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morada não pode ser nula;</w:t>
      </w:r>
    </w:p>
    <w:p w:rsidR="00000000" w:rsidDel="00000000" w:rsidP="00000000" w:rsidRDefault="00000000" w:rsidRPr="00000000" w14:paraId="000000D5">
      <w:pPr>
        <w:numPr>
          <w:ilvl w:val="0"/>
          <w:numId w:val="15"/>
        </w:numPr>
        <w:ind w:left="720" w:hanging="360"/>
      </w:pPr>
      <w:r w:rsidDel="00000000" w:rsidR="00000000" w:rsidRPr="00000000">
        <w:rPr>
          <w:rtl w:val="0"/>
        </w:rPr>
        <w:t xml:space="preserve">regime só pode ser ou 0 ou 1, sendo que se for 1 o regime é total, e se for 0 é parcial;</w:t>
      </w:r>
    </w:p>
    <w:p w:rsidR="00000000" w:rsidDel="00000000" w:rsidP="00000000" w:rsidRDefault="00000000" w:rsidRPr="00000000" w14:paraId="000000D6">
      <w:pPr>
        <w:numPr>
          <w:ilvl w:val="0"/>
          <w:numId w:val="15"/>
        </w:numPr>
        <w:spacing w:line="480" w:lineRule="auto"/>
        <w:ind w:left="720" w:hanging="360"/>
        <w:rPr>
          <w:u w:val="none"/>
        </w:rPr>
      </w:pPr>
      <w:r w:rsidDel="00000000" w:rsidR="00000000" w:rsidRPr="00000000">
        <w:rPr>
          <w:rtl w:val="0"/>
        </w:rPr>
        <w:t xml:space="preserve">codigoCurso</w:t>
      </w:r>
      <w:r w:rsidDel="00000000" w:rsidR="00000000" w:rsidRPr="00000000">
        <w:rPr>
          <w:rtl w:val="0"/>
        </w:rPr>
        <w:t xml:space="preserve"> é chave estrangeira;</w:t>
      </w:r>
    </w:p>
    <w:p w:rsidR="00000000" w:rsidDel="00000000" w:rsidP="00000000" w:rsidRDefault="00000000" w:rsidRPr="00000000" w14:paraId="000000D7">
      <w:pPr>
        <w:spacing w:line="240" w:lineRule="auto"/>
        <w:ind w:left="0" w:firstLine="0"/>
        <w:rPr/>
      </w:pPr>
      <w:r w:rsidDel="00000000" w:rsidR="00000000" w:rsidRPr="00000000">
        <w:rPr>
          <w:b w:val="1"/>
          <w:rtl w:val="0"/>
        </w:rPr>
        <w:t xml:space="preserve">Núcleo</w:t>
      </w:r>
      <w:r w:rsidDel="00000000" w:rsidR="00000000" w:rsidRPr="00000000">
        <w:rPr>
          <w:rtl w:val="0"/>
        </w:rPr>
        <w:t xml:space="preserve">: </w:t>
      </w:r>
    </w:p>
    <w:p w:rsidR="00000000" w:rsidDel="00000000" w:rsidP="00000000" w:rsidRDefault="00000000" w:rsidRPr="00000000" w14:paraId="000000D8">
      <w:pPr>
        <w:numPr>
          <w:ilvl w:val="0"/>
          <w:numId w:val="1"/>
        </w:numPr>
        <w:spacing w:line="240" w:lineRule="auto"/>
        <w:ind w:left="720" w:hanging="360"/>
        <w:rPr>
          <w:u w:val="none"/>
        </w:rPr>
      </w:pPr>
      <w:r w:rsidDel="00000000" w:rsidR="00000000" w:rsidRPr="00000000">
        <w:rPr>
          <w:rtl w:val="0"/>
        </w:rPr>
        <w:t xml:space="preserve">nucleoID é chave primária;</w:t>
      </w:r>
    </w:p>
    <w:p w:rsidR="00000000" w:rsidDel="00000000" w:rsidP="00000000" w:rsidRDefault="00000000" w:rsidRPr="00000000" w14:paraId="000000D9">
      <w:pPr>
        <w:numPr>
          <w:ilvl w:val="0"/>
          <w:numId w:val="1"/>
        </w:numPr>
        <w:spacing w:line="240" w:lineRule="auto"/>
        <w:ind w:left="720" w:hanging="360"/>
      </w:pPr>
      <w:r w:rsidDel="00000000" w:rsidR="00000000" w:rsidRPr="00000000">
        <w:rPr>
          <w:rtl w:val="0"/>
        </w:rPr>
        <w:t xml:space="preserve">nome não pode ser nulo;</w:t>
      </w:r>
    </w:p>
    <w:p w:rsidR="00000000" w:rsidDel="00000000" w:rsidP="00000000" w:rsidRDefault="00000000" w:rsidRPr="00000000" w14:paraId="000000DA">
      <w:pPr>
        <w:numPr>
          <w:ilvl w:val="0"/>
          <w:numId w:val="1"/>
        </w:numPr>
        <w:spacing w:line="480" w:lineRule="auto"/>
        <w:ind w:left="720" w:hanging="360"/>
      </w:pPr>
      <w:r w:rsidDel="00000000" w:rsidR="00000000" w:rsidRPr="00000000">
        <w:rPr>
          <w:rtl w:val="0"/>
        </w:rPr>
        <w:t xml:space="preserve">sala não pode ser nula e tem que ser única;</w:t>
      </w:r>
    </w:p>
    <w:p w:rsidR="00000000" w:rsidDel="00000000" w:rsidP="00000000" w:rsidRDefault="00000000" w:rsidRPr="00000000" w14:paraId="000000DB">
      <w:pPr>
        <w:spacing w:line="240" w:lineRule="auto"/>
        <w:ind w:left="0" w:firstLine="0"/>
        <w:rPr/>
      </w:pPr>
      <w:r w:rsidDel="00000000" w:rsidR="00000000" w:rsidRPr="00000000">
        <w:rPr>
          <w:b w:val="1"/>
          <w:rtl w:val="0"/>
        </w:rPr>
        <w:t xml:space="preserve">Classificacao</w:t>
      </w:r>
      <w:r w:rsidDel="00000000" w:rsidR="00000000" w:rsidRPr="00000000">
        <w:rPr>
          <w:rtl w:val="0"/>
        </w:rPr>
        <w:t xml:space="preserve">:</w:t>
      </w:r>
    </w:p>
    <w:p w:rsidR="00000000" w:rsidDel="00000000" w:rsidP="00000000" w:rsidRDefault="00000000" w:rsidRPr="00000000" w14:paraId="000000DC">
      <w:pPr>
        <w:numPr>
          <w:ilvl w:val="0"/>
          <w:numId w:val="9"/>
        </w:numPr>
        <w:ind w:left="720" w:hanging="360"/>
      </w:pPr>
      <w:r w:rsidDel="00000000" w:rsidR="00000000" w:rsidRPr="00000000">
        <w:rPr>
          <w:rtl w:val="0"/>
        </w:rPr>
        <w:t xml:space="preserve">estudanteID</w:t>
      </w:r>
      <w:r w:rsidDel="00000000" w:rsidR="00000000" w:rsidRPr="00000000">
        <w:rPr>
          <w:rtl w:val="0"/>
        </w:rPr>
        <w:t xml:space="preserve"> e </w:t>
      </w:r>
      <w:r w:rsidDel="00000000" w:rsidR="00000000" w:rsidRPr="00000000">
        <w:rPr>
          <w:rtl w:val="0"/>
        </w:rPr>
        <w:t xml:space="preserve">codigoCurso</w:t>
      </w:r>
      <w:r w:rsidDel="00000000" w:rsidR="00000000" w:rsidRPr="00000000">
        <w:rPr>
          <w:rtl w:val="0"/>
        </w:rPr>
        <w:t xml:space="preserve"> são primary key;</w:t>
      </w:r>
    </w:p>
    <w:p w:rsidR="00000000" w:rsidDel="00000000" w:rsidP="00000000" w:rsidRDefault="00000000" w:rsidRPr="00000000" w14:paraId="000000DD">
      <w:pPr>
        <w:numPr>
          <w:ilvl w:val="0"/>
          <w:numId w:val="9"/>
        </w:numPr>
        <w:spacing w:line="240" w:lineRule="auto"/>
        <w:ind w:left="720" w:hanging="360"/>
      </w:pPr>
      <w:r w:rsidDel="00000000" w:rsidR="00000000" w:rsidRPr="00000000">
        <w:rPr>
          <w:rtl w:val="0"/>
        </w:rPr>
        <w:t xml:space="preserve">valor apenas pode tomar valores compreendidos entre 0 e 20, inclusive;</w:t>
      </w:r>
    </w:p>
    <w:p w:rsidR="00000000" w:rsidDel="00000000" w:rsidP="00000000" w:rsidRDefault="00000000" w:rsidRPr="00000000" w14:paraId="000000DE">
      <w:pPr>
        <w:numPr>
          <w:ilvl w:val="0"/>
          <w:numId w:val="9"/>
        </w:numPr>
        <w:spacing w:line="240" w:lineRule="auto"/>
        <w:ind w:left="720" w:hanging="360"/>
        <w:rPr>
          <w:u w:val="none"/>
        </w:rPr>
      </w:pPr>
      <w:r w:rsidDel="00000000" w:rsidR="00000000" w:rsidRPr="00000000">
        <w:rPr>
          <w:rtl w:val="0"/>
        </w:rPr>
        <w:t xml:space="preserve">estudanteID</w:t>
      </w:r>
      <w:r w:rsidDel="00000000" w:rsidR="00000000" w:rsidRPr="00000000">
        <w:rPr>
          <w:rtl w:val="0"/>
        </w:rPr>
        <w:t xml:space="preserve"> não pode ser nulo;</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codigoCurso</w:t>
      </w:r>
      <w:r w:rsidDel="00000000" w:rsidR="00000000" w:rsidRPr="00000000">
        <w:rPr>
          <w:rtl w:val="0"/>
        </w:rPr>
        <w:t xml:space="preserve"> não pode ser nulo;</w:t>
      </w:r>
    </w:p>
    <w:p w:rsidR="00000000" w:rsidDel="00000000" w:rsidP="00000000" w:rsidRDefault="00000000" w:rsidRPr="00000000" w14:paraId="000000E0">
      <w:pPr>
        <w:numPr>
          <w:ilvl w:val="0"/>
          <w:numId w:val="9"/>
        </w:numPr>
        <w:spacing w:line="480" w:lineRule="auto"/>
        <w:ind w:left="720" w:hanging="360"/>
        <w:rPr>
          <w:u w:val="none"/>
        </w:rPr>
      </w:pPr>
      <w:r w:rsidDel="00000000" w:rsidR="00000000" w:rsidRPr="00000000">
        <w:rPr>
          <w:rtl w:val="0"/>
        </w:rPr>
        <w:t xml:space="preserve">estudanteID</w:t>
      </w:r>
      <w:r w:rsidDel="00000000" w:rsidR="00000000" w:rsidRPr="00000000">
        <w:rPr>
          <w:rtl w:val="0"/>
        </w:rPr>
        <w:t xml:space="preserve"> e </w:t>
      </w:r>
      <w:r w:rsidDel="00000000" w:rsidR="00000000" w:rsidRPr="00000000">
        <w:rPr>
          <w:rtl w:val="0"/>
        </w:rPr>
        <w:t xml:space="preserve">codigoCurso</w:t>
      </w:r>
      <w:r w:rsidDel="00000000" w:rsidR="00000000" w:rsidRPr="00000000">
        <w:rPr>
          <w:rtl w:val="0"/>
        </w:rPr>
        <w:t xml:space="preserve"> são chaves estrangeiras;</w:t>
      </w:r>
    </w:p>
    <w:p w:rsidR="00000000" w:rsidDel="00000000" w:rsidP="00000000" w:rsidRDefault="00000000" w:rsidRPr="00000000" w14:paraId="000000E1">
      <w:pPr>
        <w:spacing w:line="240" w:lineRule="auto"/>
        <w:ind w:left="0" w:firstLine="0"/>
        <w:rPr/>
      </w:pPr>
      <w:r w:rsidDel="00000000" w:rsidR="00000000" w:rsidRPr="00000000">
        <w:rPr>
          <w:b w:val="1"/>
          <w:rtl w:val="0"/>
        </w:rPr>
        <w:t xml:space="preserve">Prof</w:t>
      </w:r>
      <w:r w:rsidDel="00000000" w:rsidR="00000000" w:rsidRPr="00000000">
        <w:rPr>
          <w:rtl w:val="0"/>
        </w:rPr>
        <w:t xml:space="preserve">:</w:t>
      </w:r>
    </w:p>
    <w:p w:rsidR="00000000" w:rsidDel="00000000" w:rsidP="00000000" w:rsidRDefault="00000000" w:rsidRPr="00000000" w14:paraId="000000E2">
      <w:pPr>
        <w:numPr>
          <w:ilvl w:val="0"/>
          <w:numId w:val="3"/>
        </w:numPr>
        <w:spacing w:line="240" w:lineRule="auto"/>
        <w:ind w:left="720" w:hanging="360"/>
        <w:rPr>
          <w:u w:val="none"/>
        </w:rPr>
      </w:pPr>
      <w:r w:rsidDel="00000000" w:rsidR="00000000" w:rsidRPr="00000000">
        <w:rPr>
          <w:rtl w:val="0"/>
        </w:rPr>
        <w:t xml:space="preserve">profID</w:t>
      </w:r>
      <w:r w:rsidDel="00000000" w:rsidR="00000000" w:rsidRPr="00000000">
        <w:rPr>
          <w:rtl w:val="0"/>
        </w:rPr>
        <w:t xml:space="preserve"> é chave primária;</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nome não pode ser nulo;</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numTele</w:t>
      </w:r>
      <w:r w:rsidDel="00000000" w:rsidR="00000000" w:rsidRPr="00000000">
        <w:rPr>
          <w:rtl w:val="0"/>
        </w:rPr>
        <w:t xml:space="preserve"> não pode ser nulo;</w:t>
      </w:r>
    </w:p>
    <w:p w:rsidR="00000000" w:rsidDel="00000000" w:rsidP="00000000" w:rsidRDefault="00000000" w:rsidRPr="00000000" w14:paraId="000000E5">
      <w:pPr>
        <w:numPr>
          <w:ilvl w:val="0"/>
          <w:numId w:val="16"/>
        </w:numPr>
        <w:ind w:left="720" w:hanging="360"/>
      </w:pPr>
      <w:r w:rsidDel="00000000" w:rsidR="00000000" w:rsidRPr="00000000">
        <w:rPr>
          <w:rtl w:val="0"/>
        </w:rPr>
        <w:t xml:space="preserve">nif tem que ter 9 dígitos, é único e não pode ser nulo;</w:t>
      </w:r>
    </w:p>
    <w:p w:rsidR="00000000" w:rsidDel="00000000" w:rsidP="00000000" w:rsidRDefault="00000000" w:rsidRPr="00000000" w14:paraId="000000E6">
      <w:pPr>
        <w:numPr>
          <w:ilvl w:val="0"/>
          <w:numId w:val="16"/>
        </w:numPr>
        <w:spacing w:line="480" w:lineRule="auto"/>
        <w:ind w:left="720" w:hanging="360"/>
        <w:rPr>
          <w:u w:val="none"/>
        </w:rPr>
      </w:pPr>
      <w:r w:rsidDel="00000000" w:rsidR="00000000" w:rsidRPr="00000000">
        <w:rPr>
          <w:rtl w:val="0"/>
        </w:rPr>
        <w:t xml:space="preserve">numGabin</w:t>
      </w:r>
      <w:r w:rsidDel="00000000" w:rsidR="00000000" w:rsidRPr="00000000">
        <w:rPr>
          <w:rtl w:val="0"/>
        </w:rPr>
        <w:t xml:space="preserve"> é chave estrangeira</w:t>
      </w:r>
    </w:p>
    <w:p w:rsidR="00000000" w:rsidDel="00000000" w:rsidP="00000000" w:rsidRDefault="00000000" w:rsidRPr="00000000" w14:paraId="000000E7">
      <w:pPr>
        <w:spacing w:line="240" w:lineRule="auto"/>
        <w:ind w:left="0" w:firstLine="0"/>
        <w:rPr/>
      </w:pPr>
      <w:r w:rsidDel="00000000" w:rsidR="00000000" w:rsidRPr="00000000">
        <w:rPr>
          <w:b w:val="1"/>
          <w:rtl w:val="0"/>
        </w:rPr>
        <w:t xml:space="preserve">Curso</w:t>
      </w:r>
      <w:r w:rsidDel="00000000" w:rsidR="00000000" w:rsidRPr="00000000">
        <w:rPr>
          <w:rtl w:val="0"/>
        </w:rPr>
        <w:t xml:space="preserve">:</w:t>
      </w:r>
    </w:p>
    <w:p w:rsidR="00000000" w:rsidDel="00000000" w:rsidP="00000000" w:rsidRDefault="00000000" w:rsidRPr="00000000" w14:paraId="000000E8">
      <w:pPr>
        <w:numPr>
          <w:ilvl w:val="0"/>
          <w:numId w:val="4"/>
        </w:numPr>
        <w:ind w:left="720" w:hanging="360"/>
      </w:pPr>
      <w:r w:rsidDel="00000000" w:rsidR="00000000" w:rsidRPr="00000000">
        <w:rPr>
          <w:rtl w:val="0"/>
        </w:rPr>
        <w:t xml:space="preserve">codigo</w:t>
      </w:r>
      <w:r w:rsidDel="00000000" w:rsidR="00000000" w:rsidRPr="00000000">
        <w:rPr>
          <w:rtl w:val="0"/>
        </w:rPr>
        <w:t xml:space="preserve"> não pode ser nulo;</w:t>
      </w:r>
    </w:p>
    <w:p w:rsidR="00000000" w:rsidDel="00000000" w:rsidP="00000000" w:rsidRDefault="00000000" w:rsidRPr="00000000" w14:paraId="000000E9">
      <w:pPr>
        <w:numPr>
          <w:ilvl w:val="0"/>
          <w:numId w:val="4"/>
        </w:numPr>
        <w:spacing w:line="240" w:lineRule="auto"/>
        <w:ind w:left="720" w:hanging="360"/>
      </w:pPr>
      <w:r w:rsidDel="00000000" w:rsidR="00000000" w:rsidRPr="00000000">
        <w:rPr>
          <w:rtl w:val="0"/>
        </w:rPr>
        <w:t xml:space="preserve">nome não pode ser nulo;</w:t>
      </w:r>
    </w:p>
    <w:p w:rsidR="00000000" w:rsidDel="00000000" w:rsidP="00000000" w:rsidRDefault="00000000" w:rsidRPr="00000000" w14:paraId="000000EA">
      <w:pPr>
        <w:numPr>
          <w:ilvl w:val="0"/>
          <w:numId w:val="4"/>
        </w:numPr>
        <w:spacing w:line="480" w:lineRule="auto"/>
        <w:ind w:left="720" w:hanging="360"/>
      </w:pPr>
      <w:r w:rsidDel="00000000" w:rsidR="00000000" w:rsidRPr="00000000">
        <w:rPr>
          <w:rtl w:val="0"/>
        </w:rPr>
        <w:t xml:space="preserve">diretor é uma chave estrangeira que referencia um </w:t>
      </w:r>
      <w:r w:rsidDel="00000000" w:rsidR="00000000" w:rsidRPr="00000000">
        <w:rPr>
          <w:rtl w:val="0"/>
        </w:rPr>
        <w:t xml:space="preserve">profID</w:t>
      </w:r>
      <w:r w:rsidDel="00000000" w:rsidR="00000000" w:rsidRPr="00000000">
        <w:rPr>
          <w:rtl w:val="0"/>
        </w:rPr>
        <w:t xml:space="preserve">;</w:t>
      </w:r>
    </w:p>
    <w:p w:rsidR="00000000" w:rsidDel="00000000" w:rsidP="00000000" w:rsidRDefault="00000000" w:rsidRPr="00000000" w14:paraId="000000EB">
      <w:pPr>
        <w:spacing w:line="276" w:lineRule="auto"/>
        <w:ind w:left="0" w:firstLine="0"/>
        <w:rPr/>
      </w:pPr>
      <w:r w:rsidDel="00000000" w:rsidR="00000000" w:rsidRPr="00000000">
        <w:rPr>
          <w:b w:val="1"/>
          <w:rtl w:val="0"/>
        </w:rPr>
        <w:t xml:space="preserve">Lab</w:t>
      </w:r>
      <w:r w:rsidDel="00000000" w:rsidR="00000000" w:rsidRPr="00000000">
        <w:rPr>
          <w:rtl w:val="0"/>
        </w:rPr>
        <w:t xml:space="preserve">:</w:t>
      </w:r>
    </w:p>
    <w:p w:rsidR="00000000" w:rsidDel="00000000" w:rsidP="00000000" w:rsidRDefault="00000000" w:rsidRPr="00000000" w14:paraId="000000EC">
      <w:pPr>
        <w:numPr>
          <w:ilvl w:val="0"/>
          <w:numId w:val="12"/>
        </w:numPr>
        <w:spacing w:line="276" w:lineRule="auto"/>
        <w:ind w:left="720" w:hanging="360"/>
      </w:pPr>
      <w:r w:rsidDel="00000000" w:rsidR="00000000" w:rsidRPr="00000000">
        <w:rPr>
          <w:rtl w:val="0"/>
        </w:rPr>
        <w:t xml:space="preserve">labID e </w:t>
      </w:r>
      <w:r w:rsidDel="00000000" w:rsidR="00000000" w:rsidRPr="00000000">
        <w:rPr>
          <w:rtl w:val="0"/>
        </w:rPr>
        <w:t xml:space="preserve">profID são</w:t>
      </w:r>
      <w:r w:rsidDel="00000000" w:rsidR="00000000" w:rsidRPr="00000000">
        <w:rPr>
          <w:rtl w:val="0"/>
        </w:rPr>
        <w:t xml:space="preserve"> chave primária;</w:t>
      </w:r>
    </w:p>
    <w:p w:rsidR="00000000" w:rsidDel="00000000" w:rsidP="00000000" w:rsidRDefault="00000000" w:rsidRPr="00000000" w14:paraId="000000ED">
      <w:pPr>
        <w:numPr>
          <w:ilvl w:val="0"/>
          <w:numId w:val="12"/>
        </w:numPr>
        <w:ind w:left="720" w:hanging="360"/>
        <w:rPr>
          <w:u w:val="none"/>
        </w:rPr>
      </w:pPr>
      <w:r w:rsidDel="00000000" w:rsidR="00000000" w:rsidRPr="00000000">
        <w:rPr>
          <w:rtl w:val="0"/>
        </w:rPr>
        <w:t xml:space="preserve">labID não pode ser nulo;</w:t>
      </w:r>
    </w:p>
    <w:p w:rsidR="00000000" w:rsidDel="00000000" w:rsidP="00000000" w:rsidRDefault="00000000" w:rsidRPr="00000000" w14:paraId="000000EE">
      <w:pPr>
        <w:numPr>
          <w:ilvl w:val="0"/>
          <w:numId w:val="17"/>
        </w:numPr>
        <w:ind w:left="720" w:hanging="360"/>
      </w:pPr>
      <w:r w:rsidDel="00000000" w:rsidR="00000000" w:rsidRPr="00000000">
        <w:rPr>
          <w:rtl w:val="0"/>
        </w:rPr>
        <w:t xml:space="preserve">nome não pode ser nulo;</w:t>
      </w:r>
    </w:p>
    <w:p w:rsidR="00000000" w:rsidDel="00000000" w:rsidP="00000000" w:rsidRDefault="00000000" w:rsidRPr="00000000" w14:paraId="000000EF">
      <w:pPr>
        <w:numPr>
          <w:ilvl w:val="0"/>
          <w:numId w:val="17"/>
        </w:numPr>
        <w:ind w:left="720" w:hanging="360"/>
        <w:rPr>
          <w:u w:val="none"/>
        </w:rPr>
      </w:pPr>
      <w:r w:rsidDel="00000000" w:rsidR="00000000" w:rsidRPr="00000000">
        <w:rPr>
          <w:rtl w:val="0"/>
        </w:rPr>
        <w:t xml:space="preserve">profID</w:t>
      </w:r>
      <w:r w:rsidDel="00000000" w:rsidR="00000000" w:rsidRPr="00000000">
        <w:rPr>
          <w:rtl w:val="0"/>
        </w:rPr>
        <w:t xml:space="preserve"> tem que ser único e não pode ser nulo;</w:t>
      </w:r>
    </w:p>
    <w:p w:rsidR="00000000" w:rsidDel="00000000" w:rsidP="00000000" w:rsidRDefault="00000000" w:rsidRPr="00000000" w14:paraId="000000F0">
      <w:pPr>
        <w:numPr>
          <w:ilvl w:val="0"/>
          <w:numId w:val="17"/>
        </w:numPr>
        <w:spacing w:line="480" w:lineRule="auto"/>
        <w:ind w:left="720" w:hanging="360"/>
        <w:rPr>
          <w:u w:val="none"/>
        </w:rPr>
      </w:pPr>
      <w:r w:rsidDel="00000000" w:rsidR="00000000" w:rsidRPr="00000000">
        <w:rPr>
          <w:rtl w:val="0"/>
        </w:rPr>
        <w:t xml:space="preserve">profID</w:t>
      </w:r>
      <w:r w:rsidDel="00000000" w:rsidR="00000000" w:rsidRPr="00000000">
        <w:rPr>
          <w:rtl w:val="0"/>
        </w:rPr>
        <w:t xml:space="preserve"> é chave estrangeira;</w:t>
      </w:r>
    </w:p>
    <w:p w:rsidR="00000000" w:rsidDel="00000000" w:rsidP="00000000" w:rsidRDefault="00000000" w:rsidRPr="00000000" w14:paraId="000000F1">
      <w:pPr>
        <w:spacing w:line="240" w:lineRule="auto"/>
        <w:rPr/>
      </w:pPr>
      <w:r w:rsidDel="00000000" w:rsidR="00000000" w:rsidRPr="00000000">
        <w:rPr>
          <w:b w:val="1"/>
          <w:rtl w:val="0"/>
        </w:rPr>
        <w:t xml:space="preserve">Gabinete</w:t>
      </w:r>
      <w:r w:rsidDel="00000000" w:rsidR="00000000" w:rsidRPr="00000000">
        <w:rPr>
          <w:rtl w:val="0"/>
        </w:rPr>
        <w:t xml:space="preserve">:</w:t>
      </w:r>
    </w:p>
    <w:p w:rsidR="00000000" w:rsidDel="00000000" w:rsidP="00000000" w:rsidRDefault="00000000" w:rsidRPr="00000000" w14:paraId="000000F2">
      <w:pPr>
        <w:numPr>
          <w:ilvl w:val="0"/>
          <w:numId w:val="5"/>
        </w:numPr>
        <w:spacing w:line="480" w:lineRule="auto"/>
        <w:ind w:left="720" w:hanging="360"/>
      </w:pPr>
      <w:r w:rsidDel="00000000" w:rsidR="00000000" w:rsidRPr="00000000">
        <w:rPr>
          <w:rtl w:val="0"/>
        </w:rPr>
        <w:t xml:space="preserve">numero</w:t>
      </w:r>
      <w:r w:rsidDel="00000000" w:rsidR="00000000" w:rsidRPr="00000000">
        <w:rPr>
          <w:rtl w:val="0"/>
        </w:rPr>
        <w:t xml:space="preserve"> tem que ter 4 caracteres é chave primária;</w:t>
      </w:r>
    </w:p>
    <w:p w:rsidR="00000000" w:rsidDel="00000000" w:rsidP="00000000" w:rsidRDefault="00000000" w:rsidRPr="00000000" w14:paraId="000000F3">
      <w:pPr>
        <w:spacing w:line="240" w:lineRule="auto"/>
        <w:ind w:left="0" w:firstLine="0"/>
        <w:rPr/>
      </w:pPr>
      <w:r w:rsidDel="00000000" w:rsidR="00000000" w:rsidRPr="00000000">
        <w:rPr>
          <w:b w:val="1"/>
          <w:rtl w:val="0"/>
        </w:rPr>
        <w:t xml:space="preserve">StaffDoCurso</w:t>
      </w:r>
      <w:r w:rsidDel="00000000" w:rsidR="00000000" w:rsidRPr="00000000">
        <w:rPr>
          <w:rtl w:val="0"/>
        </w:rPr>
        <w:t xml:space="preserve">:</w:t>
      </w:r>
    </w:p>
    <w:p w:rsidR="00000000" w:rsidDel="00000000" w:rsidP="00000000" w:rsidRDefault="00000000" w:rsidRPr="00000000" w14:paraId="000000F4">
      <w:pPr>
        <w:numPr>
          <w:ilvl w:val="0"/>
          <w:numId w:val="2"/>
        </w:numPr>
        <w:spacing w:line="240" w:lineRule="auto"/>
        <w:ind w:left="720" w:hanging="360"/>
        <w:rPr>
          <w:u w:val="none"/>
        </w:rPr>
      </w:pPr>
      <w:r w:rsidDel="00000000" w:rsidR="00000000" w:rsidRPr="00000000">
        <w:rPr>
          <w:rtl w:val="0"/>
        </w:rPr>
        <w:t xml:space="preserve">codigo</w:t>
      </w:r>
      <w:r w:rsidDel="00000000" w:rsidR="00000000" w:rsidRPr="00000000">
        <w:rPr>
          <w:rtl w:val="0"/>
        </w:rPr>
        <w:t xml:space="preserve"> é chave primária e estrangeira;</w:t>
      </w:r>
    </w:p>
    <w:p w:rsidR="00000000" w:rsidDel="00000000" w:rsidP="00000000" w:rsidRDefault="00000000" w:rsidRPr="00000000" w14:paraId="000000F5">
      <w:pPr>
        <w:numPr>
          <w:ilvl w:val="0"/>
          <w:numId w:val="2"/>
        </w:numPr>
        <w:spacing w:line="480" w:lineRule="auto"/>
        <w:ind w:left="720" w:hanging="360"/>
        <w:rPr>
          <w:u w:val="none"/>
        </w:rPr>
      </w:pPr>
      <w:r w:rsidDel="00000000" w:rsidR="00000000" w:rsidRPr="00000000">
        <w:rPr>
          <w:rtl w:val="0"/>
        </w:rPr>
        <w:t xml:space="preserve">staffID</w:t>
      </w:r>
      <w:r w:rsidDel="00000000" w:rsidR="00000000" w:rsidRPr="00000000">
        <w:rPr>
          <w:rtl w:val="0"/>
        </w:rPr>
        <w:t xml:space="preserve"> é chave primária e estrangeira;</w:t>
      </w:r>
    </w:p>
    <w:p w:rsidR="00000000" w:rsidDel="00000000" w:rsidP="00000000" w:rsidRDefault="00000000" w:rsidRPr="00000000" w14:paraId="000000F6">
      <w:pPr>
        <w:spacing w:line="240" w:lineRule="auto"/>
        <w:rPr/>
      </w:pPr>
      <w:r w:rsidDel="00000000" w:rsidR="00000000" w:rsidRPr="00000000">
        <w:rPr>
          <w:b w:val="1"/>
          <w:rtl w:val="0"/>
        </w:rPr>
        <w:t xml:space="preserve">Leciona</w:t>
      </w:r>
      <w:r w:rsidDel="00000000" w:rsidR="00000000" w:rsidRPr="00000000">
        <w:rPr>
          <w:rtl w:val="0"/>
        </w:rPr>
        <w:t xml:space="preserve">:</w:t>
      </w:r>
    </w:p>
    <w:p w:rsidR="00000000" w:rsidDel="00000000" w:rsidP="00000000" w:rsidRDefault="00000000" w:rsidRPr="00000000" w14:paraId="000000F7">
      <w:pPr>
        <w:numPr>
          <w:ilvl w:val="0"/>
          <w:numId w:val="11"/>
        </w:numPr>
        <w:spacing w:line="240" w:lineRule="auto"/>
        <w:ind w:left="720" w:hanging="360"/>
        <w:rPr>
          <w:u w:val="none"/>
        </w:rPr>
      </w:pPr>
      <w:r w:rsidDel="00000000" w:rsidR="00000000" w:rsidRPr="00000000">
        <w:rPr>
          <w:rtl w:val="0"/>
        </w:rPr>
        <w:t xml:space="preserve">profID</w:t>
      </w:r>
      <w:r w:rsidDel="00000000" w:rsidR="00000000" w:rsidRPr="00000000">
        <w:rPr>
          <w:rtl w:val="0"/>
        </w:rPr>
        <w:t xml:space="preserve"> e </w:t>
      </w:r>
      <w:r w:rsidDel="00000000" w:rsidR="00000000" w:rsidRPr="00000000">
        <w:rPr>
          <w:rtl w:val="0"/>
        </w:rPr>
        <w:t xml:space="preserve">codigoCurso</w:t>
      </w:r>
      <w:r w:rsidDel="00000000" w:rsidR="00000000" w:rsidRPr="00000000">
        <w:rPr>
          <w:rtl w:val="0"/>
        </w:rPr>
        <w:t xml:space="preserve"> é chave primária;</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profID</w:t>
      </w:r>
      <w:r w:rsidDel="00000000" w:rsidR="00000000" w:rsidRPr="00000000">
        <w:rPr>
          <w:rtl w:val="0"/>
        </w:rPr>
        <w:t xml:space="preserve"> é chave estrangeira;</w:t>
      </w:r>
    </w:p>
    <w:p w:rsidR="00000000" w:rsidDel="00000000" w:rsidP="00000000" w:rsidRDefault="00000000" w:rsidRPr="00000000" w14:paraId="000000F9">
      <w:pPr>
        <w:numPr>
          <w:ilvl w:val="0"/>
          <w:numId w:val="11"/>
        </w:numPr>
        <w:spacing w:line="480" w:lineRule="auto"/>
        <w:ind w:left="720" w:hanging="360"/>
        <w:rPr>
          <w:u w:val="none"/>
        </w:rPr>
      </w:pPr>
      <w:r w:rsidDel="00000000" w:rsidR="00000000" w:rsidRPr="00000000">
        <w:rPr>
          <w:rtl w:val="0"/>
        </w:rPr>
        <w:t xml:space="preserve">codigoCurso</w:t>
      </w:r>
      <w:r w:rsidDel="00000000" w:rsidR="00000000" w:rsidRPr="00000000">
        <w:rPr>
          <w:rtl w:val="0"/>
        </w:rPr>
        <w:t xml:space="preserve"> é chave estrangeira;</w:t>
      </w:r>
    </w:p>
    <w:p w:rsidR="00000000" w:rsidDel="00000000" w:rsidP="00000000" w:rsidRDefault="00000000" w:rsidRPr="00000000" w14:paraId="000000FA">
      <w:pPr>
        <w:spacing w:line="240" w:lineRule="auto"/>
        <w:rPr/>
      </w:pPr>
      <w:r w:rsidDel="00000000" w:rsidR="00000000" w:rsidRPr="00000000">
        <w:rPr>
          <w:b w:val="1"/>
          <w:rtl w:val="0"/>
        </w:rPr>
        <w:t xml:space="preserve">ProfAssocLab</w:t>
      </w:r>
      <w:r w:rsidDel="00000000" w:rsidR="00000000" w:rsidRPr="00000000">
        <w:rPr>
          <w:rtl w:val="0"/>
        </w:rPr>
        <w:t xml:space="preserve">:</w:t>
      </w:r>
    </w:p>
    <w:p w:rsidR="00000000" w:rsidDel="00000000" w:rsidP="00000000" w:rsidRDefault="00000000" w:rsidRPr="00000000" w14:paraId="000000FB">
      <w:pPr>
        <w:numPr>
          <w:ilvl w:val="0"/>
          <w:numId w:val="18"/>
        </w:numPr>
        <w:spacing w:line="240" w:lineRule="auto"/>
        <w:ind w:left="720" w:hanging="360"/>
        <w:rPr>
          <w:u w:val="none"/>
        </w:rPr>
      </w:pPr>
      <w:r w:rsidDel="00000000" w:rsidR="00000000" w:rsidRPr="00000000">
        <w:rPr>
          <w:rtl w:val="0"/>
        </w:rPr>
        <w:t xml:space="preserve">profID</w:t>
      </w:r>
      <w:r w:rsidDel="00000000" w:rsidR="00000000" w:rsidRPr="00000000">
        <w:rPr>
          <w:rtl w:val="0"/>
        </w:rPr>
        <w:t xml:space="preserve"> e labID é chave primária;</w:t>
      </w:r>
    </w:p>
    <w:p w:rsidR="00000000" w:rsidDel="00000000" w:rsidP="00000000" w:rsidRDefault="00000000" w:rsidRPr="00000000" w14:paraId="000000FC">
      <w:pPr>
        <w:numPr>
          <w:ilvl w:val="0"/>
          <w:numId w:val="18"/>
        </w:numPr>
        <w:spacing w:line="480" w:lineRule="auto"/>
        <w:ind w:left="720" w:hanging="360"/>
        <w:rPr>
          <w:u w:val="none"/>
        </w:rPr>
      </w:pPr>
      <w:r w:rsidDel="00000000" w:rsidR="00000000" w:rsidRPr="00000000">
        <w:rPr>
          <w:rtl w:val="0"/>
        </w:rPr>
        <w:t xml:space="preserve">profID</w:t>
      </w:r>
      <w:r w:rsidDel="00000000" w:rsidR="00000000" w:rsidRPr="00000000">
        <w:rPr>
          <w:rtl w:val="0"/>
        </w:rPr>
        <w:t xml:space="preserve"> e labID são chaves estrangeiras;</w:t>
      </w:r>
    </w:p>
    <w:p w:rsidR="00000000" w:rsidDel="00000000" w:rsidP="00000000" w:rsidRDefault="00000000" w:rsidRPr="00000000" w14:paraId="000000FD">
      <w:pPr>
        <w:spacing w:line="240" w:lineRule="auto"/>
        <w:rPr/>
      </w:pPr>
      <w:r w:rsidDel="00000000" w:rsidR="00000000" w:rsidRPr="00000000">
        <w:rPr>
          <w:b w:val="1"/>
          <w:rtl w:val="0"/>
        </w:rPr>
        <w:t xml:space="preserve">ComissaoExecutiva</w:t>
      </w:r>
      <w:r w:rsidDel="00000000" w:rsidR="00000000" w:rsidRPr="00000000">
        <w:rPr>
          <w:rtl w:val="0"/>
        </w:rPr>
        <w:t xml:space="preserve">:</w:t>
      </w:r>
    </w:p>
    <w:p w:rsidR="00000000" w:rsidDel="00000000" w:rsidP="00000000" w:rsidRDefault="00000000" w:rsidRPr="00000000" w14:paraId="000000FE">
      <w:pPr>
        <w:numPr>
          <w:ilvl w:val="0"/>
          <w:numId w:val="13"/>
        </w:numPr>
        <w:spacing w:line="480" w:lineRule="auto"/>
        <w:ind w:left="720" w:hanging="360"/>
        <w:rPr>
          <w:u w:val="none"/>
        </w:rPr>
      </w:pPr>
      <w:r w:rsidDel="00000000" w:rsidR="00000000" w:rsidRPr="00000000">
        <w:rPr>
          <w:rtl w:val="0"/>
        </w:rPr>
        <w:t xml:space="preserve">profID</w:t>
      </w:r>
      <w:r w:rsidDel="00000000" w:rsidR="00000000" w:rsidRPr="00000000">
        <w:rPr>
          <w:rtl w:val="0"/>
        </w:rPr>
        <w:t xml:space="preserve"> é chave primária e estrangeira;</w:t>
      </w:r>
    </w:p>
    <w:p w:rsidR="00000000" w:rsidDel="00000000" w:rsidP="00000000" w:rsidRDefault="00000000" w:rsidRPr="00000000" w14:paraId="000000FF">
      <w:pPr>
        <w:spacing w:line="240" w:lineRule="auto"/>
        <w:ind w:left="0" w:firstLine="0"/>
        <w:rPr/>
      </w:pPr>
      <w:r w:rsidDel="00000000" w:rsidR="00000000" w:rsidRPr="00000000">
        <w:rPr>
          <w:b w:val="1"/>
          <w:rtl w:val="0"/>
        </w:rPr>
        <w:t xml:space="preserve">ComissaoCientifica</w:t>
      </w:r>
      <w:r w:rsidDel="00000000" w:rsidR="00000000" w:rsidRPr="00000000">
        <w:rPr>
          <w:rtl w:val="0"/>
        </w:rPr>
        <w:t xml:space="preserve">:</w:t>
      </w:r>
    </w:p>
    <w:p w:rsidR="00000000" w:rsidDel="00000000" w:rsidP="00000000" w:rsidRDefault="00000000" w:rsidRPr="00000000" w14:paraId="00000100">
      <w:pPr>
        <w:numPr>
          <w:ilvl w:val="0"/>
          <w:numId w:val="8"/>
        </w:numPr>
        <w:spacing w:line="240" w:lineRule="auto"/>
        <w:ind w:left="720" w:hanging="360"/>
        <w:rPr>
          <w:u w:val="none"/>
        </w:rPr>
      </w:pPr>
      <w:r w:rsidDel="00000000" w:rsidR="00000000" w:rsidRPr="00000000">
        <w:rPr>
          <w:rtl w:val="0"/>
        </w:rPr>
        <w:t xml:space="preserve">codigoCurso</w:t>
      </w:r>
      <w:r w:rsidDel="00000000" w:rsidR="00000000" w:rsidRPr="00000000">
        <w:rPr>
          <w:rtl w:val="0"/>
        </w:rPr>
        <w:t xml:space="preserve"> e </w:t>
      </w:r>
      <w:r w:rsidDel="00000000" w:rsidR="00000000" w:rsidRPr="00000000">
        <w:rPr>
          <w:rtl w:val="0"/>
        </w:rPr>
        <w:t xml:space="preserve">profID são</w:t>
      </w:r>
      <w:r w:rsidDel="00000000" w:rsidR="00000000" w:rsidRPr="00000000">
        <w:rPr>
          <w:rtl w:val="0"/>
        </w:rPr>
        <w:t xml:space="preserve"> chave primária;</w:t>
      </w:r>
    </w:p>
    <w:p w:rsidR="00000000" w:rsidDel="00000000" w:rsidP="00000000" w:rsidRDefault="00000000" w:rsidRPr="00000000" w14:paraId="00000101">
      <w:pPr>
        <w:numPr>
          <w:ilvl w:val="0"/>
          <w:numId w:val="8"/>
        </w:numPr>
        <w:spacing w:line="480" w:lineRule="auto"/>
        <w:ind w:left="720" w:hanging="360"/>
        <w:rPr>
          <w:u w:val="none"/>
        </w:rPr>
      </w:pPr>
      <w:r w:rsidDel="00000000" w:rsidR="00000000" w:rsidRPr="00000000">
        <w:rPr>
          <w:rtl w:val="0"/>
        </w:rPr>
        <w:t xml:space="preserve">codigoCurso</w:t>
      </w:r>
      <w:r w:rsidDel="00000000" w:rsidR="00000000" w:rsidRPr="00000000">
        <w:rPr>
          <w:rtl w:val="0"/>
        </w:rPr>
        <w:t xml:space="preserve"> é chave estrangeira;</w:t>
      </w:r>
    </w:p>
    <w:p w:rsidR="00000000" w:rsidDel="00000000" w:rsidP="00000000" w:rsidRDefault="00000000" w:rsidRPr="00000000" w14:paraId="00000102">
      <w:pPr>
        <w:spacing w:line="240" w:lineRule="auto"/>
        <w:rPr/>
      </w:pPr>
      <w:r w:rsidDel="00000000" w:rsidR="00000000" w:rsidRPr="00000000">
        <w:rPr>
          <w:b w:val="1"/>
          <w:rtl w:val="0"/>
        </w:rPr>
        <w:t xml:space="preserve">ComissaoAcompanhamento</w:t>
      </w:r>
      <w:r w:rsidDel="00000000" w:rsidR="00000000" w:rsidRPr="00000000">
        <w:rPr>
          <w:rtl w:val="0"/>
        </w:rPr>
        <w:t xml:space="preserve">:</w:t>
      </w:r>
    </w:p>
    <w:p w:rsidR="00000000" w:rsidDel="00000000" w:rsidP="00000000" w:rsidRDefault="00000000" w:rsidRPr="00000000" w14:paraId="00000103">
      <w:pPr>
        <w:numPr>
          <w:ilvl w:val="0"/>
          <w:numId w:val="14"/>
        </w:numPr>
        <w:spacing w:line="240" w:lineRule="auto"/>
        <w:ind w:left="720" w:hanging="360"/>
        <w:rPr>
          <w:u w:val="none"/>
        </w:rPr>
      </w:pPr>
      <w:r w:rsidDel="00000000" w:rsidR="00000000" w:rsidRPr="00000000">
        <w:rPr>
          <w:rtl w:val="0"/>
        </w:rPr>
        <w:t xml:space="preserve">codigoCurso</w:t>
      </w:r>
      <w:r w:rsidDel="00000000" w:rsidR="00000000" w:rsidRPr="00000000">
        <w:rPr>
          <w:rtl w:val="0"/>
        </w:rPr>
        <w:t xml:space="preserve">, </w:t>
      </w:r>
      <w:r w:rsidDel="00000000" w:rsidR="00000000" w:rsidRPr="00000000">
        <w:rPr>
          <w:rtl w:val="0"/>
        </w:rPr>
        <w:t xml:space="preserve">estudanteID</w:t>
      </w:r>
      <w:r w:rsidDel="00000000" w:rsidR="00000000" w:rsidRPr="00000000">
        <w:rPr>
          <w:rtl w:val="0"/>
        </w:rPr>
        <w:t xml:space="preserve"> e </w:t>
      </w:r>
      <w:r w:rsidDel="00000000" w:rsidR="00000000" w:rsidRPr="00000000">
        <w:rPr>
          <w:rtl w:val="0"/>
        </w:rPr>
        <w:t xml:space="preserve">profID são</w:t>
      </w:r>
      <w:r w:rsidDel="00000000" w:rsidR="00000000" w:rsidRPr="00000000">
        <w:rPr>
          <w:rtl w:val="0"/>
        </w:rPr>
        <w:t xml:space="preserve"> chave primária;</w:t>
      </w:r>
    </w:p>
    <w:p w:rsidR="00000000" w:rsidDel="00000000" w:rsidP="00000000" w:rsidRDefault="00000000" w:rsidRPr="00000000" w14:paraId="00000104">
      <w:pPr>
        <w:numPr>
          <w:ilvl w:val="0"/>
          <w:numId w:val="14"/>
        </w:numPr>
        <w:spacing w:line="480" w:lineRule="auto"/>
        <w:ind w:left="720" w:hanging="360"/>
        <w:rPr>
          <w:u w:val="none"/>
        </w:rPr>
      </w:pPr>
      <w:r w:rsidDel="00000000" w:rsidR="00000000" w:rsidRPr="00000000">
        <w:rPr>
          <w:rtl w:val="0"/>
        </w:rPr>
        <w:t xml:space="preserve">codigoCurso</w:t>
      </w:r>
      <w:r w:rsidDel="00000000" w:rsidR="00000000" w:rsidRPr="00000000">
        <w:rPr>
          <w:rtl w:val="0"/>
        </w:rPr>
        <w:t xml:space="preserve">, </w:t>
      </w:r>
      <w:r w:rsidDel="00000000" w:rsidR="00000000" w:rsidRPr="00000000">
        <w:rPr>
          <w:rtl w:val="0"/>
        </w:rPr>
        <w:t xml:space="preserve">estudanteID</w:t>
      </w:r>
      <w:r w:rsidDel="00000000" w:rsidR="00000000" w:rsidRPr="00000000">
        <w:rPr>
          <w:rtl w:val="0"/>
        </w:rPr>
        <w:t xml:space="preserve"> e </w:t>
      </w:r>
      <w:r w:rsidDel="00000000" w:rsidR="00000000" w:rsidRPr="00000000">
        <w:rPr>
          <w:rtl w:val="0"/>
        </w:rPr>
        <w:t xml:space="preserve">profID</w:t>
      </w:r>
      <w:r w:rsidDel="00000000" w:rsidR="00000000" w:rsidRPr="00000000">
        <w:rPr>
          <w:rtl w:val="0"/>
        </w:rPr>
        <w:t xml:space="preserve"> são chaves estrangeiras;</w:t>
      </w:r>
    </w:p>
    <w:p w:rsidR="00000000" w:rsidDel="00000000" w:rsidP="00000000" w:rsidRDefault="00000000" w:rsidRPr="00000000" w14:paraId="00000105">
      <w:pPr>
        <w:spacing w:line="240" w:lineRule="auto"/>
        <w:rPr/>
      </w:pPr>
      <w:r w:rsidDel="00000000" w:rsidR="00000000" w:rsidRPr="00000000">
        <w:rPr>
          <w:b w:val="1"/>
          <w:rtl w:val="0"/>
        </w:rPr>
        <w:t xml:space="preserve">EstudanteNucleo</w:t>
      </w:r>
      <w:r w:rsidDel="00000000" w:rsidR="00000000" w:rsidRPr="00000000">
        <w:rPr>
          <w:rtl w:val="0"/>
        </w:rPr>
        <w:t xml:space="preserve">:</w:t>
      </w:r>
    </w:p>
    <w:p w:rsidR="00000000" w:rsidDel="00000000" w:rsidP="00000000" w:rsidRDefault="00000000" w:rsidRPr="00000000" w14:paraId="00000106">
      <w:pPr>
        <w:numPr>
          <w:ilvl w:val="0"/>
          <w:numId w:val="10"/>
        </w:numPr>
        <w:spacing w:line="240" w:lineRule="auto"/>
        <w:ind w:left="720" w:hanging="360"/>
        <w:rPr>
          <w:u w:val="none"/>
        </w:rPr>
      </w:pPr>
      <w:r w:rsidDel="00000000" w:rsidR="00000000" w:rsidRPr="00000000">
        <w:rPr>
          <w:rtl w:val="0"/>
        </w:rPr>
        <w:t xml:space="preserve">estudanteID</w:t>
      </w:r>
      <w:r w:rsidDel="00000000" w:rsidR="00000000" w:rsidRPr="00000000">
        <w:rPr>
          <w:rtl w:val="0"/>
        </w:rPr>
        <w:t xml:space="preserve"> e nucleoID são chave primária;</w:t>
      </w:r>
    </w:p>
    <w:p w:rsidR="00000000" w:rsidDel="00000000" w:rsidP="00000000" w:rsidRDefault="00000000" w:rsidRPr="00000000" w14:paraId="00000107">
      <w:pPr>
        <w:numPr>
          <w:ilvl w:val="0"/>
          <w:numId w:val="10"/>
        </w:numPr>
        <w:spacing w:line="240" w:lineRule="auto"/>
        <w:ind w:left="720" w:hanging="360"/>
        <w:rPr>
          <w:u w:val="none"/>
        </w:rPr>
      </w:pPr>
      <w:r w:rsidDel="00000000" w:rsidR="00000000" w:rsidRPr="00000000">
        <w:rPr>
          <w:rtl w:val="0"/>
        </w:rPr>
        <w:t xml:space="preserve">estudanteID</w:t>
      </w:r>
      <w:r w:rsidDel="00000000" w:rsidR="00000000" w:rsidRPr="00000000">
        <w:rPr>
          <w:rtl w:val="0"/>
        </w:rPr>
        <w:t xml:space="preserve"> e nucleoID são chaves estrangeiras;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201708804@fe.up.pt" TargetMode="External"/><Relationship Id="rId10" Type="http://schemas.openxmlformats.org/officeDocument/2006/relationships/hyperlink" Target="mailto:up201708804@fe.up.pt" TargetMode="External"/><Relationship Id="rId13" Type="http://schemas.openxmlformats.org/officeDocument/2006/relationships/hyperlink" Target="mailto:up201603173@fe.up.pt" TargetMode="External"/><Relationship Id="rId12" Type="http://schemas.openxmlformats.org/officeDocument/2006/relationships/hyperlink" Target="mailto:up201603173@fe.up.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201708804@fe.up.pt"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up201708804@fe.up.pt" TargetMode="External"/><Relationship Id="rId8" Type="http://schemas.openxmlformats.org/officeDocument/2006/relationships/hyperlink" Target="mailto:up201708804@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