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78A3E2" w:rsidP="2E78A3E2" w:rsidRDefault="2E78A3E2" w14:noSpellErr="1" w14:paraId="08E2F892" w14:textId="30DC7BF5">
      <w:pPr>
        <w:jc w:val="center"/>
        <w:rPr>
          <w:rFonts w:ascii="Times" w:hAnsi="Times" w:eastAsia="Times" w:cs="Times"/>
          <w:b w:val="0"/>
          <w:bCs w:val="0"/>
          <w:noProof w:val="0"/>
          <w:sz w:val="48"/>
          <w:szCs w:val="48"/>
          <w:lang w:val="pt-PT"/>
        </w:rPr>
      </w:pPr>
    </w:p>
    <w:p w:rsidR="2E78A3E2" w:rsidP="2E78A3E2" w:rsidRDefault="2E78A3E2" w14:noSpellErr="1" w14:paraId="3B2D63BD" w14:textId="4FDBC697">
      <w:pPr>
        <w:jc w:val="center"/>
        <w:rPr>
          <w:rFonts w:ascii="Times" w:hAnsi="Times" w:eastAsia="Times" w:cs="Times"/>
          <w:b w:val="0"/>
          <w:bCs w:val="0"/>
          <w:noProof w:val="0"/>
          <w:sz w:val="48"/>
          <w:szCs w:val="48"/>
          <w:lang w:val="pt-PT"/>
        </w:rPr>
      </w:pPr>
    </w:p>
    <w:p xmlns:wp14="http://schemas.microsoft.com/office/word/2010/wordml" w:rsidP="2E78A3E2" w14:paraId="4CAAE9B1" w14:noSpellErr="1" wp14:textId="7C594F93">
      <w:pPr>
        <w:jc w:val="center"/>
        <w:rPr>
          <w:rFonts w:ascii="Times" w:hAnsi="Times" w:eastAsia="Times" w:cs="Times"/>
          <w:b w:val="0"/>
          <w:bCs w:val="0"/>
          <w:noProof w:val="0"/>
          <w:sz w:val="48"/>
          <w:szCs w:val="48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56"/>
          <w:szCs w:val="56"/>
          <w:lang w:val="pt-PT"/>
        </w:rPr>
        <w:t>Programação em Lógica</w:t>
      </w:r>
    </w:p>
    <w:p xmlns:wp14="http://schemas.microsoft.com/office/word/2010/wordml" w:rsidP="3D6933E9" w14:paraId="163AE0DB" wp14:textId="0A0A2645">
      <w:pPr>
        <w:pStyle w:val="Normal"/>
        <w:rPr>
          <w:rFonts w:ascii="Times" w:hAnsi="Times" w:eastAsia="Times" w:cs="Times"/>
          <w:noProof w:val="0"/>
          <w:lang w:val="pt-PT"/>
        </w:rPr>
      </w:pPr>
    </w:p>
    <w:p w:rsidR="22CD7D5C" w:rsidP="3D6933E9" w:rsidRDefault="22CD7D5C" w14:paraId="2BE382FA" w14:textId="66DC07FA">
      <w:pPr>
        <w:pStyle w:val="Normal"/>
        <w:rPr>
          <w:rFonts w:ascii="Times" w:hAnsi="Times" w:eastAsia="Times" w:cs="Times"/>
          <w:noProof w:val="0"/>
          <w:lang w:val="pt-PT"/>
        </w:rPr>
      </w:pPr>
    </w:p>
    <w:p w:rsidR="22CD7D5C" w:rsidP="3D6933E9" w:rsidRDefault="22CD7D5C" w14:paraId="42193668" w14:textId="61C79263">
      <w:pPr>
        <w:pStyle w:val="Normal"/>
        <w:rPr>
          <w:rFonts w:ascii="Times" w:hAnsi="Times" w:eastAsia="Times" w:cs="Times"/>
          <w:noProof w:val="0"/>
          <w:lang w:val="pt-PT"/>
        </w:rPr>
      </w:pPr>
    </w:p>
    <w:p w:rsidR="22CD7D5C" w:rsidP="3D6933E9" w:rsidRDefault="22CD7D5C" w14:paraId="07B70F60" w14:textId="7D3F1F56">
      <w:pPr>
        <w:pStyle w:val="Normal"/>
        <w:rPr>
          <w:rFonts w:ascii="Times" w:hAnsi="Times" w:eastAsia="Times" w:cs="Times"/>
          <w:noProof w:val="0"/>
          <w:lang w:val="pt-PT"/>
        </w:rPr>
      </w:pPr>
    </w:p>
    <w:p xmlns:wp14="http://schemas.microsoft.com/office/word/2010/wordml" w:rsidP="2E78A3E2" w14:paraId="2C078E63" wp14:textId="5BF50F97">
      <w:pPr>
        <w:pStyle w:val="Normal"/>
        <w:rPr>
          <w:rFonts w:ascii="Times" w:hAnsi="Times" w:eastAsia="Times" w:cs="Times"/>
          <w:noProof w:val="0"/>
          <w:lang w:val="pt-PT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8F85F8C" wp14:anchorId="626C8A1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46840" cy="1952625"/>
            <wp:wrapNone/>
            <wp:effectExtent l="0" t="0" r="0" b="0"/>
            <wp:docPr id="369388559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cbbd7d3fb144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68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D6933E9" w:rsidR="6D1E5B33">
        <w:rPr>
          <w:rFonts w:ascii="Times" w:hAnsi="Times" w:eastAsia="Times" w:cs="Times"/>
          <w:noProof w:val="0"/>
          <w:lang w:val="pt-PT"/>
        </w:rPr>
        <w:t>1</w:t>
      </w:r>
    </w:p>
    <w:p w:rsidR="22CD7D5C" w:rsidP="2E78A3E2" w:rsidRDefault="22CD7D5C" w14:paraId="2548D108" w14:textId="39D70A00">
      <w:pPr>
        <w:pStyle w:val="Normal"/>
        <w:rPr>
          <w:rFonts w:ascii="Times" w:hAnsi="Times" w:eastAsia="Times" w:cs="Times"/>
          <w:noProof w:val="0"/>
          <w:lang w:val="pt-PT"/>
        </w:rPr>
      </w:pPr>
    </w:p>
    <w:p w:rsidR="2E78A3E2" w:rsidP="2E78A3E2" w:rsidRDefault="2E78A3E2" w14:paraId="53D6CDFD" w14:textId="2BB7BE75">
      <w:pPr>
        <w:pStyle w:val="Normal"/>
        <w:rPr>
          <w:rFonts w:ascii="Times" w:hAnsi="Times" w:eastAsia="Times" w:cs="Times"/>
          <w:noProof w:val="0"/>
          <w:lang w:val="pt-PT"/>
        </w:rPr>
      </w:pPr>
    </w:p>
    <w:p w:rsidR="2E78A3E2" w:rsidP="2E78A3E2" w:rsidRDefault="2E78A3E2" w14:paraId="277F5310" w14:textId="6D79B2AA">
      <w:pPr>
        <w:pStyle w:val="Normal"/>
        <w:rPr>
          <w:rFonts w:ascii="Times" w:hAnsi="Times" w:eastAsia="Times" w:cs="Times"/>
          <w:noProof w:val="0"/>
          <w:lang w:val="pt-PT"/>
        </w:rPr>
      </w:pPr>
    </w:p>
    <w:p w:rsidR="2E78A3E2" w:rsidP="2E78A3E2" w:rsidRDefault="2E78A3E2" w14:paraId="2834D2FA" w14:textId="35CE34DE">
      <w:pPr>
        <w:pStyle w:val="Normal"/>
        <w:jc w:val="center"/>
        <w:rPr>
          <w:rFonts w:ascii="Times" w:hAnsi="Times" w:eastAsia="Times" w:cs="Times"/>
          <w:noProof w:val="0"/>
          <w:lang w:val="pt-PT"/>
        </w:rPr>
      </w:pPr>
    </w:p>
    <w:p w:rsidR="22CD7D5C" w:rsidP="2E78A3E2" w:rsidRDefault="22CD7D5C" w14:paraId="34380A5B" w14:textId="36B56B38">
      <w:pPr>
        <w:pStyle w:val="Normal"/>
        <w:jc w:val="center"/>
        <w:rPr>
          <w:rFonts w:ascii="Times" w:hAnsi="Times" w:eastAsia="Times" w:cs="Times"/>
          <w:noProof w:val="0"/>
          <w:sz w:val="72"/>
          <w:szCs w:val="72"/>
          <w:lang w:val="pt-PT"/>
        </w:rPr>
      </w:pPr>
      <w:proofErr w:type="spellStart"/>
      <w:r w:rsidRPr="2E78A3E2" w:rsidR="2E78A3E2">
        <w:rPr>
          <w:rFonts w:ascii="Times" w:hAnsi="Times" w:eastAsia="Times" w:cs="Times"/>
          <w:noProof w:val="0"/>
          <w:sz w:val="56"/>
          <w:szCs w:val="56"/>
          <w:lang w:val="pt-PT"/>
        </w:rPr>
        <w:t>Virus</w:t>
      </w:r>
      <w:proofErr w:type="spellEnd"/>
      <w:r w:rsidRPr="2E78A3E2" w:rsidR="2E78A3E2">
        <w:rPr>
          <w:rFonts w:ascii="Times" w:hAnsi="Times" w:eastAsia="Times" w:cs="Times"/>
          <w:noProof w:val="0"/>
          <w:sz w:val="56"/>
          <w:szCs w:val="56"/>
          <w:lang w:val="pt-PT"/>
        </w:rPr>
        <w:t xml:space="preserve"> </w:t>
      </w:r>
      <w:proofErr w:type="spellStart"/>
      <w:r w:rsidRPr="2E78A3E2" w:rsidR="2E78A3E2">
        <w:rPr>
          <w:rFonts w:ascii="Times" w:hAnsi="Times" w:eastAsia="Times" w:cs="Times"/>
          <w:noProof w:val="0"/>
          <w:sz w:val="56"/>
          <w:szCs w:val="56"/>
          <w:lang w:val="pt-PT"/>
        </w:rPr>
        <w:t>Wars</w:t>
      </w:r>
      <w:proofErr w:type="spellEnd"/>
      <w:r w:rsidRPr="2E78A3E2" w:rsidR="2E78A3E2">
        <w:rPr>
          <w:rFonts w:ascii="Times" w:hAnsi="Times" w:eastAsia="Times" w:cs="Times"/>
          <w:noProof w:val="0"/>
          <w:sz w:val="56"/>
          <w:szCs w:val="56"/>
          <w:lang w:val="pt-PT"/>
        </w:rPr>
        <w:t xml:space="preserve"> – Grupo 4</w:t>
      </w:r>
    </w:p>
    <w:p w:rsidR="22CD7D5C" w:rsidP="3D6933E9" w:rsidRDefault="22CD7D5C" w14:paraId="74E8A6EF" w14:textId="5F20A163" w14:noSpellErr="1">
      <w:pPr>
        <w:pStyle w:val="Normal"/>
        <w:jc w:val="right"/>
        <w:rPr>
          <w:rFonts w:ascii="Times" w:hAnsi="Times" w:eastAsia="Times" w:cs="Times"/>
          <w:noProof w:val="0"/>
          <w:lang w:val="pt-PT"/>
        </w:rPr>
      </w:pPr>
    </w:p>
    <w:p w:rsidR="22CD7D5C" w:rsidP="3D6933E9" w:rsidRDefault="22CD7D5C" w14:paraId="7B0AF27B" w14:textId="62A0B322" w14:noSpellErr="1">
      <w:pPr>
        <w:pStyle w:val="Normal"/>
        <w:jc w:val="right"/>
        <w:rPr>
          <w:rFonts w:ascii="Times" w:hAnsi="Times" w:eastAsia="Times" w:cs="Times"/>
          <w:noProof w:val="0"/>
          <w:lang w:val="pt-PT"/>
        </w:rPr>
      </w:pPr>
    </w:p>
    <w:p w:rsidR="22CD7D5C" w:rsidP="3D6933E9" w:rsidRDefault="22CD7D5C" w14:paraId="6D5EDC75" w14:textId="1C351B5C" w14:noSpellErr="1">
      <w:pPr>
        <w:pStyle w:val="Normal"/>
        <w:jc w:val="right"/>
        <w:rPr>
          <w:rFonts w:ascii="Times" w:hAnsi="Times" w:eastAsia="Times" w:cs="Times"/>
          <w:noProof w:val="0"/>
          <w:lang w:val="pt-PT"/>
        </w:rPr>
      </w:pPr>
    </w:p>
    <w:p w:rsidR="2E78A3E2" w:rsidP="2E78A3E2" w:rsidRDefault="2E78A3E2" w14:noSpellErr="1" w14:paraId="08CEFA4E" w14:textId="61958FBB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71E4EF3B" w14:textId="44CD4CBE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3C00E373" w14:textId="6ABF7320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696E8163" w14:textId="05216D7F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1527CDC0" w14:textId="1A54B37F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36797A22" w14:textId="23B3C0E6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757E7618" w14:textId="7EAAB4C1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E78A3E2" w:rsidP="2E78A3E2" w:rsidRDefault="2E78A3E2" w14:noSpellErr="1" w14:paraId="56651BA3" w14:textId="411468E2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2CD7D5C" w:rsidP="3D6933E9" w:rsidRDefault="22CD7D5C" w14:paraId="43EAE598" w14:textId="6DF15742" w14:noSpellErr="1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Tiago Coelho de Barros Aguiar Barbosa – 20160382</w:t>
      </w:r>
    </w:p>
    <w:p w:rsidR="22CD7D5C" w:rsidP="3D6933E9" w:rsidRDefault="22CD7D5C" w14:paraId="374EE727" w14:textId="4BAD19A2" w14:noSpellErr="1">
      <w:pPr>
        <w:pStyle w:val="Normal"/>
        <w:jc w:val="right"/>
        <w:rPr>
          <w:rFonts w:ascii="Times" w:hAnsi="Times" w:eastAsia="Times" w:cs="Times"/>
          <w:noProof w:val="0"/>
          <w:sz w:val="24"/>
          <w:szCs w:val="24"/>
          <w:lang w:val="pt-PT"/>
        </w:rPr>
      </w:pP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Pedro Carmo Pereira – 2017</w:t>
      </w:r>
    </w:p>
    <w:p w:rsidR="22CD7D5C" w:rsidP="3D6933E9" w:rsidRDefault="22CD7D5C" w14:paraId="4B257A7A" w14:textId="33AB1C23" w14:noSpellErr="1">
      <w:pPr>
        <w:pStyle w:val="Normal"/>
        <w:jc w:val="right"/>
        <w:rPr>
          <w:rFonts w:ascii="Times" w:hAnsi="Times" w:eastAsia="Times" w:cs="Times"/>
          <w:noProof w:val="0"/>
          <w:lang w:val="pt-PT"/>
        </w:rPr>
      </w:pPr>
    </w:p>
    <w:p w:rsidR="22CD7D5C" w:rsidP="2E78A3E2" w:rsidRDefault="22CD7D5C" w14:paraId="37268D88" w14:noSpellErr="1" w14:textId="62E6F8A8">
      <w:pPr>
        <w:pStyle w:val="Normal"/>
        <w:jc w:val="right"/>
        <w:rPr>
          <w:rFonts w:ascii="Times" w:hAnsi="Times" w:eastAsia="Times" w:cs="Times"/>
          <w:noProof w:val="0"/>
          <w:lang w:val="pt-PT"/>
        </w:rPr>
      </w:pPr>
    </w:p>
    <w:p w:rsidR="2E78A3E2" w:rsidP="2E78A3E2" w:rsidRDefault="2E78A3E2" w14:noSpellErr="1" w14:paraId="658A8524" w14:textId="6C7DF408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8"/>
          <w:szCs w:val="48"/>
          <w:lang w:val="pt-PT"/>
        </w:rPr>
      </w:pPr>
    </w:p>
    <w:p w:rsidR="22CD7D5C" w:rsidP="2E78A3E2" w:rsidRDefault="22CD7D5C" w14:paraId="35CA6FC7" w14:textId="3DF8986C" w14:noSpellErr="1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8"/>
          <w:szCs w:val="48"/>
          <w:lang w:val="pt-PT"/>
        </w:rPr>
      </w:pP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História</w:t>
      </w:r>
    </w:p>
    <w:p w:rsidR="22CD7D5C" w:rsidP="2E78A3E2" w:rsidRDefault="22CD7D5C" w14:paraId="53F5DE1F" w14:textId="7800C980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Não há muito que se saiba sobre o jogo, nem a própria origem é conhecida. No entanto, na década de 1980 era regularmente jogado pelos alunos da universidade Saint </w:t>
      </w:r>
      <w:proofErr w:type="spellStart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Petersburg</w:t>
      </w:r>
      <w:proofErr w:type="spellEnd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 </w:t>
      </w:r>
      <w:proofErr w:type="spellStart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State</w:t>
      </w:r>
      <w:proofErr w:type="spellEnd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, situada na Rússia.</w:t>
      </w:r>
    </w:p>
    <w:p w:rsidR="22CD7D5C" w:rsidP="2E78A3E2" w:rsidRDefault="22CD7D5C" w14:paraId="47C541F5" w14:textId="09B6F707">
      <w:pPr>
        <w:pStyle w:val="Normal"/>
        <w:jc w:val="lef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22CD7D5C" w:rsidP="2E78A3E2" w:rsidRDefault="22CD7D5C" w14:paraId="3C93718F" w14:textId="70545A1C" w14:noSpellErr="1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8"/>
          <w:szCs w:val="48"/>
          <w:lang w:val="pt-PT"/>
        </w:rPr>
      </w:pP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Regras</w:t>
      </w:r>
    </w:p>
    <w:p w:rsidR="22CD7D5C" w:rsidP="2E78A3E2" w:rsidRDefault="22CD7D5C" w14:paraId="7580167D" w14:textId="2A1D0830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</w:pPr>
      <w:proofErr w:type="spellStart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Virus</w:t>
      </w:r>
      <w:proofErr w:type="spellEnd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 </w:t>
      </w:r>
      <w:proofErr w:type="spellStart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Wars</w:t>
      </w:r>
      <w:proofErr w:type="spellEnd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 é um jogo de tabuleiro (11 por 11, 13 por 13 ou 15 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por 15)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 que envolve dois jogadores, cujo objetivo é obter o controlo do tabuleiro e deixar o oponente sem jogadas legais.</w:t>
      </w:r>
    </w:p>
    <w:p w:rsidR="22CD7D5C" w:rsidP="2E78A3E2" w:rsidRDefault="22CD7D5C" w14:paraId="2F1064BD" w14:textId="6E65B434" w14:noSpellErr="1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Cada jogador tem a sua colónia de vírus e em cada jogada tem a opção de fazer crescer a colónia, acrescentando uma peça ao tabuleiro, ou absorver uma peça adversária, tornando a peça 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num zombie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.</w:t>
      </w:r>
    </w:p>
    <w:p w:rsidR="2E78A3E2" w:rsidP="2E78A3E2" w:rsidRDefault="2E78A3E2" w14:paraId="2BA9C468" w14:textId="5209D97F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Existem quatro tipo de peças no </w:t>
      </w:r>
      <w:proofErr w:type="spellStart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Virus</w:t>
      </w:r>
      <w:proofErr w:type="spellEnd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 </w:t>
      </w:r>
      <w:proofErr w:type="spellStart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Wars</w:t>
      </w:r>
      <w:proofErr w:type="spellEnd"/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: os vírus azuis (quem as possui realiza a primeira jogada do encontro) enquanto que o outro jogador utiliza vírus vermelhos. Quando é feita uma absorção utilizam-se as peças zombie, ou vermelhas ou azuis, para substituir o vírus que foi absorvido. Nas imagens abaixo, podemos observar as duas peças que representam os vírus e um zombie azul.</w:t>
      </w:r>
    </w:p>
    <w:p w:rsidR="22CD7D5C" w:rsidP="2E78A3E2" w:rsidRDefault="22CD7D5C" w14:paraId="497C6899" w14:noSpellErr="1" w14:textId="0AF102B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" w:hAnsi="Times" w:eastAsia="Times" w:cs="Times"/>
          <w:noProof w:val="0"/>
          <w:lang w:val="pt-PT"/>
        </w:rPr>
      </w:pPr>
      <w:r w:rsidRPr="2E78A3E2" w:rsidR="2E78A3E2">
        <w:rPr>
          <w:rFonts w:ascii="Times" w:hAnsi="Times" w:eastAsia="Times" w:cs="Times"/>
          <w:noProof w:val="0"/>
          <w:lang w:val="pt-PT"/>
        </w:rPr>
        <w:t xml:space="preserve">      </w:t>
      </w:r>
      <w:r>
        <w:drawing>
          <wp:inline wp14:editId="04623A8B" wp14:anchorId="56996C54">
            <wp:extent cx="495300" cy="495300"/>
            <wp:effectExtent l="0" t="0" r="0" b="0"/>
            <wp:docPr id="17940105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3ffd23b3b146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5300" cy="495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2E78A3E2" w:rsidR="2E78A3E2">
        <w:rPr>
          <w:rFonts w:ascii="Times" w:hAnsi="Times" w:eastAsia="Times" w:cs="Times"/>
          <w:noProof w:val="0"/>
          <w:lang w:val="pt-PT"/>
        </w:rPr>
        <w:t xml:space="preserve">        </w:t>
      </w:r>
      <w:r w:rsidRPr="2E78A3E2" w:rsidR="2E78A3E2">
        <w:rPr>
          <w:rFonts w:ascii="Times" w:hAnsi="Times" w:eastAsia="Times" w:cs="Times"/>
          <w:noProof w:val="0"/>
          <w:lang w:val="pt-PT"/>
        </w:rPr>
        <w:t xml:space="preserve">     </w:t>
      </w:r>
      <w:r>
        <w:drawing>
          <wp:inline wp14:editId="2869E318" wp14:anchorId="498FA767">
            <wp:extent cx="514350" cy="485775"/>
            <wp:effectExtent l="0" t="0" r="0" b="0"/>
            <wp:docPr id="18251654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a6851f86b14b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78A3E2" w:rsidR="2E78A3E2">
        <w:rPr>
          <w:rFonts w:ascii="Times" w:hAnsi="Times" w:eastAsia="Times" w:cs="Times"/>
          <w:noProof w:val="0"/>
          <w:lang w:val="pt-PT"/>
        </w:rPr>
        <w:t xml:space="preserve">              </w:t>
      </w:r>
      <w:r>
        <w:drawing>
          <wp:inline wp14:editId="49493191" wp14:anchorId="4410DD6D">
            <wp:extent cx="466725" cy="447675"/>
            <wp:effectExtent l="0" t="0" r="0" b="0"/>
            <wp:docPr id="18201361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cae72189d94a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8A3E2" w:rsidP="2E78A3E2" w:rsidRDefault="2E78A3E2" w14:noSpellErr="1" w14:paraId="32229C06" w14:textId="263A38B5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O encontro começa com o tabuleiro vazio e quem controla as peças azuis, deve colocar uma do lado esquerdo do tabuleiro e a primeira peça vermelha deve, também, ser colocada no lado direito do tabuleiro.</w:t>
      </w:r>
    </w:p>
    <w:p w:rsidR="2E78A3E2" w:rsidP="2E78A3E2" w:rsidRDefault="2E78A3E2" w14:noSpellErr="1" w14:paraId="6412E72B" w14:textId="3D4E6BE5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</w:pPr>
    </w:p>
    <w:p w:rsidR="22CD7D5C" w:rsidP="2E78A3E2" w:rsidRDefault="22CD7D5C" w14:paraId="3405DEE8" w14:textId="68F874F5" w14:noSpellErr="1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Cada turno de um jogador requer 5 jogadas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 xml:space="preserve"> obrigatórias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  <w:t>. Uma jogada é equivalente a acrescentar uma peça ou a uma absorção. As jogadas possíveis podem ser feitas adjacentemente a um vírus presente no tabuleiro, nas direções verticais, horizontais ou diagonais. A figura abaixo representa um exemplo de um tabuleiro e as jogadas possíveis naquela situação (marcadas com pontos azuis). É de notar que não existem jogadas possíveis em torno dos dois zombies na parte de baixo, pois não se encontram ligados a nenhum vírus "vivo".</w:t>
      </w:r>
    </w:p>
    <w:p w:rsidR="22CD7D5C" w:rsidP="2E78A3E2" w:rsidRDefault="22CD7D5C" w14:paraId="70A9B7D8" w14:textId="570325C1" w14:noSpellErr="1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</w:pPr>
    </w:p>
    <w:p w:rsidR="2E78A3E2" w:rsidP="2E78A3E2" w:rsidRDefault="2E78A3E2" w14:noSpellErr="1" w14:paraId="1BA8F573" w14:textId="572E89A3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</w:pPr>
    </w:p>
    <w:p w:rsidR="22CD7D5C" w:rsidP="3D6933E9" w:rsidRDefault="22CD7D5C" w14:paraId="770259A5" w14:textId="74C91223" w14:noSpellErr="1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  <w:r>
        <w:drawing>
          <wp:inline wp14:editId="5AA6E241" wp14:anchorId="78D556CB">
            <wp:extent cx="2015651" cy="1994433"/>
            <wp:effectExtent l="0" t="0" r="0" b="0"/>
            <wp:docPr id="17090487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45443b609148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5651" cy="19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CBD14" w:rsidP="3D6933E9" w:rsidRDefault="4B1CBD14" w14:paraId="0573350D" w14:textId="7D0EF36C" w14:noSpellErr="1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</w:p>
    <w:p w:rsidR="22CD7D5C" w:rsidP="3D6933E9" w:rsidRDefault="22CD7D5C" w14:paraId="23D80539" w14:textId="65D5C5DE">
      <w:pPr>
        <w:pStyle w:val="Normal"/>
        <w:jc w:val="left"/>
        <w:rPr>
          <w:rFonts w:ascii="Times" w:hAnsi="Times" w:eastAsia="Times" w:cs="Times"/>
          <w:noProof w:val="0"/>
          <w:sz w:val="24"/>
          <w:szCs w:val="24"/>
          <w:lang w:val="pt-PT"/>
        </w:rPr>
      </w:pP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As duas imagens seguintes representam 3 jogadas que sucedem o cenário anterior: a geração de um novo vírus, seguido da absorção dos dois vírus vermelhos adjacentes à nova peça.</w:t>
      </w:r>
    </w:p>
    <w:p w:rsidR="22CD7D5C" w:rsidP="2E78A3E2" w:rsidRDefault="22CD7D5C" w14:paraId="02A00B6A" w14:noSpellErr="1" w14:textId="51CEF421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  <w:r>
        <w:drawing>
          <wp:inline wp14:editId="152191C4" wp14:anchorId="085A7B74">
            <wp:extent cx="2085975" cy="2085975"/>
            <wp:effectExtent l="0" t="0" r="0" b="0"/>
            <wp:docPr id="14324327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1d2a00106a44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78A3E2" w:rsidR="2E78A3E2">
        <w:rPr>
          <w:rFonts w:ascii="Times" w:hAnsi="Times" w:eastAsia="Times" w:cs="Times"/>
          <w:noProof w:val="0"/>
          <w:lang w:val="pt-PT"/>
        </w:rPr>
        <w:t xml:space="preserve">          </w:t>
      </w:r>
      <w:r>
        <w:drawing>
          <wp:inline wp14:editId="0DB28978" wp14:anchorId="2581FBF5">
            <wp:extent cx="2085975" cy="2085975"/>
            <wp:effectExtent l="0" t="0" r="0" b="0"/>
            <wp:docPr id="6409574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402e95bda147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78A3E2" w:rsidR="2E78A3E2">
        <w:rPr>
          <w:rFonts w:ascii="Times" w:hAnsi="Times" w:eastAsia="Times" w:cs="Times"/>
          <w:noProof w:val="0"/>
          <w:lang w:val="pt-PT"/>
        </w:rPr>
        <w:t xml:space="preserve">             </w:t>
      </w:r>
    </w:p>
    <w:p w:rsidR="4B1CBD14" w:rsidP="2E78A3E2" w:rsidRDefault="4B1CBD14" w14:paraId="0EF2C187" w14:textId="30EF0B19">
      <w:pPr>
        <w:pStyle w:val="Normal"/>
        <w:jc w:val="left"/>
        <w:rPr>
          <w:rFonts w:ascii="Times" w:hAnsi="Times" w:eastAsia="Times" w:cs="Times"/>
          <w:noProof w:val="0"/>
          <w:sz w:val="24"/>
          <w:szCs w:val="24"/>
          <w:lang w:val="pt-PT"/>
        </w:rPr>
      </w:pPr>
    </w:p>
    <w:p w:rsidR="4B1CBD14" w:rsidP="3D6933E9" w:rsidRDefault="4B1CBD14" w14:paraId="67BD7F18" w14:textId="773491DB" w14:noSpellErr="1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O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jogo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termina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quando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um dos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jogadores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não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consegue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completar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5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jogadas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seguidas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legais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, o que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significa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que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o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seu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adversário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 xml:space="preserve"> 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venceu</w:t>
      </w:r>
      <w:r w:rsidRPr="3D6933E9" w:rsidR="3D6933E9">
        <w:rPr>
          <w:rFonts w:ascii="Times" w:hAnsi="Times" w:eastAsia="Times" w:cs="Times"/>
          <w:noProof w:val="0"/>
          <w:sz w:val="24"/>
          <w:szCs w:val="24"/>
          <w:lang w:val="pt-PT"/>
        </w:rPr>
        <w:t>.</w:t>
      </w:r>
    </w:p>
    <w:p w:rsidR="3D6933E9" w:rsidP="2E78A3E2" w:rsidRDefault="3D6933E9" w14:paraId="39D10E29" w14:textId="73D1C313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</w:p>
    <w:p w:rsidR="2E78A3E2" w:rsidP="2E78A3E2" w:rsidRDefault="2E78A3E2" w14:paraId="1F3742D2" w14:textId="591F4E21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</w:p>
    <w:p w:rsidR="3D6933E9" w:rsidP="2E78A3E2" w:rsidRDefault="3D6933E9" w14:paraId="512BED87" w14:textId="612027BE" w14:noSpellErr="1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</w:pP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Representação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 xml:space="preserve"> 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interna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 xml:space="preserve"> do 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estado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 xml:space="preserve"> do 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jogo</w:t>
      </w:r>
    </w:p>
    <w:p w:rsidR="2E78A3E2" w:rsidP="2E78A3E2" w:rsidRDefault="2E78A3E2" w14:noSpellErr="1" w14:paraId="5777172B" w14:textId="3B8DB3CD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6"/>
          <w:szCs w:val="26"/>
          <w:lang w:val="pt-PT"/>
        </w:rPr>
      </w:pPr>
    </w:p>
    <w:p w:rsidR="2E78A3E2" w:rsidP="2E78A3E2" w:rsidRDefault="2E78A3E2" w14:noSpellErr="1" w14:paraId="13DC8C79" w14:textId="38F21938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</w:pP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Visualização do tabuleiro</w:t>
      </w:r>
    </w:p>
    <w:p w:rsidR="4B1CBD14" w:rsidP="2E78A3E2" w:rsidRDefault="4B1CBD14" w14:paraId="4F4522F7" w14:textId="25F5F0A9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A função </w:t>
      </w:r>
      <w:proofErr w:type="spellStart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display_game</w:t>
      </w:r>
      <w:proofErr w:type="spellEnd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 toma como</w:t>
      </w: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 argumentos a representação do </w:t>
      </w: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estado</w:t>
      </w: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 atual do jogo, na lista referida acima e o jogador que irá realizar o turno</w:t>
      </w: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. </w:t>
      </w: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O </w:t>
      </w:r>
      <w:proofErr w:type="spellStart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character</w:t>
      </w:r>
      <w:proofErr w:type="spellEnd"/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 ‘R’ representa um vírus vermelho, ‘B’ um vírus azul, ‘r’ um zombie vermelho e ‘b’ um zombie azul. </w:t>
      </w:r>
    </w:p>
    <w:p w:rsidR="4B1CBD14" w:rsidP="2E78A3E2" w:rsidRDefault="4B1CBD14" w14:paraId="1B8031AF" w14:textId="680CA7DC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</w:p>
    <w:p w:rsidR="4B1CBD14" w:rsidP="2E78A3E2" w:rsidRDefault="4B1CBD14" w14:paraId="41176E5C" w14:textId="67B1C901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</w:p>
    <w:p w:rsidR="4B1CBD14" w:rsidP="2E78A3E2" w:rsidRDefault="4B1CBD14" w14:paraId="7EA4DC45" w14:textId="64BB41AC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</w:p>
    <w:p w:rsidR="4B1CBD14" w:rsidP="2E78A3E2" w:rsidRDefault="4B1CBD14" w14:noSpellErr="1" w14:paraId="06CDCE60" w14:textId="415C398E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</w:p>
    <w:p w:rsidR="4B1CBD14" w:rsidP="2E78A3E2" w:rsidRDefault="4B1CBD14" w14:noSpellErr="1" w14:paraId="65F0ABA6" w14:textId="0C185C09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>Um exemplo de um tabuleiro imprimido quando a função é chamada é o seguinte:</w:t>
      </w:r>
    </w:p>
    <w:p w:rsidR="4B1CBD14" w:rsidP="2E78A3E2" w:rsidRDefault="4B1CBD14" w14:paraId="5120BBCF" w14:noSpellErr="1" w14:textId="288A016E">
      <w:pPr>
        <w:pStyle w:val="Normal"/>
        <w:jc w:val="left"/>
        <w:rPr>
          <w:rFonts w:ascii="Times" w:hAnsi="Times" w:eastAsia="Times" w:cs="Times"/>
          <w:noProof w:val="0"/>
          <w:sz w:val="26"/>
          <w:szCs w:val="26"/>
          <w:lang w:val="pt-PT"/>
        </w:rPr>
      </w:pPr>
      <w:r w:rsidRPr="2E78A3E2" w:rsidR="2E78A3E2">
        <w:rPr>
          <w:rFonts w:ascii="Times" w:hAnsi="Times" w:eastAsia="Times" w:cs="Times"/>
          <w:noProof w:val="0"/>
          <w:sz w:val="26"/>
          <w:szCs w:val="26"/>
          <w:lang w:val="pt-PT"/>
        </w:rPr>
        <w:t xml:space="preserve"> </w:t>
      </w:r>
      <w:r>
        <w:drawing>
          <wp:inline wp14:editId="5C0D2703" wp14:anchorId="68E80EEF">
            <wp:extent cx="2842546" cy="2848933"/>
            <wp:effectExtent l="0" t="0" r="0" b="0"/>
            <wp:docPr id="5171659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b734bee485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46" cy="28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CBD14" w:rsidP="3D6933E9" w:rsidRDefault="4B1CBD14" w14:paraId="4AD1FA1D" w14:textId="132A0B35">
      <w:pPr>
        <w:pStyle w:val="Normal"/>
        <w:jc w:val="left"/>
        <w:rPr>
          <w:rFonts w:ascii="Times" w:hAnsi="Times" w:eastAsia="Times" w:cs="Times"/>
          <w:noProof w:val="0"/>
          <w:lang w:val="pt-PT"/>
        </w:rPr>
      </w:pPr>
    </w:p>
    <w:p w:rsidR="3D6933E9" w:rsidP="3D6933E9" w:rsidRDefault="3D6933E9" w14:noSpellErr="1" w14:paraId="7185133C" w14:textId="1A6E1FC2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8"/>
          <w:szCs w:val="48"/>
          <w:lang w:val="pt-PT"/>
        </w:rPr>
      </w:pPr>
    </w:p>
    <w:p w:rsidR="3D6933E9" w:rsidP="3D6933E9" w:rsidRDefault="3D6933E9" w14:noSpellErr="1" w14:paraId="5AACC55F" w14:textId="6C899293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8"/>
          <w:szCs w:val="48"/>
          <w:lang w:val="pt-PT"/>
        </w:rPr>
      </w:pPr>
    </w:p>
    <w:p w:rsidR="22CD7D5C" w:rsidP="2E78A3E2" w:rsidRDefault="22CD7D5C" w14:paraId="6DBBF746" w14:textId="36C8F22E" w14:noSpellErr="1">
      <w:pPr>
        <w:pStyle w:val="Normal"/>
        <w:jc w:val="left"/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</w:pP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Re</w:t>
      </w:r>
      <w:r w:rsidRPr="2E78A3E2" w:rsidR="2E78A3E2">
        <w:rPr>
          <w:rFonts w:ascii="Times" w:hAnsi="Times" w:eastAsia="Times" w:cs="Times"/>
          <w:b w:val="1"/>
          <w:bCs w:val="1"/>
          <w:noProof w:val="0"/>
          <w:sz w:val="40"/>
          <w:szCs w:val="40"/>
          <w:lang w:val="pt-PT"/>
        </w:rPr>
        <w:t>ferências</w:t>
      </w:r>
    </w:p>
    <w:p w:rsidR="22CD7D5C" w:rsidP="2E78A3E2" w:rsidRDefault="22CD7D5C" w14:paraId="1C10C1AC" w14:noSpellErr="1" w14:textId="71F188EE">
      <w:pPr>
        <w:pStyle w:val="Normal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</w:pPr>
      <w:r w:rsidRPr="2E78A3E2" w:rsidR="2E78A3E2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  <w:t xml:space="preserve">Todas as imagens e informação utilizadas 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  <w:t xml:space="preserve">neste relatório </w:t>
      </w:r>
      <w:r w:rsidRPr="2E78A3E2" w:rsidR="2E78A3E2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PT"/>
        </w:rPr>
        <w:t>estão presentes em http://www.iggamecenter.com/info/en/viruswars.html#links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96e6d45955524b78"/>
      <w:footerReference w:type="default" r:id="Rc66ad664de6b49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2CD7D5C" w:rsidTr="22CD7D5C" w14:paraId="571FEC57">
      <w:tc>
        <w:tcPr>
          <w:tcW w:w="3120" w:type="dxa"/>
          <w:tcMar/>
        </w:tcPr>
        <w:p w:rsidR="22CD7D5C" w:rsidP="22CD7D5C" w:rsidRDefault="22CD7D5C" w14:noSpellErr="1" w14:paraId="13B75F0A" w14:textId="3611ED97">
          <w:pPr>
            <w:pStyle w:val="Header"/>
            <w:bidi w:val="0"/>
            <w:ind w:left="-115"/>
            <w:jc w:val="left"/>
          </w:pPr>
          <w:r w:rsidR="22CD7D5C">
            <w:rPr/>
            <w:t>1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120" w:type="dxa"/>
          <w:tcMar/>
        </w:tcPr>
        <w:p w:rsidR="22CD7D5C" w:rsidP="22CD7D5C" w:rsidRDefault="22CD7D5C" w14:paraId="7A40C7BE" w14:textId="3ABA87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CD7D5C" w:rsidP="22CD7D5C" w:rsidRDefault="22CD7D5C" w14:paraId="16B3B48F" w14:textId="3CD3BAA0">
          <w:pPr>
            <w:pStyle w:val="Header"/>
            <w:bidi w:val="0"/>
            <w:ind w:right="-115"/>
            <w:jc w:val="right"/>
          </w:pPr>
        </w:p>
      </w:tc>
    </w:tr>
  </w:tbl>
  <w:p w:rsidR="22CD7D5C" w:rsidP="22CD7D5C" w:rsidRDefault="22CD7D5C" w14:paraId="47F2F1AE" w14:textId="3161E2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2CD7D5C" w:rsidTr="22CD7D5C" w14:paraId="009FA8EB">
      <w:tc>
        <w:tcPr>
          <w:tcW w:w="3120" w:type="dxa"/>
          <w:tcMar/>
        </w:tcPr>
        <w:p w:rsidR="22CD7D5C" w:rsidP="22CD7D5C" w:rsidRDefault="22CD7D5C" w14:paraId="50F27720" w14:textId="66F915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CD7D5C" w:rsidP="22CD7D5C" w:rsidRDefault="22CD7D5C" w14:paraId="08F00BB6" w14:textId="7AEEE4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CD7D5C" w:rsidP="22CD7D5C" w:rsidRDefault="22CD7D5C" w14:paraId="0FF92380" w14:textId="49CAEC9E">
          <w:pPr>
            <w:pStyle w:val="Header"/>
            <w:bidi w:val="0"/>
            <w:ind w:right="-115"/>
            <w:jc w:val="right"/>
          </w:pPr>
        </w:p>
      </w:tc>
    </w:tr>
  </w:tbl>
  <w:p w:rsidR="22CD7D5C" w:rsidP="22CD7D5C" w:rsidRDefault="22CD7D5C" w14:paraId="6C143FBE" w14:textId="2C0E526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B02968"/>
  <w15:docId w15:val="{7f29a097-e0ce-4b43-88f8-649d8c8b362a}"/>
  <w:rsids>
    <w:rsidRoot w:val="59A1ABDB"/>
    <w:rsid w:val="0099BF52"/>
    <w:rsid w:val="22CD7D5C"/>
    <w:rsid w:val="2E78A3E2"/>
    <w:rsid w:val="3D6933E9"/>
    <w:rsid w:val="44097CC0"/>
    <w:rsid w:val="4B1CBD14"/>
    <w:rsid w:val="59A1ABDB"/>
    <w:rsid w:val="6D1E5B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4cbbd7d3fb144ef" /><Relationship Type="http://schemas.openxmlformats.org/officeDocument/2006/relationships/header" Target="/word/header.xml" Id="R96e6d45955524b78" /><Relationship Type="http://schemas.openxmlformats.org/officeDocument/2006/relationships/footer" Target="/word/footer.xml" Id="Rc66ad664de6b494f" /><Relationship Type="http://schemas.openxmlformats.org/officeDocument/2006/relationships/image" Target="/media/image8.png" Id="R283ffd23b3b14681" /><Relationship Type="http://schemas.openxmlformats.org/officeDocument/2006/relationships/image" Target="/media/image9.png" Id="R35a6851f86b14bc3" /><Relationship Type="http://schemas.openxmlformats.org/officeDocument/2006/relationships/image" Target="/media/imagea.png" Id="R4dcae72189d94ae3" /><Relationship Type="http://schemas.openxmlformats.org/officeDocument/2006/relationships/image" Target="/media/imageb.png" Id="R3f45443b609148d9" /><Relationship Type="http://schemas.openxmlformats.org/officeDocument/2006/relationships/image" Target="/media/imagec.png" Id="R0a1d2a00106a4414" /><Relationship Type="http://schemas.openxmlformats.org/officeDocument/2006/relationships/image" Target="/media/imaged.png" Id="R4d402e95bda1475c" /><Relationship Type="http://schemas.openxmlformats.org/officeDocument/2006/relationships/image" Target="/media/image.jpg" Id="R1db734bee48543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2018-10-13T16:55:46.3806340Z</dcterms:created>
  <dcterms:modified xsi:type="dcterms:W3CDTF">2018-10-21T17:29:28.3568693Z</dcterms:modified>
  <dc:creator>Tiago Coelho de Barros Aguiar Barbosa</dc:creator>
  <lastModifiedBy>Tiago Coelho de Barros Aguiar Barbosa</lastModifiedBy>
</coreProperties>
</file>