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07C4AA86" w14:textId="2BF6133C" w:rsidR="0043674B" w:rsidRPr="003A2090" w:rsidRDefault="00C477CD" w:rsidP="00A14A9E">
      <w:pPr>
        <w:pStyle w:val="Body"/>
        <w:spacing w:line="360" w:lineRule="auto"/>
        <w:rPr>
          <w:rFonts w:ascii="Cambria Math" w:hAnsi="Cambria Math"/>
          <w:lang w:val="en-US"/>
        </w:rPr>
      </w:pPr>
      <w:proofErr w:type="gramStart"/>
      <w:r w:rsidRPr="003A2090">
        <w:rPr>
          <w:rFonts w:ascii="Cambria Math" w:hAnsi="Cambria Math"/>
          <w:lang w:val="en-US"/>
        </w:rPr>
        <w:t>u</w:t>
      </w:r>
      <w:r w:rsidRPr="003A2090">
        <w:rPr>
          <w:rFonts w:ascii="Cambria Math" w:hAnsi="Cambria Math"/>
          <w:vertAlign w:val="superscript"/>
          <w:lang w:val="en-US"/>
        </w:rPr>
        <w:t>[</w:t>
      </w:r>
      <w:proofErr w:type="spellStart"/>
      <w:proofErr w:type="gramEnd"/>
      <w:r w:rsidRPr="003A2090">
        <w:rPr>
          <w:rFonts w:ascii="Cambria Math" w:hAnsi="Cambria Math"/>
          <w:vertAlign w:val="superscript"/>
          <w:lang w:val="en-US"/>
        </w:rPr>
        <w:t>i</w:t>
      </w:r>
      <w:proofErr w:type="spellEnd"/>
      <w:r w:rsidRPr="003A2090">
        <w:rPr>
          <w:rFonts w:ascii="Cambria Math" w:hAnsi="Cambria Math"/>
          <w:vertAlign w:val="superscript"/>
          <w:lang w:val="en-US"/>
        </w:rPr>
        <w:t>]</w:t>
      </w:r>
      <w:r w:rsidRPr="003A2090">
        <w:rPr>
          <w:rFonts w:ascii="Cambria Math" w:hAnsi="Cambria Math"/>
          <w:lang w:val="en-US"/>
        </w:rPr>
        <w:t>=</w:t>
      </w:r>
      <w:proofErr w:type="spellStart"/>
      <w:r w:rsidRPr="003A2090">
        <w:rPr>
          <w:rFonts w:ascii="Cambria Math" w:hAnsi="Cambria Math"/>
          <w:lang w:val="en-US"/>
        </w:rPr>
        <w:t>u</w:t>
      </w:r>
      <w:r w:rsidRPr="003A2090">
        <w:rPr>
          <w:rFonts w:ascii="Cambria Math" w:hAnsi="Cambria Math"/>
          <w:vertAlign w:val="subscript"/>
          <w:lang w:val="en-US"/>
        </w:rPr>
        <w:t>i</w:t>
      </w:r>
      <w:proofErr w:type="spellEnd"/>
      <w:r w:rsidRPr="003A2090">
        <w:rPr>
          <w:rFonts w:ascii="Cambria Math" w:hAnsi="Cambria Math"/>
          <w:lang w:val="en-US"/>
        </w:rPr>
        <w:t>;</w:t>
      </w:r>
      <w:r w:rsidR="0043674B" w:rsidRPr="003A2090">
        <w:rPr>
          <w:rFonts w:ascii="Cambria Math" w:hAnsi="Cambria Math"/>
          <w:lang w:val="en-US"/>
        </w:rPr>
        <w:t xml:space="preserve"> ∂= d; </w:t>
      </w:r>
      <w:r w:rsidR="00C907A5">
        <w:rPr>
          <w:rFonts w:ascii="Cambria Math" w:hAnsi="Cambria Math" w:cs="Tahoma"/>
          <w:lang w:val="en-US"/>
        </w:rPr>
        <w:t>𝛿</w:t>
      </w:r>
      <w:r w:rsidR="003A2090">
        <w:rPr>
          <w:rFonts w:ascii="Cambria Math" w:hAnsi="Cambria Math"/>
          <w:lang w:val="en-US"/>
        </w:rPr>
        <w:t>=</w:t>
      </w:r>
      <w:r w:rsidR="0043674B" w:rsidRPr="00FE5205">
        <w:rPr>
          <w:rFonts w:ascii="Cambria Math" w:hAnsi="Cambria Math" w:cs="Tahoma"/>
          <w:lang w:val="en-US"/>
        </w:rPr>
        <w:t>&amp;</w:t>
      </w:r>
      <w:r w:rsidR="00C907A5">
        <w:rPr>
          <w:rFonts w:ascii="Cambria Math" w:hAnsi="Cambria Math" w:cs="Tahoma"/>
          <w:lang w:val="en-US"/>
        </w:rPr>
        <w:t>; 𝜂=n</w:t>
      </w:r>
    </w:p>
    <w:p w14:paraId="2F3D6BD7" w14:textId="5236709D" w:rsidR="00A408EC" w:rsidRPr="00D36355" w:rsidRDefault="0049094C" w:rsidP="00A14A9E">
      <w:pPr>
        <w:pStyle w:val="Body"/>
        <w:numPr>
          <w:ilvl w:val="0"/>
          <w:numId w:val="9"/>
        </w:numPr>
        <w:spacing w:before="120" w:after="240" w:line="360" w:lineRule="auto"/>
        <w:ind w:left="0"/>
        <w:rPr>
          <w:rFonts w:ascii="Cambria Math" w:hAnsi="Cambria Math" w:cs="Times New Roman"/>
          <w:color w:val="000000" w:themeColor="text1"/>
          <w:u w:val="single"/>
          <w:lang w:val="en-US"/>
        </w:rPr>
      </w:pPr>
      <w:r w:rsidRPr="00D36355">
        <w:rPr>
          <w:rFonts w:ascii="Cambria Math" w:hAnsi="Cambria Math" w:cs="Times New Roman"/>
          <w:color w:val="000000" w:themeColor="text1"/>
          <w:lang w:val="en-US"/>
        </w:rPr>
        <w:br/>
      </w:r>
      <w:r w:rsidRPr="00D36355">
        <w:rPr>
          <w:rFonts w:ascii="Cambria Math" w:hAnsi="Cambria Math" w:cs="Times New Roman"/>
          <w:color w:val="000000" w:themeColor="text1"/>
          <w:u w:val="single"/>
          <w:lang w:val="en-US"/>
        </w:rPr>
        <w:t>Forward Propagation:</w:t>
      </w:r>
    </w:p>
    <w:p w14:paraId="429D4A1A" w14:textId="6A482306" w:rsidR="00922F36" w:rsidRPr="00D1648A" w:rsidRDefault="00F4003A" w:rsidP="00A14A9E">
      <w:pPr>
        <w:pStyle w:val="Body"/>
        <w:spacing w:before="120" w:after="240" w:line="360" w:lineRule="auto"/>
        <w:rPr>
          <w:rFonts w:ascii="Cambria Math" w:hAnsi="Cambria Math" w:cs="Times New Roman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;  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6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6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tan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6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tan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tan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6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0.1000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0.7616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0"/>
                      <w:lang w:val="en-US"/>
                    </w:rPr>
                    <m:t>0.1000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6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6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tan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tan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tan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tan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3.7616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3.7616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6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6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3.7616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3.7616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0.9989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0.9989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6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6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 xml:space="preserve">; 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tanh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110A0F5A" w14:textId="6EE92E0A" w:rsidR="002A67FB" w:rsidRDefault="002A67FB" w:rsidP="00A14A9E">
      <w:pPr>
        <w:pStyle w:val="Body"/>
        <w:spacing w:before="120" w:after="240" w:line="360" w:lineRule="auto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</w:p>
    <w:p w14:paraId="02982FB2" w14:textId="72B87650" w:rsidR="001409AD" w:rsidRDefault="001409AD" w:rsidP="00A14A9E">
      <w:pPr>
        <w:pStyle w:val="Body"/>
        <w:spacing w:before="120" w:after="240" w:line="360" w:lineRule="auto"/>
        <w:rPr>
          <w:rFonts w:ascii="Cambria Math" w:hAnsi="Cambria Math" w:cs="Times New Roman"/>
          <w:color w:val="000000" w:themeColor="text1"/>
          <w:lang w:val="en-US"/>
        </w:rPr>
      </w:pPr>
      <w:r w:rsidRPr="000D040B">
        <w:rPr>
          <w:rFonts w:ascii="Cambria Math" w:hAnsi="Cambria Math" w:cs="Times New Roman"/>
          <w:color w:val="000000" w:themeColor="text1"/>
          <w:u w:val="single"/>
          <w:lang w:val="en-US"/>
        </w:rPr>
        <w:t>Backward Propagation</w:t>
      </w:r>
      <w:r>
        <w:rPr>
          <w:rFonts w:ascii="Cambria Math" w:hAnsi="Cambria Math" w:cs="Times New Roman"/>
          <w:color w:val="000000" w:themeColor="text1"/>
          <w:lang w:val="en-US"/>
        </w:rPr>
        <w:t>:</w:t>
      </w:r>
      <w:r w:rsidR="000D040B">
        <w:rPr>
          <w:rFonts w:ascii="Cambria Math" w:hAnsi="Cambria Math" w:cs="Times New Roman"/>
          <w:color w:val="000000" w:themeColor="text1"/>
          <w:lang w:val="en-US"/>
        </w:rPr>
        <w:br/>
      </w:r>
    </w:p>
    <w:p w14:paraId="511652BE" w14:textId="7975246E" w:rsidR="005D5DDC" w:rsidRDefault="00632314" w:rsidP="00A14A9E">
      <w:pPr>
        <w:pStyle w:val="Body"/>
        <w:numPr>
          <w:ilvl w:val="0"/>
          <w:numId w:val="13"/>
        </w:numPr>
        <w:spacing w:before="120" w:after="240" w:line="360" w:lineRule="auto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>Auxiliary</w:t>
      </w:r>
      <w:r w:rsidR="002F615B">
        <w:rPr>
          <w:rFonts w:ascii="Cambria Math" w:hAnsi="Cambria Math" w:cs="Times New Roman"/>
          <w:color w:val="000000" w:themeColor="text1"/>
          <w:lang w:val="en-US"/>
        </w:rPr>
        <w:t xml:space="preserve"> Calculations:</w:t>
      </w:r>
    </w:p>
    <w:p w14:paraId="44330EF1" w14:textId="1710F784" w:rsidR="009C4E30" w:rsidRPr="009C4E30" w:rsidRDefault="00F4003A" w:rsidP="00A14A9E">
      <w:pPr>
        <w:pStyle w:val="Body"/>
        <w:spacing w:before="120" w:after="240" w:line="360" w:lineRule="auto"/>
        <w:rPr>
          <w:rFonts w:ascii="Cambria Math" w:hAnsi="Cambria Math" w:cs="Times New Roman"/>
          <w:color w:val="000000" w:themeColor="text1"/>
          <w:sz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tanh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tanh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lang w:val="en-US"/>
                            </w:rPr>
                            <m:t>-2x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</m:oMathPara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lang w:val="en-US"/>
              </w:rPr>
              <m:t>dE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lang w:val="en-US"/>
                  </w:rPr>
                  <m:t>,z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lang w:val="en-US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-z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lang w:val="en-US"/>
              </w:rPr>
              <m:t>r= 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lang w:val="en-US"/>
          </w:rPr>
          <m:t>-z=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lang w:val="en-US"/>
                  </w:rPr>
                  <m:t>-1</m:t>
                </m:r>
              </m:e>
            </m:eqArr>
          </m:e>
        </m:d>
        <m:r>
          <w:rPr>
            <w:rFonts w:ascii="Cambria Math" w:hAnsi="Cambria Math" w:cs="Times New Roman"/>
            <w:color w:val="000000" w:themeColor="text1"/>
            <w:sz w:val="20"/>
            <w:lang w:val="en-US"/>
          </w:rPr>
          <m:t>=</m:t>
        </m:r>
      </m:oMath>
      <w:r w:rsidR="000C62A6">
        <w:rPr>
          <w:rFonts w:ascii="Cambria Math" w:hAnsi="Cambria Math" w:cs="Times New Roman"/>
          <w:color w:val="000000" w:themeColor="text1"/>
          <w:sz w:val="20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lang w:val="en-US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lang w:val="en-US"/>
                  </w:rPr>
                  <m:t>1</m:t>
                </m:r>
              </m:e>
            </m:eqArr>
          </m:e>
        </m:d>
      </m:oMath>
    </w:p>
    <w:p w14:paraId="531C1261" w14:textId="75E180E4" w:rsidR="00424ADA" w:rsidRPr="009530C0" w:rsidRDefault="00F4003A" w:rsidP="00A14A9E">
      <w:pPr>
        <w:pStyle w:val="Body"/>
        <w:spacing w:before="120" w:after="240" w:line="360" w:lineRule="auto"/>
        <w:rPr>
          <w:rFonts w:ascii="Cambria Math" w:hAnsi="Cambria Math" w:cs="Times New Roman"/>
          <w:color w:val="000000" w:themeColor="text1"/>
          <w:sz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tanh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i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 xml:space="preserve">-1 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 xml:space="preserve"> ; 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 xml:space="preserve">=1;  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i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=r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e>
              </m:eqAr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1-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&amp;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(W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1</m:t>
                      </m:r>
                    </m:e>
                  </m:eqAr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1-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3.7616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3.7616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&amp;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(W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 xml:space="preserve">)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0</m:t>
                      </m:r>
                    </m:e>
                  </m:eqAr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1-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0.1000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0.7616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0.1000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71A98AC" w14:textId="77777777" w:rsidR="009530C0" w:rsidRPr="009530C0" w:rsidRDefault="009530C0" w:rsidP="00A14A9E">
      <w:pPr>
        <w:pStyle w:val="Body"/>
        <w:spacing w:before="120" w:after="240" w:line="360" w:lineRule="auto"/>
        <w:rPr>
          <w:rFonts w:ascii="Cambria Math" w:hAnsi="Cambria Math" w:cs="Times New Roman"/>
          <w:color w:val="000000" w:themeColor="text1"/>
          <w:lang w:val="en-US"/>
        </w:rPr>
      </w:pPr>
    </w:p>
    <w:p w14:paraId="3F6B714D" w14:textId="0F682782" w:rsidR="00FE5205" w:rsidRPr="00424ADA" w:rsidRDefault="00424ADA" w:rsidP="00A14A9E">
      <w:pPr>
        <w:pStyle w:val="Body"/>
        <w:numPr>
          <w:ilvl w:val="0"/>
          <w:numId w:val="13"/>
        </w:numPr>
        <w:spacing w:before="120" w:after="240" w:line="360" w:lineRule="auto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lastRenderedPageBreak/>
        <w:t>Updates:</w:t>
      </w:r>
    </w:p>
    <w:p w14:paraId="4D024B39" w14:textId="004C8324" w:rsidR="002F615B" w:rsidRPr="001C3C3F" w:rsidRDefault="009C4E30" w:rsidP="00A14A9E">
      <w:pPr>
        <w:pStyle w:val="Body"/>
        <w:spacing w:before="120" w:after="240" w:line="360" w:lineRule="auto"/>
        <w:rPr>
          <w:rFonts w:ascii="Cambria Math" w:hAnsi="Cambria Math" w:cs="Times New Roman"/>
          <w:color w:val="000000" w:themeColor="text1"/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Old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-n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-0.1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Old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-n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-0.1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0.1000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0.7616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0.1000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Old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-n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-0.1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Old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-n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-0.1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0.9989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0.9989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-0.9989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-0.9989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0.9989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0.9989</m:t>
                    </m:r>
                  </m:e>
                </m:mr>
              </m: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Old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-n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-0.1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-0.9989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-0.9989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0.9989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0.9989</m:t>
                    </m:r>
                  </m:e>
                </m:mr>
              </m: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0.09989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0.09989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-0.09989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-0.09989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Old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-n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-0.1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0.1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lang w:val="en-US"/>
                    </w:rPr>
                    <m:t>-0.1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lang w:val="en-US"/>
            </w:rPr>
            <m:t xml:space="preserve">  </m:t>
          </m:r>
        </m:oMath>
      </m:oMathPara>
    </w:p>
    <w:p w14:paraId="2E9A6D77" w14:textId="7E3DD934" w:rsidR="00F13B40" w:rsidRDefault="00F13B40" w:rsidP="00A14A9E">
      <w:pPr>
        <w:pStyle w:val="Body"/>
        <w:spacing w:before="120" w:after="240" w:line="360" w:lineRule="auto"/>
        <w:rPr>
          <w:rFonts w:ascii="Cambria Math" w:hAnsi="Cambria Math" w:cs="Times New Roman"/>
          <w:lang w:val="en-US"/>
        </w:rPr>
      </w:pPr>
    </w:p>
    <w:p w14:paraId="25C28FB0" w14:textId="618C7FA9" w:rsidR="000373D0" w:rsidRDefault="000373D0" w:rsidP="00A14A9E">
      <w:pPr>
        <w:pStyle w:val="Body"/>
        <w:spacing w:before="120" w:after="240" w:line="360" w:lineRule="auto"/>
        <w:rPr>
          <w:rFonts w:ascii="Cambria Math" w:hAnsi="Cambria Math" w:cs="Times New Roman"/>
          <w:sz w:val="24"/>
          <w:lang w:val="en-US"/>
        </w:rPr>
      </w:pPr>
      <w:r>
        <w:rPr>
          <w:rFonts w:ascii="Cambria Math" w:hAnsi="Cambria Math" w:cs="Times New Roman"/>
          <w:b/>
          <w:sz w:val="24"/>
          <w:lang w:val="en-US"/>
        </w:rPr>
        <w:t>b)</w:t>
      </w:r>
    </w:p>
    <w:p w14:paraId="2F40C525" w14:textId="32DECB0E" w:rsidR="001D081A" w:rsidRDefault="001D081A" w:rsidP="00A14A9E">
      <w:pPr>
        <w:pStyle w:val="Body"/>
        <w:spacing w:before="120" w:after="240" w:line="36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ab/>
        <w:t>Taking advantage of some of the conclusions taken in 1.a):</w:t>
      </w:r>
    </w:p>
    <w:p w14:paraId="5941E4D7" w14:textId="77777777" w:rsidR="006E59B0" w:rsidRDefault="001D081A" w:rsidP="00A14A9E">
      <w:pPr>
        <w:pStyle w:val="Body"/>
        <w:spacing w:before="120" w:after="240" w:line="36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u w:val="single"/>
          <w:lang w:val="en-US"/>
        </w:rPr>
        <w:t>Forward Propagation:</w:t>
      </w:r>
      <w:r w:rsidR="006E59B0">
        <w:rPr>
          <w:rFonts w:ascii="Cambria Math" w:hAnsi="Cambria Math" w:cs="Times New Roman"/>
          <w:lang w:val="en-US"/>
        </w:rPr>
        <w:t xml:space="preserve"> </w:t>
      </w:r>
    </w:p>
    <w:p w14:paraId="0D58B026" w14:textId="3693E029" w:rsidR="001D081A" w:rsidRPr="006E59B0" w:rsidRDefault="006E59B0" w:rsidP="00A14A9E">
      <w:pPr>
        <w:pStyle w:val="Body"/>
        <w:spacing w:before="120" w:after="240" w:line="36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(Since only the output unit has a different activation function, only x_3 is affected)</w:t>
      </w:r>
    </w:p>
    <w:p w14:paraId="4E01B164" w14:textId="2B915D5B" w:rsidR="001D081A" w:rsidRPr="003B3499" w:rsidRDefault="00F4003A" w:rsidP="00A14A9E">
      <w:pPr>
        <w:pStyle w:val="Body"/>
        <w:spacing w:before="120" w:after="240" w:line="360" w:lineRule="auto"/>
        <w:rPr>
          <w:rFonts w:ascii="Cambria Math" w:hAnsi="Cambria Math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0.1000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0.7616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0.1000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 ;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 xml:space="preserve">  z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3.7616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3.7616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 ;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0.9989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0.9989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 ;  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lang w:val="en-US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=softmax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0.5</m:t>
                  </m:r>
                </m:e>
              </m:eqArr>
            </m:e>
          </m:d>
        </m:oMath>
      </m:oMathPara>
    </w:p>
    <w:p w14:paraId="4444B6A2" w14:textId="77777777" w:rsidR="004A640D" w:rsidRDefault="004A640D" w:rsidP="00A14A9E">
      <w:pPr>
        <w:pStyle w:val="Body"/>
        <w:spacing w:before="120" w:after="240" w:line="360" w:lineRule="auto"/>
        <w:rPr>
          <w:rFonts w:ascii="Cambria Math" w:hAnsi="Cambria Math" w:cs="Times New Roman"/>
          <w:u w:val="single"/>
          <w:lang w:val="en-US"/>
        </w:rPr>
      </w:pPr>
    </w:p>
    <w:p w14:paraId="10F118F0" w14:textId="466DD854" w:rsidR="00D97DDD" w:rsidRDefault="004A640D" w:rsidP="00A14A9E">
      <w:pPr>
        <w:pStyle w:val="Body"/>
        <w:spacing w:before="120" w:after="240" w:line="360" w:lineRule="auto"/>
        <w:rPr>
          <w:rFonts w:ascii="Cambria Math" w:hAnsi="Cambria Math" w:cs="Times New Roman"/>
          <w:u w:val="single"/>
          <w:lang w:val="en-US"/>
        </w:rPr>
      </w:pPr>
      <w:r>
        <w:rPr>
          <w:rFonts w:ascii="Cambria Math" w:hAnsi="Cambria Math" w:cs="Times New Roman"/>
          <w:u w:val="single"/>
          <w:lang w:val="en-US"/>
        </w:rPr>
        <w:t>Backward Propagation:</w:t>
      </w:r>
    </w:p>
    <w:p w14:paraId="67C4E6A7" w14:textId="7C14145B" w:rsidR="00D97DDD" w:rsidRPr="00D97DDD" w:rsidRDefault="00D97DDD" w:rsidP="00A14A9E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240" w:line="360" w:lineRule="auto"/>
        <w:rPr>
          <w:rFonts w:ascii="Cambria Math" w:hAnsi="Cambria Math"/>
          <w:color w:val="000000"/>
          <w:sz w:val="22"/>
          <w:szCs w:val="22"/>
        </w:rPr>
      </w:pPr>
      <w:r w:rsidRPr="00D97DDD">
        <w:rPr>
          <w:rFonts w:ascii="Cambria Math" w:hAnsi="Cambria Math"/>
          <w:color w:val="000000"/>
          <w:sz w:val="22"/>
          <w:szCs w:val="22"/>
        </w:rPr>
        <w:t>Auxiliary Calculations:</w:t>
      </w:r>
    </w:p>
    <w:p w14:paraId="14B477AA" w14:textId="77777777" w:rsidR="004429B0" w:rsidRPr="004429B0" w:rsidRDefault="004D5D60" w:rsidP="00A14A9E">
      <w:pPr>
        <w:pStyle w:val="Body"/>
        <w:spacing w:before="120" w:after="240" w:line="360" w:lineRule="auto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,z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w:br/>
          </m:r>
        </m:oMath>
      </m:oMathPara>
    </w:p>
    <w:p w14:paraId="481830F7" w14:textId="4B1DB54C" w:rsidR="00707D91" w:rsidRPr="000A0C5B" w:rsidRDefault="00F4003A" w:rsidP="00A14A9E">
      <w:pPr>
        <w:pStyle w:val="Body"/>
        <w:spacing w:before="120" w:after="240" w:line="360" w:lineRule="auto"/>
        <w:rPr>
          <w:rFonts w:ascii="Cambria Math" w:hAnsi="Cambria Math" w:cs="Times New Roman"/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-z=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0.5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-0.5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0.5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(W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0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lang w:val="en-US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-0.5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0.5</m:t>
                      </m:r>
                    </m:e>
                  </m:eqAr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1-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lang w:val="en-US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lang w:val="en-US"/>
                                    </w:rPr>
                                    <m:t>3.7616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lang w:val="en-US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lang w:val="en-US"/>
                                    </w:rPr>
                                    <m:t>3.7616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e>
          </m:d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 (does not change because its operands do not change) </m:t>
          </m:r>
        </m:oMath>
      </m:oMathPara>
    </w:p>
    <w:p w14:paraId="0F2FC113" w14:textId="360EB78A" w:rsidR="000A0C5B" w:rsidRDefault="000A0C5B" w:rsidP="00A14A9E">
      <w:pPr>
        <w:pStyle w:val="Body"/>
        <w:spacing w:before="120" w:after="240" w:line="360" w:lineRule="auto"/>
        <w:rPr>
          <w:rFonts w:ascii="Cambria Math" w:hAnsi="Cambria Math" w:cs="Times New Roman"/>
          <w:sz w:val="20"/>
          <w:lang w:val="en-US"/>
        </w:rPr>
      </w:pPr>
    </w:p>
    <w:p w14:paraId="497B2061" w14:textId="7EAE4F3D" w:rsidR="007D2893" w:rsidRDefault="007D2893" w:rsidP="00A14A9E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240" w:line="360" w:lineRule="auto"/>
        <w:rPr>
          <w:rFonts w:ascii="Cambria Math" w:hAnsi="Cambria Math"/>
          <w:color w:val="000000"/>
          <w:sz w:val="22"/>
          <w:szCs w:val="22"/>
        </w:rPr>
      </w:pPr>
      <w:r w:rsidRPr="007D2893">
        <w:rPr>
          <w:rFonts w:ascii="Cambria Math" w:hAnsi="Cambria Math"/>
          <w:color w:val="000000"/>
          <w:sz w:val="22"/>
          <w:szCs w:val="22"/>
        </w:rPr>
        <w:t>Updates:</w:t>
      </w:r>
    </w:p>
    <w:p w14:paraId="0022C2D6" w14:textId="535BB922" w:rsidR="00A32724" w:rsidRPr="00A32724" w:rsidRDefault="00A32724" w:rsidP="00A32724">
      <w:pPr>
        <w:pStyle w:val="Body"/>
        <w:spacing w:before="120" w:after="24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(Since only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&amp;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change,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, and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 remain the same</m:t>
          </m:r>
          <m:r>
            <w:rPr>
              <w:rFonts w:ascii="Cambria Math" w:hAnsi="Cambria Math"/>
            </w:rPr>
            <m:t>)</m:t>
          </m:r>
        </m:oMath>
      </m:oMathPara>
    </w:p>
    <w:p w14:paraId="02BF5CCC" w14:textId="4AF2E301" w:rsidR="006E59B0" w:rsidRPr="002E663A" w:rsidRDefault="00F4003A" w:rsidP="00A14A9E">
      <w:pPr>
        <w:pStyle w:val="Body"/>
        <w:spacing w:before="120" w:after="240" w:line="360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Times New Roman"/>
                  <w:sz w:val="20"/>
                  <w:lang w:val="en-US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;   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;     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;   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New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;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-0.5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0.5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0.9989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0.9989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 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-0.4995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-0.4995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0.4995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0.4995</m:t>
                    </m:r>
                  </m:e>
                </m:mr>
              </m:m>
              <m:r>
                <w:rPr>
                  <w:rFonts w:ascii="Cambria Math" w:hAnsi="Cambria Math" w:cs="Times New Roman"/>
                  <w:sz w:val="20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0"/>
                  <w:lang w:val="en-US"/>
                </w:rPr>
                <m:t>Old</m:t>
              </m:r>
            </m:sup>
          </m:sSubSup>
          <m:r>
            <w:rPr>
              <w:rFonts w:ascii="Cambria Math" w:hAnsi="Cambria Math" w:cs="Times New Roman"/>
              <w:sz w:val="20"/>
              <w:lang w:val="en-US"/>
            </w:rPr>
            <m:t>-n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-0.1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-0.4995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-0.4995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0.4995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0.4995</m:t>
                    </m:r>
                  </m:e>
                </m:mr>
              </m:m>
              <m:r>
                <w:rPr>
                  <w:rFonts w:ascii="Cambria Math" w:hAnsi="Cambria Math" w:cs="Times New Roman"/>
                  <w:sz w:val="20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0.04995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0.4995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-0.04995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lang w:val="en-US"/>
                      </w:rPr>
                      <m:t>-0.04995</m:t>
                    </m:r>
                  </m:e>
                </m:mr>
              </m:m>
              <m:r>
                <w:rPr>
                  <w:rFonts w:ascii="Cambria Math" w:hAnsi="Cambria Math" w:cs="Times New Roman"/>
                  <w:sz w:val="20"/>
                  <w:lang w:val="en-US"/>
                </w:rPr>
                <m:t xml:space="preserve"> </m:t>
              </m:r>
            </m:e>
          </m:d>
        </m:oMath>
      </m:oMathPara>
    </w:p>
    <w:p w14:paraId="7728317A" w14:textId="065508B0" w:rsidR="006E59B0" w:rsidRDefault="00F4003A" w:rsidP="00A14A9E">
      <w:pPr>
        <w:pStyle w:val="Body"/>
        <w:spacing w:before="120" w:after="240" w:line="36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&amp;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-0.5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0.5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b/>
                  <w:i/>
                  <w:sz w:val="2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/>
              <w:sz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Old</m:t>
              </m:r>
            </m:sup>
          </m:sSubSup>
          <m:r>
            <w:rPr>
              <w:rFonts w:ascii="Cambria Math" w:hAnsi="Cambria Math"/>
              <w:sz w:val="20"/>
              <w:lang w:val="en-US"/>
            </w:rPr>
            <m:t>-n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0"/>
              <w:lang w:val="en-US"/>
            </w:rPr>
            <m:t>-0.1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-0.5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0.5</m:t>
                  </m:r>
                </m:e>
              </m:eqArr>
            </m:e>
          </m:d>
          <m:r>
            <w:rPr>
              <w:rFonts w:ascii="Cambria Math" w:hAnsi="Cambria Math"/>
              <w:sz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0.05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-0.05</m:t>
                  </m:r>
                </m:e>
              </m:eqArr>
            </m:e>
          </m:d>
          <m:r>
            <w:rPr>
              <w:rFonts w:ascii="Cambria Math" w:hAnsi="Cambria Math"/>
              <w:sz w:val="20"/>
              <w:lang w:val="en-US"/>
            </w:rPr>
            <m:t xml:space="preserve">  </m:t>
          </m:r>
        </m:oMath>
      </m:oMathPara>
    </w:p>
    <w:p w14:paraId="4128C2CC" w14:textId="20D9EEFB" w:rsidR="00F4003A" w:rsidRDefault="00F4003A" w:rsidP="000373D0">
      <w:pPr>
        <w:pStyle w:val="Body"/>
        <w:spacing w:before="120" w:after="120"/>
      </w:pPr>
    </w:p>
    <w:p w14:paraId="63B1DAF7" w14:textId="77777777" w:rsidR="00F4003A" w:rsidRDefault="00F4003A">
      <w:pPr>
        <w:rPr>
          <w:rFonts w:ascii="Helvetica Neue" w:hAnsi="Helvetica Neue" w:cs="Arial Unicode MS"/>
          <w:color w:val="000000"/>
          <w:sz w:val="22"/>
          <w:szCs w:val="22"/>
          <w:lang w:val="pt-PT"/>
        </w:rPr>
      </w:pPr>
      <w:r>
        <w:br w:type="page"/>
      </w:r>
    </w:p>
    <w:p w14:paraId="6F1488F7" w14:textId="08912209" w:rsidR="000A0C5B" w:rsidRPr="00FE67CF" w:rsidRDefault="000A0C5B" w:rsidP="00F4003A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II. Pr</w:t>
      </w:r>
      <w:r w:rsidR="00FE67CF">
        <w:rPr>
          <w:b/>
          <w:bCs/>
          <w:sz w:val="26"/>
          <w:szCs w:val="26"/>
          <w:lang w:val="en-US"/>
        </w:rPr>
        <w:t>ogramming and critical analysis</w:t>
      </w:r>
    </w:p>
    <w:p w14:paraId="18C2B600" w14:textId="77777777" w:rsidR="005D5DDC" w:rsidRPr="00FE5205" w:rsidRDefault="005D5DDC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tbl>
      <w:tblPr>
        <w:tblStyle w:val="Tabelacomgrelha"/>
        <w:tblpPr w:leftFromText="141" w:rightFromText="141" w:vertAnchor="text" w:horzAnchor="margin" w:tblpY="1128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192"/>
        <w:gridCol w:w="1309"/>
      </w:tblGrid>
      <w:tr w:rsidR="00021B95" w14:paraId="4AF99975" w14:textId="77777777" w:rsidTr="00021B95">
        <w:trPr>
          <w:trHeight w:val="498"/>
        </w:trPr>
        <w:tc>
          <w:tcPr>
            <w:tcW w:w="704" w:type="dxa"/>
          </w:tcPr>
          <w:p w14:paraId="4C21678D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3777" w:type="dxa"/>
            <w:gridSpan w:val="3"/>
          </w:tcPr>
          <w:p w14:paraId="388E6D08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Pred</w:t>
            </w:r>
            <w:proofErr w:type="spellEnd"/>
          </w:p>
        </w:tc>
      </w:tr>
      <w:tr w:rsidR="00021B95" w14:paraId="6181CE2C" w14:textId="77777777" w:rsidTr="00021B95">
        <w:trPr>
          <w:trHeight w:val="498"/>
        </w:trPr>
        <w:tc>
          <w:tcPr>
            <w:tcW w:w="704" w:type="dxa"/>
            <w:vMerge w:val="restart"/>
          </w:tcPr>
          <w:p w14:paraId="6480F744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br/>
              <w:t>True</w:t>
            </w:r>
          </w:p>
        </w:tc>
        <w:tc>
          <w:tcPr>
            <w:tcW w:w="1276" w:type="dxa"/>
          </w:tcPr>
          <w:p w14:paraId="429ADCC5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192" w:type="dxa"/>
          </w:tcPr>
          <w:p w14:paraId="4A144F14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N(benign) </w:t>
            </w:r>
          </w:p>
        </w:tc>
        <w:tc>
          <w:tcPr>
            <w:tcW w:w="1309" w:type="dxa"/>
          </w:tcPr>
          <w:p w14:paraId="082A801F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P(malign)</w:t>
            </w:r>
          </w:p>
        </w:tc>
      </w:tr>
      <w:tr w:rsidR="00021B95" w14:paraId="6AE26E0A" w14:textId="77777777" w:rsidTr="00021B95">
        <w:trPr>
          <w:trHeight w:val="498"/>
        </w:trPr>
        <w:tc>
          <w:tcPr>
            <w:tcW w:w="704" w:type="dxa"/>
            <w:vMerge/>
          </w:tcPr>
          <w:p w14:paraId="4BCF4E91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276" w:type="dxa"/>
          </w:tcPr>
          <w:p w14:paraId="6B05EFAF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 (benign)</w:t>
            </w:r>
          </w:p>
        </w:tc>
        <w:tc>
          <w:tcPr>
            <w:tcW w:w="1192" w:type="dxa"/>
          </w:tcPr>
          <w:p w14:paraId="5DC8F2B3" w14:textId="514A496B" w:rsidR="00021B95" w:rsidRDefault="00F71FC9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389</w:t>
            </w:r>
          </w:p>
        </w:tc>
        <w:tc>
          <w:tcPr>
            <w:tcW w:w="1309" w:type="dxa"/>
          </w:tcPr>
          <w:p w14:paraId="0113AD0D" w14:textId="5F734DE9" w:rsidR="00021B95" w:rsidRDefault="00F71FC9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55</w:t>
            </w:r>
          </w:p>
        </w:tc>
      </w:tr>
      <w:tr w:rsidR="00021B95" w14:paraId="49D9E113" w14:textId="77777777" w:rsidTr="00021B95">
        <w:trPr>
          <w:trHeight w:val="315"/>
        </w:trPr>
        <w:tc>
          <w:tcPr>
            <w:tcW w:w="704" w:type="dxa"/>
            <w:vMerge/>
          </w:tcPr>
          <w:p w14:paraId="0BA456D2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276" w:type="dxa"/>
          </w:tcPr>
          <w:p w14:paraId="3AA36592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 (malign)</w:t>
            </w:r>
          </w:p>
        </w:tc>
        <w:tc>
          <w:tcPr>
            <w:tcW w:w="1192" w:type="dxa"/>
          </w:tcPr>
          <w:p w14:paraId="297C5D1E" w14:textId="6182268B" w:rsidR="00021B95" w:rsidRDefault="00F71FC9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</w:t>
            </w:r>
          </w:p>
        </w:tc>
        <w:tc>
          <w:tcPr>
            <w:tcW w:w="1309" w:type="dxa"/>
          </w:tcPr>
          <w:p w14:paraId="230D21E4" w14:textId="5739DA8D" w:rsidR="00021B95" w:rsidRDefault="00F71FC9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234</w:t>
            </w:r>
          </w:p>
        </w:tc>
      </w:tr>
    </w:tbl>
    <w:tbl>
      <w:tblPr>
        <w:tblStyle w:val="Tabelacomgrelha"/>
        <w:tblpPr w:leftFromText="141" w:rightFromText="141" w:vertAnchor="text" w:horzAnchor="margin" w:tblpY="4098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192"/>
        <w:gridCol w:w="1309"/>
      </w:tblGrid>
      <w:tr w:rsidR="00021B95" w14:paraId="2504CA7A" w14:textId="77777777" w:rsidTr="00021B95">
        <w:trPr>
          <w:trHeight w:val="498"/>
        </w:trPr>
        <w:tc>
          <w:tcPr>
            <w:tcW w:w="704" w:type="dxa"/>
          </w:tcPr>
          <w:p w14:paraId="7920345E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3777" w:type="dxa"/>
            <w:gridSpan w:val="3"/>
          </w:tcPr>
          <w:p w14:paraId="6385F494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Pred</w:t>
            </w:r>
            <w:proofErr w:type="spellEnd"/>
          </w:p>
        </w:tc>
      </w:tr>
      <w:tr w:rsidR="00021B95" w14:paraId="13A254F5" w14:textId="77777777" w:rsidTr="00021B95">
        <w:trPr>
          <w:trHeight w:val="498"/>
        </w:trPr>
        <w:tc>
          <w:tcPr>
            <w:tcW w:w="704" w:type="dxa"/>
            <w:vMerge w:val="restart"/>
          </w:tcPr>
          <w:p w14:paraId="43D875B3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br/>
              <w:t>True</w:t>
            </w:r>
          </w:p>
        </w:tc>
        <w:tc>
          <w:tcPr>
            <w:tcW w:w="1276" w:type="dxa"/>
          </w:tcPr>
          <w:p w14:paraId="62282386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192" w:type="dxa"/>
          </w:tcPr>
          <w:p w14:paraId="38E7C12B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N(benign) </w:t>
            </w:r>
          </w:p>
        </w:tc>
        <w:tc>
          <w:tcPr>
            <w:tcW w:w="1309" w:type="dxa"/>
          </w:tcPr>
          <w:p w14:paraId="2DEA6145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P(malign)</w:t>
            </w:r>
          </w:p>
        </w:tc>
      </w:tr>
      <w:tr w:rsidR="00021B95" w14:paraId="421D0CF1" w14:textId="77777777" w:rsidTr="00021B95">
        <w:trPr>
          <w:trHeight w:val="498"/>
        </w:trPr>
        <w:tc>
          <w:tcPr>
            <w:tcW w:w="704" w:type="dxa"/>
            <w:vMerge/>
          </w:tcPr>
          <w:p w14:paraId="55A1FA05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276" w:type="dxa"/>
          </w:tcPr>
          <w:p w14:paraId="42016270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 (benign)</w:t>
            </w:r>
          </w:p>
        </w:tc>
        <w:tc>
          <w:tcPr>
            <w:tcW w:w="1192" w:type="dxa"/>
          </w:tcPr>
          <w:p w14:paraId="4A2A4D9C" w14:textId="36069939" w:rsidR="00021B95" w:rsidRDefault="00F71FC9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1559</w:t>
            </w:r>
          </w:p>
        </w:tc>
        <w:tc>
          <w:tcPr>
            <w:tcW w:w="1309" w:type="dxa"/>
          </w:tcPr>
          <w:p w14:paraId="53F03B3A" w14:textId="230D9571" w:rsidR="00021B95" w:rsidRDefault="00F71FC9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217</w:t>
            </w:r>
          </w:p>
        </w:tc>
      </w:tr>
      <w:tr w:rsidR="00021B95" w14:paraId="22D139FE" w14:textId="77777777" w:rsidTr="00021B95">
        <w:trPr>
          <w:trHeight w:val="315"/>
        </w:trPr>
        <w:tc>
          <w:tcPr>
            <w:tcW w:w="704" w:type="dxa"/>
            <w:vMerge/>
          </w:tcPr>
          <w:p w14:paraId="6F865077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276" w:type="dxa"/>
          </w:tcPr>
          <w:p w14:paraId="0EC9DA0C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 (malign)</w:t>
            </w:r>
          </w:p>
        </w:tc>
        <w:tc>
          <w:tcPr>
            <w:tcW w:w="1192" w:type="dxa"/>
          </w:tcPr>
          <w:p w14:paraId="70BEB8BA" w14:textId="3CE22E34" w:rsidR="00021B95" w:rsidRDefault="00F71FC9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23</w:t>
            </w:r>
          </w:p>
        </w:tc>
        <w:tc>
          <w:tcPr>
            <w:tcW w:w="1309" w:type="dxa"/>
          </w:tcPr>
          <w:p w14:paraId="5FC1A484" w14:textId="1E41540B" w:rsidR="00021B95" w:rsidRDefault="00F71FC9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933</w:t>
            </w:r>
          </w:p>
        </w:tc>
      </w:tr>
    </w:tbl>
    <w:tbl>
      <w:tblPr>
        <w:tblStyle w:val="Tabelacomgrelha"/>
        <w:tblpPr w:leftFromText="141" w:rightFromText="141" w:vertAnchor="text" w:horzAnchor="page" w:tblpX="6031" w:tblpY="4083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192"/>
        <w:gridCol w:w="1309"/>
      </w:tblGrid>
      <w:tr w:rsidR="00021B95" w14:paraId="527B802C" w14:textId="77777777" w:rsidTr="00021B95">
        <w:trPr>
          <w:trHeight w:val="498"/>
        </w:trPr>
        <w:tc>
          <w:tcPr>
            <w:tcW w:w="704" w:type="dxa"/>
          </w:tcPr>
          <w:p w14:paraId="47CE87DA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3777" w:type="dxa"/>
            <w:gridSpan w:val="3"/>
          </w:tcPr>
          <w:p w14:paraId="593E9F8B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Pred</w:t>
            </w:r>
            <w:proofErr w:type="spellEnd"/>
          </w:p>
        </w:tc>
      </w:tr>
      <w:tr w:rsidR="00021B95" w14:paraId="3E6AC919" w14:textId="77777777" w:rsidTr="00021B95">
        <w:trPr>
          <w:trHeight w:val="498"/>
        </w:trPr>
        <w:tc>
          <w:tcPr>
            <w:tcW w:w="704" w:type="dxa"/>
            <w:vMerge w:val="restart"/>
          </w:tcPr>
          <w:p w14:paraId="66F0E84E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br/>
              <w:t>True</w:t>
            </w:r>
          </w:p>
        </w:tc>
        <w:tc>
          <w:tcPr>
            <w:tcW w:w="1276" w:type="dxa"/>
          </w:tcPr>
          <w:p w14:paraId="430CEDC0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192" w:type="dxa"/>
          </w:tcPr>
          <w:p w14:paraId="6209AA6D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N(benign) </w:t>
            </w:r>
          </w:p>
        </w:tc>
        <w:tc>
          <w:tcPr>
            <w:tcW w:w="1309" w:type="dxa"/>
          </w:tcPr>
          <w:p w14:paraId="27DC02F9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P(malign)</w:t>
            </w:r>
          </w:p>
        </w:tc>
      </w:tr>
      <w:tr w:rsidR="00021B95" w14:paraId="74A04053" w14:textId="77777777" w:rsidTr="00021B95">
        <w:trPr>
          <w:trHeight w:val="498"/>
        </w:trPr>
        <w:tc>
          <w:tcPr>
            <w:tcW w:w="704" w:type="dxa"/>
            <w:vMerge/>
          </w:tcPr>
          <w:p w14:paraId="21B1983B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276" w:type="dxa"/>
          </w:tcPr>
          <w:p w14:paraId="3529C23C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 (benign)</w:t>
            </w:r>
          </w:p>
        </w:tc>
        <w:tc>
          <w:tcPr>
            <w:tcW w:w="1192" w:type="dxa"/>
          </w:tcPr>
          <w:p w14:paraId="1E0D577C" w14:textId="25CD0A58" w:rsidR="00021B95" w:rsidRDefault="00F71FC9" w:rsidP="00B87A84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</w:t>
            </w:r>
            <w:r w:rsidR="00B87A84">
              <w:rPr>
                <w:rFonts w:ascii="Cambria Math" w:hAnsi="Cambria Math"/>
                <w:lang w:val="en-US"/>
              </w:rPr>
              <w:t>678</w:t>
            </w:r>
          </w:p>
        </w:tc>
        <w:tc>
          <w:tcPr>
            <w:tcW w:w="1309" w:type="dxa"/>
          </w:tcPr>
          <w:p w14:paraId="00E1E1CE" w14:textId="0B385A5F" w:rsidR="00021B95" w:rsidRDefault="00B87A84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98</w:t>
            </w:r>
          </w:p>
        </w:tc>
      </w:tr>
      <w:tr w:rsidR="00021B95" w14:paraId="34681C02" w14:textId="77777777" w:rsidTr="00021B95">
        <w:trPr>
          <w:trHeight w:val="315"/>
        </w:trPr>
        <w:tc>
          <w:tcPr>
            <w:tcW w:w="704" w:type="dxa"/>
            <w:vMerge/>
          </w:tcPr>
          <w:p w14:paraId="42D09B9A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276" w:type="dxa"/>
          </w:tcPr>
          <w:p w14:paraId="57EE3417" w14:textId="77777777" w:rsidR="00021B95" w:rsidRDefault="00021B95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 (malign)</w:t>
            </w:r>
          </w:p>
        </w:tc>
        <w:tc>
          <w:tcPr>
            <w:tcW w:w="1192" w:type="dxa"/>
          </w:tcPr>
          <w:p w14:paraId="68514BB1" w14:textId="068F27AF" w:rsidR="00021B95" w:rsidRDefault="00B87A84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65</w:t>
            </w:r>
          </w:p>
        </w:tc>
        <w:tc>
          <w:tcPr>
            <w:tcW w:w="1309" w:type="dxa"/>
          </w:tcPr>
          <w:p w14:paraId="11D1B060" w14:textId="23A15561" w:rsidR="00021B95" w:rsidRDefault="00B87A84" w:rsidP="00021B95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891</w:t>
            </w:r>
          </w:p>
        </w:tc>
      </w:tr>
    </w:tbl>
    <w:tbl>
      <w:tblPr>
        <w:tblStyle w:val="Tabelacomgrelha"/>
        <w:tblpPr w:leftFromText="141" w:rightFromText="141" w:vertAnchor="text" w:horzAnchor="page" w:tblpX="6241" w:tblpY="1083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192"/>
        <w:gridCol w:w="1309"/>
      </w:tblGrid>
      <w:tr w:rsidR="00EF55FE" w14:paraId="02F8C532" w14:textId="77777777" w:rsidTr="00EF55FE">
        <w:trPr>
          <w:trHeight w:val="498"/>
        </w:trPr>
        <w:tc>
          <w:tcPr>
            <w:tcW w:w="704" w:type="dxa"/>
          </w:tcPr>
          <w:p w14:paraId="5DFBD666" w14:textId="77777777" w:rsidR="00EF55FE" w:rsidRDefault="00EF55FE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3777" w:type="dxa"/>
            <w:gridSpan w:val="3"/>
          </w:tcPr>
          <w:p w14:paraId="215CDF8C" w14:textId="77777777" w:rsidR="00EF55FE" w:rsidRDefault="00EF55FE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proofErr w:type="spellStart"/>
            <w:r>
              <w:rPr>
                <w:rFonts w:ascii="Cambria Math" w:hAnsi="Cambria Math"/>
                <w:lang w:val="en-US"/>
              </w:rPr>
              <w:t>Pred</w:t>
            </w:r>
            <w:proofErr w:type="spellEnd"/>
          </w:p>
        </w:tc>
      </w:tr>
      <w:tr w:rsidR="00EF55FE" w14:paraId="4E938843" w14:textId="77777777" w:rsidTr="00EF55FE">
        <w:trPr>
          <w:trHeight w:val="498"/>
        </w:trPr>
        <w:tc>
          <w:tcPr>
            <w:tcW w:w="704" w:type="dxa"/>
            <w:vMerge w:val="restart"/>
          </w:tcPr>
          <w:p w14:paraId="1CB1BFA5" w14:textId="77777777" w:rsidR="00EF55FE" w:rsidRDefault="00EF55FE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br/>
              <w:t>True</w:t>
            </w:r>
          </w:p>
        </w:tc>
        <w:tc>
          <w:tcPr>
            <w:tcW w:w="1276" w:type="dxa"/>
          </w:tcPr>
          <w:p w14:paraId="6A11E46C" w14:textId="77777777" w:rsidR="00EF55FE" w:rsidRDefault="00EF55FE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192" w:type="dxa"/>
          </w:tcPr>
          <w:p w14:paraId="4B74FF04" w14:textId="77777777" w:rsidR="00EF55FE" w:rsidRDefault="00EF55FE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N(benign) </w:t>
            </w:r>
          </w:p>
        </w:tc>
        <w:tc>
          <w:tcPr>
            <w:tcW w:w="1309" w:type="dxa"/>
          </w:tcPr>
          <w:p w14:paraId="626818FD" w14:textId="77777777" w:rsidR="00EF55FE" w:rsidRDefault="00EF55FE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P(malign)</w:t>
            </w:r>
          </w:p>
        </w:tc>
      </w:tr>
      <w:tr w:rsidR="00EF55FE" w14:paraId="01FF0B01" w14:textId="77777777" w:rsidTr="00EF55FE">
        <w:trPr>
          <w:trHeight w:val="498"/>
        </w:trPr>
        <w:tc>
          <w:tcPr>
            <w:tcW w:w="704" w:type="dxa"/>
            <w:vMerge/>
          </w:tcPr>
          <w:p w14:paraId="0CDF50D4" w14:textId="77777777" w:rsidR="00EF55FE" w:rsidRDefault="00EF55FE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276" w:type="dxa"/>
          </w:tcPr>
          <w:p w14:paraId="6E2C8A5D" w14:textId="77777777" w:rsidR="00EF55FE" w:rsidRDefault="00EF55FE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 (benign)</w:t>
            </w:r>
          </w:p>
        </w:tc>
        <w:tc>
          <w:tcPr>
            <w:tcW w:w="1192" w:type="dxa"/>
          </w:tcPr>
          <w:p w14:paraId="3DC4F836" w14:textId="1DE6F826" w:rsidR="00EF55FE" w:rsidRDefault="00B87A84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419</w:t>
            </w:r>
          </w:p>
        </w:tc>
        <w:tc>
          <w:tcPr>
            <w:tcW w:w="1309" w:type="dxa"/>
          </w:tcPr>
          <w:p w14:paraId="48731525" w14:textId="7A3F982E" w:rsidR="00EF55FE" w:rsidRDefault="00B87A84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25</w:t>
            </w:r>
          </w:p>
        </w:tc>
      </w:tr>
      <w:tr w:rsidR="00EF55FE" w14:paraId="1B9D1947" w14:textId="77777777" w:rsidTr="00EF55FE">
        <w:trPr>
          <w:trHeight w:val="315"/>
        </w:trPr>
        <w:tc>
          <w:tcPr>
            <w:tcW w:w="704" w:type="dxa"/>
            <w:vMerge/>
          </w:tcPr>
          <w:p w14:paraId="3055E1AF" w14:textId="77777777" w:rsidR="00EF55FE" w:rsidRDefault="00EF55FE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276" w:type="dxa"/>
          </w:tcPr>
          <w:p w14:paraId="69BFB284" w14:textId="77777777" w:rsidR="00EF55FE" w:rsidRDefault="00EF55FE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 (malign)</w:t>
            </w:r>
          </w:p>
        </w:tc>
        <w:tc>
          <w:tcPr>
            <w:tcW w:w="1192" w:type="dxa"/>
          </w:tcPr>
          <w:p w14:paraId="7A306EC8" w14:textId="3F1E4A6A" w:rsidR="00EF55FE" w:rsidRDefault="00B87A84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18</w:t>
            </w:r>
          </w:p>
        </w:tc>
        <w:tc>
          <w:tcPr>
            <w:tcW w:w="1309" w:type="dxa"/>
          </w:tcPr>
          <w:p w14:paraId="2F16E006" w14:textId="7CE5C444" w:rsidR="00EF55FE" w:rsidRDefault="00B87A84" w:rsidP="00EF55FE">
            <w:pPr>
              <w:pStyle w:val="Body"/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221</w:t>
            </w:r>
          </w:p>
        </w:tc>
      </w:tr>
    </w:tbl>
    <w:p w14:paraId="393170F0" w14:textId="219478EE" w:rsidR="00021B95" w:rsidRDefault="00021B95" w:rsidP="00F32EC6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br/>
      </w:r>
      <w:proofErr w:type="gramStart"/>
      <w:r>
        <w:rPr>
          <w:rFonts w:ascii="Cambria Math" w:hAnsi="Cambria Math"/>
          <w:lang w:val="en-US"/>
        </w:rPr>
        <w:t>Early Stopping (Test)</w:t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>No Early Stopping (Test)</w:t>
      </w:r>
      <w:r w:rsidR="00F32EC6">
        <w:rPr>
          <w:rFonts w:ascii="Cambria Math" w:hAnsi="Cambria Math"/>
          <w:lang w:val="en-US"/>
        </w:rPr>
        <w:br/>
      </w:r>
      <w:r>
        <w:rPr>
          <w:rFonts w:ascii="Cambria Math" w:hAnsi="Cambria Math"/>
          <w:lang w:val="en-US"/>
        </w:rPr>
        <w:t>Accuracy=623/683=91.22%</w:t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>Accura</w:t>
      </w:r>
      <w:r w:rsidR="00B87A84">
        <w:rPr>
          <w:rFonts w:ascii="Cambria Math" w:hAnsi="Cambria Math"/>
          <w:lang w:val="en-US"/>
        </w:rPr>
        <w:t>cy = 640</w:t>
      </w:r>
      <w:r>
        <w:rPr>
          <w:rFonts w:ascii="Cambria Math" w:hAnsi="Cambria Math"/>
          <w:lang w:val="en-US"/>
        </w:rPr>
        <w:t>/683=</w:t>
      </w:r>
      <w:r w:rsidR="00B87A84">
        <w:rPr>
          <w:rFonts w:ascii="Cambria Math" w:hAnsi="Cambria Math"/>
          <w:lang w:val="en-US"/>
        </w:rPr>
        <w:t>93.70</w:t>
      </w:r>
      <w:r>
        <w:rPr>
          <w:rFonts w:ascii="Cambria Math" w:hAnsi="Cambria Math"/>
          <w:lang w:val="en-US"/>
        </w:rPr>
        <w:t>%</w:t>
      </w:r>
      <w:r w:rsidR="00225850">
        <w:rPr>
          <w:rFonts w:ascii="Cambria Math" w:hAnsi="Cambria Math"/>
          <w:lang w:val="en-US"/>
        </w:rPr>
        <w:br/>
      </w:r>
      <w:r>
        <w:rPr>
          <w:rFonts w:ascii="Cambria Math" w:hAnsi="Cambria Math"/>
          <w:lang w:val="en-US"/>
        </w:rPr>
        <w:br/>
        <w:t>Early Stopping (Train)</w:t>
      </w:r>
      <w:r w:rsidR="00EF55FE">
        <w:rPr>
          <w:rFonts w:ascii="Cambria Math" w:hAnsi="Cambria Math"/>
          <w:lang w:val="en-US"/>
        </w:rPr>
        <w:tab/>
      </w:r>
      <w:r w:rsidR="00EF55FE">
        <w:rPr>
          <w:rFonts w:ascii="Cambria Math" w:hAnsi="Cambria Math"/>
          <w:lang w:val="en-US"/>
        </w:rPr>
        <w:tab/>
      </w:r>
      <w:r w:rsidR="00EF55FE">
        <w:rPr>
          <w:rFonts w:ascii="Cambria Math" w:hAnsi="Cambria Math"/>
          <w:lang w:val="en-US"/>
        </w:rPr>
        <w:tab/>
      </w:r>
      <w:r w:rsidR="00EF55FE">
        <w:rPr>
          <w:rFonts w:ascii="Cambria Math" w:hAnsi="Cambria Math"/>
          <w:lang w:val="en-US"/>
        </w:rPr>
        <w:tab/>
      </w:r>
      <w:r w:rsidR="00EF55FE"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>No Early Stopping (Train)</w:t>
      </w:r>
      <w:r>
        <w:rPr>
          <w:rFonts w:ascii="Cambria Math" w:hAnsi="Cambria Math"/>
          <w:lang w:val="en-US"/>
        </w:rPr>
        <w:br/>
        <w:t>Accuracy=2492/2732=91.22%</w:t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>Accuracy = 2</w:t>
      </w:r>
      <w:r w:rsidR="00B87A84">
        <w:rPr>
          <w:rFonts w:ascii="Cambria Math" w:hAnsi="Cambria Math"/>
          <w:lang w:val="en-US"/>
        </w:rPr>
        <w:t>569</w:t>
      </w:r>
      <w:r>
        <w:rPr>
          <w:rFonts w:ascii="Cambria Math" w:hAnsi="Cambria Math"/>
          <w:lang w:val="en-US"/>
        </w:rPr>
        <w:t>/2732=</w:t>
      </w:r>
      <w:r w:rsidR="00B87A84">
        <w:rPr>
          <w:rFonts w:ascii="Cambria Math" w:hAnsi="Cambria Math"/>
          <w:lang w:val="en-US"/>
        </w:rPr>
        <w:t>94.03</w:t>
      </w:r>
      <w:r>
        <w:rPr>
          <w:rFonts w:ascii="Cambria Math" w:hAnsi="Cambria Math"/>
          <w:lang w:val="en-US"/>
        </w:rPr>
        <w:t>%</w:t>
      </w:r>
      <w:r>
        <w:rPr>
          <w:rFonts w:ascii="Cambria Math" w:hAnsi="Cambria Math"/>
          <w:lang w:val="en-US"/>
        </w:rPr>
        <w:br/>
      </w:r>
      <w:r>
        <w:rPr>
          <w:rFonts w:ascii="Cambria Math" w:hAnsi="Cambria Math"/>
          <w:lang w:val="en-US"/>
        </w:rPr>
        <w:br/>
      </w:r>
      <w:r>
        <w:rPr>
          <w:rFonts w:ascii="Cambria Math" w:hAnsi="Cambria Math"/>
          <w:lang w:val="en-US"/>
        </w:rPr>
        <w:br/>
      </w:r>
      <w:r>
        <w:rPr>
          <w:rFonts w:ascii="Cambria Math" w:hAnsi="Cambria Math"/>
          <w:lang w:val="en-US"/>
        </w:rPr>
        <w:br/>
      </w:r>
      <w:r>
        <w:rPr>
          <w:rFonts w:ascii="Cambria Math" w:hAnsi="Cambria Math"/>
          <w:lang w:val="en-US"/>
        </w:rPr>
        <w:br/>
      </w:r>
      <w:r>
        <w:rPr>
          <w:rFonts w:ascii="Cambria Math" w:hAnsi="Cambria Math"/>
          <w:lang w:val="en-US"/>
        </w:rPr>
        <w:br/>
      </w:r>
      <w:r>
        <w:rPr>
          <w:rFonts w:ascii="Cambria Math" w:hAnsi="Cambria Math"/>
          <w:lang w:val="en-US"/>
        </w:rPr>
        <w:br/>
      </w:r>
      <w:r>
        <w:rPr>
          <w:rFonts w:ascii="Cambria Math" w:hAnsi="Cambria Math"/>
          <w:lang w:val="en-US"/>
        </w:rPr>
        <w:br/>
      </w:r>
      <w:r>
        <w:rPr>
          <w:rFonts w:ascii="Cambria Math" w:hAnsi="Cambria Math"/>
          <w:lang w:val="en-US"/>
        </w:rPr>
        <w:br/>
      </w:r>
      <w:r>
        <w:rPr>
          <w:rFonts w:ascii="Cambria Math" w:hAnsi="Cambria Math"/>
          <w:lang w:val="en-US"/>
        </w:rPr>
        <w:br/>
      </w:r>
      <w:r w:rsidR="006F3C2A">
        <w:rPr>
          <w:rFonts w:ascii="Cambria Math" w:hAnsi="Cambria Math"/>
          <w:lang w:val="en-US"/>
        </w:rPr>
        <w:t xml:space="preserve">Early stopping is generally used to prevent overfitting, as the model </w:t>
      </w:r>
      <w:r w:rsidR="00EF55FE">
        <w:rPr>
          <w:rFonts w:ascii="Cambria Math" w:hAnsi="Cambria Math"/>
          <w:lang w:val="en-US"/>
        </w:rPr>
        <w:t>does not attempt to completely fit the training da</w:t>
      </w:r>
      <w:r w:rsidR="00D9137F">
        <w:rPr>
          <w:rFonts w:ascii="Cambria Math" w:hAnsi="Cambria Math"/>
          <w:lang w:val="en-US"/>
        </w:rPr>
        <w:t>ta and thus is more generalized</w:t>
      </w:r>
      <w:r w:rsidR="00EF55FE">
        <w:rPr>
          <w:rFonts w:ascii="Cambria Math" w:hAnsi="Cambria Math"/>
          <w:lang w:val="en-US"/>
        </w:rPr>
        <w:t>:</w:t>
      </w:r>
      <w:r w:rsidR="00D9137F">
        <w:rPr>
          <w:rFonts w:ascii="Cambria Math" w:hAnsi="Cambria Math"/>
          <w:lang w:val="en-US"/>
        </w:rPr>
        <w:br/>
        <w:t xml:space="preserve">- The training accuracy is higher than the testing accuracy with no early stopping because, by following through with every update, the model </w:t>
      </w:r>
      <w:proofErr w:type="spellStart"/>
      <w:r w:rsidR="00D9137F">
        <w:rPr>
          <w:rFonts w:ascii="Cambria Math" w:hAnsi="Cambria Math"/>
          <w:lang w:val="en-US"/>
        </w:rPr>
        <w:t>overfits</w:t>
      </w:r>
      <w:proofErr w:type="spellEnd"/>
      <w:r w:rsidR="00D9137F">
        <w:rPr>
          <w:rFonts w:ascii="Cambria Math" w:hAnsi="Cambria Math"/>
          <w:lang w:val="en-US"/>
        </w:rPr>
        <w:t xml:space="preserve"> itself to the training observations</w:t>
      </w:r>
      <w:r w:rsidR="00FE67CF">
        <w:rPr>
          <w:rFonts w:ascii="Cambria Math" w:hAnsi="Cambria Math"/>
          <w:lang w:val="en-US"/>
        </w:rPr>
        <w:t xml:space="preserve"> and considers either noise or variables unrelated to the output</w:t>
      </w:r>
      <w:r w:rsidR="00F20A47">
        <w:rPr>
          <w:rFonts w:ascii="Cambria Math" w:hAnsi="Cambria Math"/>
          <w:lang w:val="en-US"/>
        </w:rPr>
        <w:t xml:space="preserve"> (there is no difference in training and testing accuracy for the opposite reason, with early-stopping).</w:t>
      </w:r>
      <w:r w:rsidR="00D9137F">
        <w:rPr>
          <w:rFonts w:ascii="Cambria Math" w:hAnsi="Cambria Math"/>
          <w:lang w:val="en-US"/>
        </w:rPr>
        <w:br/>
      </w:r>
      <w:proofErr w:type="gramEnd"/>
      <w:r w:rsidR="00D9137F">
        <w:rPr>
          <w:rFonts w:ascii="Cambria Math" w:hAnsi="Cambria Math"/>
          <w:lang w:val="en-US"/>
        </w:rPr>
        <w:t xml:space="preserve">- However, there is also higher accuracy (both training and testing) with no early stopping, because since there </w:t>
      </w:r>
      <w:r w:rsidR="00FE67CF">
        <w:rPr>
          <w:rFonts w:ascii="Cambria Math" w:hAnsi="Cambria Math"/>
          <w:lang w:val="en-US"/>
        </w:rPr>
        <w:t xml:space="preserve">are smaller batches of data due to 5-fold cross-validation, it is useful to go through all the epochs </w:t>
      </w:r>
      <w:proofErr w:type="gramStart"/>
      <w:r w:rsidR="00FE67CF">
        <w:rPr>
          <w:rFonts w:ascii="Cambria Math" w:hAnsi="Cambria Math"/>
          <w:lang w:val="en-US"/>
        </w:rPr>
        <w:t>to truly learn</w:t>
      </w:r>
      <w:proofErr w:type="gramEnd"/>
      <w:r w:rsidR="00FE67CF">
        <w:rPr>
          <w:rFonts w:ascii="Cambria Math" w:hAnsi="Cambria Math"/>
          <w:lang w:val="en-US"/>
        </w:rPr>
        <w:t xml:space="preserve"> the model.</w:t>
      </w:r>
    </w:p>
    <w:p w14:paraId="24729450" w14:textId="1985A4A2" w:rsidR="002E1A7B" w:rsidRPr="002E1A7B" w:rsidRDefault="00590535" w:rsidP="002E1A7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C0CCD83" wp14:editId="48692DB5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2809875" cy="1922145"/>
            <wp:effectExtent l="0" t="0" r="952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5" t="14601" r="7607" b="1549"/>
                    <a:stretch/>
                  </pic:blipFill>
                  <pic:spPr bwMode="auto">
                    <a:xfrm>
                      <a:off x="0" y="0"/>
                      <a:ext cx="2809875" cy="19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64923">
        <w:rPr>
          <w:rFonts w:ascii="Cambria Math" w:hAnsi="Cambria Math"/>
          <w:lang w:val="en-US"/>
        </w:rPr>
        <w:t>alpha=10 vs alpha=0</w:t>
      </w:r>
      <w:r w:rsidR="00F20A47">
        <w:rPr>
          <w:rFonts w:ascii="Cambria Math" w:hAnsi="Cambria Math"/>
          <w:lang w:val="en-US"/>
        </w:rPr>
        <w:br/>
        <w:t>Strategies:</w:t>
      </w:r>
    </w:p>
    <w:p w14:paraId="550F3FB0" w14:textId="03A8470D" w:rsidR="00450DC3" w:rsidRPr="002E1A7B" w:rsidRDefault="00450DC3" w:rsidP="00450DC3">
      <w:pPr>
        <w:pStyle w:val="Body"/>
        <w:numPr>
          <w:ilvl w:val="0"/>
          <w:numId w:val="15"/>
        </w:num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Increase learning rate (usually lowering it would lessen noise contribution to predicted output, but since it is already relatively low at </w:t>
      </w:r>
      <w:r>
        <w:rPr>
          <w:rFonts w:ascii="Cambria Math" w:hAnsi="Cambria Math" w:cs="Tahoma"/>
          <w:lang w:val="en-US"/>
        </w:rPr>
        <w:t xml:space="preserve">𝜂=0.001, increasing it </w:t>
      </w:r>
      <w:r>
        <w:rPr>
          <w:rFonts w:ascii="Cambria Math" w:hAnsi="Cambria Math" w:cs="Tahoma"/>
          <w:lang w:val="en-US"/>
        </w:rPr>
        <w:t xml:space="preserve">to about </w:t>
      </w:r>
      <w:r>
        <w:rPr>
          <w:rFonts w:ascii="Cambria Math" w:hAnsi="Cambria Math" w:cs="Tahoma"/>
          <w:lang w:val="en-US"/>
        </w:rPr>
        <w:t>𝜂</w:t>
      </w:r>
      <w:r>
        <w:rPr>
          <w:rFonts w:ascii="Cambria Math" w:hAnsi="Cambria Math" w:cs="Tahoma"/>
          <w:lang w:val="en-US"/>
        </w:rPr>
        <w:t>=0.</w:t>
      </w:r>
      <w:r>
        <w:rPr>
          <w:rFonts w:ascii="Cambria Math" w:hAnsi="Cambria Math" w:cs="Tahoma"/>
          <w:lang w:val="en-US"/>
        </w:rPr>
        <w:t>01</w:t>
      </w:r>
      <w:r>
        <w:rPr>
          <w:rFonts w:ascii="Cambria Math" w:hAnsi="Cambria Math" w:cs="Tahoma"/>
          <w:lang w:val="en-US"/>
        </w:rPr>
        <w:t xml:space="preserve"> </w:t>
      </w:r>
      <w:r>
        <w:rPr>
          <w:rFonts w:ascii="Cambria Math" w:hAnsi="Cambria Math" w:cs="Tahoma"/>
          <w:lang w:val="en-US"/>
        </w:rPr>
        <w:t>actually helps lower observed error)</w:t>
      </w:r>
    </w:p>
    <w:p w14:paraId="598D5F02" w14:textId="0073709F" w:rsidR="00F20A47" w:rsidRDefault="00F20A47" w:rsidP="00F4003A">
      <w:pPr>
        <w:pStyle w:val="Body"/>
        <w:numPr>
          <w:ilvl w:val="0"/>
          <w:numId w:val="15"/>
        </w:num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Clustering data into a smaller number of variables (</w:t>
      </w:r>
      <w:r w:rsidR="00931647">
        <w:rPr>
          <w:rFonts w:ascii="Cambria Math" w:hAnsi="Cambria Math"/>
          <w:lang w:val="en-US"/>
        </w:rPr>
        <w:t>lowers VC</w:t>
      </w:r>
      <w:r>
        <w:rPr>
          <w:rFonts w:ascii="Cambria Math" w:hAnsi="Cambria Math"/>
          <w:lang w:val="en-US"/>
        </w:rPr>
        <w:t xml:space="preserve"> which makes accuracy higher)</w:t>
      </w:r>
    </w:p>
    <w:p w14:paraId="499717FC" w14:textId="51F422D1" w:rsidR="00F20A47" w:rsidRDefault="005F7909" w:rsidP="00F4003A">
      <w:pPr>
        <w:pStyle w:val="Body"/>
        <w:numPr>
          <w:ilvl w:val="0"/>
          <w:numId w:val="15"/>
        </w:num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Change activation function/loss function combination</w:t>
      </w:r>
      <w:r w:rsidR="00687855">
        <w:rPr>
          <w:rFonts w:ascii="Cambria Math" w:hAnsi="Cambria Math"/>
          <w:lang w:val="en-US"/>
        </w:rPr>
        <w:t xml:space="preserve"> (a better combination might lower noise contribution to predicted output)</w:t>
      </w:r>
    </w:p>
    <w:p w14:paraId="2C56BF5D" w14:textId="20E0AFE7" w:rsidR="002E1A7B" w:rsidRPr="00A14A9E" w:rsidRDefault="005F7909" w:rsidP="00A14A9E">
      <w:pPr>
        <w:pStyle w:val="Body"/>
        <w:numPr>
          <w:ilvl w:val="0"/>
          <w:numId w:val="15"/>
        </w:num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Increase layer size (by at least 1</w:t>
      </w:r>
      <w:r w:rsidR="00324CC3">
        <w:rPr>
          <w:rFonts w:ascii="Cambria Math" w:hAnsi="Cambria Math"/>
          <w:lang w:val="en-US"/>
        </w:rPr>
        <w:t>, but not many more than that</w:t>
      </w:r>
      <w:r>
        <w:rPr>
          <w:rFonts w:ascii="Cambria Math" w:hAnsi="Cambria Math"/>
          <w:lang w:val="en-US"/>
        </w:rPr>
        <w:t>) and number of layers (by at least 1</w:t>
      </w:r>
      <w:r w:rsidR="00324CC3">
        <w:rPr>
          <w:rFonts w:ascii="Cambria Math" w:hAnsi="Cambria Math"/>
          <w:lang w:val="en-US"/>
        </w:rPr>
        <w:t>, but not many more than that</w:t>
      </w:r>
      <w:r>
        <w:rPr>
          <w:rFonts w:ascii="Cambria Math" w:hAnsi="Cambria Math"/>
          <w:lang w:val="en-US"/>
        </w:rPr>
        <w:t>)</w:t>
      </w:r>
      <w:r w:rsidR="00687855">
        <w:rPr>
          <w:rFonts w:ascii="Cambria Math" w:hAnsi="Cambria Math"/>
          <w:lang w:val="en-US"/>
        </w:rPr>
        <w:t xml:space="preserve"> </w:t>
      </w:r>
      <w:r w:rsidR="002E1A7B">
        <w:rPr>
          <w:rFonts w:ascii="Cambria Math" w:hAnsi="Cambria Math"/>
          <w:lang w:val="en-US"/>
        </w:rPr>
        <w:br/>
      </w:r>
      <w:r w:rsidR="00A14A9E" w:rsidRPr="00A14A9E">
        <w:rPr>
          <w:rFonts w:ascii="Cambria Math" w:hAnsi="Cambria Math"/>
          <w:lang w:val="en-US"/>
        </w:rPr>
        <w:t xml:space="preserve"> </w:t>
      </w:r>
    </w:p>
    <w:p w14:paraId="446D6DD3" w14:textId="2C283758" w:rsidR="00F13B40" w:rsidRDefault="00F13B40" w:rsidP="00C73CD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46AEBC05" w14:textId="2A46D20E" w:rsidR="00905C8A" w:rsidRDefault="00D379A7" w:rsidP="00905C8A">
      <w:pPr>
        <w:pStyle w:val="Body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2)</w:t>
      </w:r>
      <w:bookmarkStart w:id="0" w:name="_GoBack"/>
      <w:bookmarkEnd w:id="0"/>
    </w:p>
    <w:p w14:paraId="707CBA5C" w14:textId="3C66708F" w:rsidR="00E34EE4" w:rsidRPr="00E34EE4" w:rsidRDefault="00E34EE4" w:rsidP="00E34EE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numpy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as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scipy.io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arff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pandas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as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pd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</w:p>
    <w:p w14:paraId="7C0644D8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sklearn.neural_network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MLPClassifier</w:t>
      </w:r>
      <w:proofErr w:type="spellEnd"/>
    </w:p>
    <w:p w14:paraId="178C0231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sklearn.model_selection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StratifiedKFold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</w:p>
    <w:p w14:paraId="713CBEAE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sklearn.metrics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confusion_matrix</w:t>
      </w:r>
      <w:proofErr w:type="spellEnd"/>
    </w:p>
    <w:p w14:paraId="426C11D8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46F57664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pd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DataFrame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arff.loadarff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breast.w.arff</w:t>
      </w:r>
      <w:proofErr w:type="spellEnd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]).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dropna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()</w:t>
      </w:r>
    </w:p>
    <w:p w14:paraId="51CBBBE2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gramEnd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].</w:t>
      </w:r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apply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lambda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: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.decode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"utf-8"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</w:t>
      </w:r>
    </w:p>
    <w:p w14:paraId="0FF3B9FA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proofErr w:type="gram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=[]</w:t>
      </w:r>
      <w:proofErr w:type="gramEnd"/>
    </w:p>
    <w:p w14:paraId="14325C60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for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range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len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)):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+= [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list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iloc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: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9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])]</w:t>
      </w:r>
    </w:p>
    <w:p w14:paraId="6B0E9D53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= </w:t>
      </w:r>
      <w:proofErr w:type="spell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.array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  <w:proofErr w:type="gram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;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list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"Class"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]);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= </w:t>
      </w:r>
      <w:proofErr w:type="spell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.array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2AB659D0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30A04054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for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el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range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len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)):</w:t>
      </w:r>
    </w:p>
    <w:p w14:paraId="0ED0A019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if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el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==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proofErr w:type="spellStart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benign"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: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el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</w:p>
    <w:p w14:paraId="749AA0CB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else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:</w:t>
      </w:r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el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=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</w:p>
    <w:p w14:paraId="6B17710C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7D58C960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d_TN_TP_FN_FP_true_test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{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"TP"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"FP"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"FN"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};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d_TN_TP_FN_FP_true_train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{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"TP"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"FP"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"FN"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}</w:t>
      </w:r>
    </w:p>
    <w:p w14:paraId="523256FE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d_TN_TP_FN_FP_false_test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{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"TP"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"FP"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"FN"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};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d_TN_TP_FN_FP_false_train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{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"TP"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"FP"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"FN"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: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}</w:t>
      </w:r>
    </w:p>
    <w:p w14:paraId="7040367F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6A779960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E34EE4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def</w:t>
      </w:r>
      <w:proofErr w:type="spellEnd"/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check_stats_test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_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_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dic_in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):</w:t>
      </w:r>
    </w:p>
    <w:p w14:paraId="0943DFCE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cnf_matrix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confusion_</w:t>
      </w:r>
      <w:proofErr w:type="gram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matrix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_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_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0BED92D8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_FP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cnf_</w:t>
      </w: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matrix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gramEnd"/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];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_FN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cnf_matrix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];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_TP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cnf_matrix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</w:t>
      </w:r>
      <w:r w:rsidRPr="00E34EE4">
        <w:rPr>
          <w:rFonts w:ascii="Consolas" w:eastAsia="Times New Roman" w:hAnsi="Consolas"/>
          <w:color w:val="F44747"/>
          <w:sz w:val="18"/>
          <w:szCs w:val="18"/>
          <w:bdr w:val="none" w:sz="0" w:space="0" w:color="auto"/>
          <w:lang w:eastAsia="pt-PT"/>
        </w:rPr>
        <w:t>;</w:t>
      </w:r>
    </w:p>
    <w:p w14:paraId="34271401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_TN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cnf_</w:t>
      </w: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matrix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gramEnd"/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];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_FP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</w:t>
      </w:r>
      <w:proofErr w:type="spellStart"/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FP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.astype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float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);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_FN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</w:t>
      </w:r>
      <w:proofErr w:type="spellStart"/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FN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.astype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float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); </w:t>
      </w:r>
    </w:p>
    <w:p w14:paraId="5A37324B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_TP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</w:t>
      </w:r>
      <w:proofErr w:type="spellStart"/>
      <w:proofErr w:type="gramStart"/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TP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.astype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float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);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_TN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</w:t>
      </w:r>
      <w:proofErr w:type="spellStart"/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TN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.astype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float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); </w:t>
      </w:r>
    </w:p>
    <w:p w14:paraId="12914F79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dic_</w:t>
      </w: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gramEnd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"FP"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+=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_FP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dic_in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"TP"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+=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_TP</w:t>
      </w:r>
    </w:p>
    <w:p w14:paraId="6BA2A1D5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dic_</w:t>
      </w: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gramEnd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"FN"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+=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_FN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dic_in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+=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_TN</w:t>
      </w:r>
    </w:p>
    <w:p w14:paraId="59275027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return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dic_in</w:t>
      </w:r>
      <w:proofErr w:type="spellEnd"/>
    </w:p>
    <w:p w14:paraId="543AD809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707EB260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skf</w:t>
      </w:r>
      <w:proofErr w:type="spellEnd"/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StratifiedKFold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n_splits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5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random_state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shuffle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True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478DF64D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for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train_index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test_index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skf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.split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):</w:t>
      </w:r>
    </w:p>
    <w:p w14:paraId="2C2EB154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train_index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test_index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];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train_index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test_index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</w:t>
      </w:r>
    </w:p>
    <w:p w14:paraId="1655B6B0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clf_early_stop_true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MLPClassifier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random_state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early_stopping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True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hidden_layer_sizes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]).fit(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714E493D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y_pred_test_true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clf_early_stop_</w:t>
      </w: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true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.predict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635C980D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y_pred_train_true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clf_early_stop_</w:t>
      </w: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true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.predict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72422454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early_stop_true_y_test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check_stats_</w:t>
      </w:r>
      <w:proofErr w:type="gram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y_pred_test_true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d_TN_TP_FN_FP_true_test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6E78A326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early_stop_true_y_train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check_stats_</w:t>
      </w:r>
      <w:proofErr w:type="gram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y_pred_train_true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d_TN_TP_FN_FP_true_train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2517D3BB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1E226834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r w:rsidRPr="00E34EE4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pt-PT"/>
        </w:rPr>
        <w:t>#======================================= False ===============================</w:t>
      </w:r>
    </w:p>
    <w:p w14:paraId="2904605E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clf_early_stop_false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gram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MLPClassifier(</w:t>
      </w:r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hidden_layer_sizes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],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random_state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early_stopping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False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).fit(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27F1C8F2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y_pred_test_early_False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clf_early_stop_</w:t>
      </w: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false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.predict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01B6BABE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y_pred_train_early_False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clf_early_stop_</w:t>
      </w: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false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.predict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5A26C1CB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lastRenderedPageBreak/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early_stop_false_y_test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check_stats_</w:t>
      </w:r>
      <w:proofErr w:type="gram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y_pred_test_early_False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d_TN_TP_FN_FP_false_test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1BE5807D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early_stop_false_y_train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check_stats_</w:t>
      </w:r>
      <w:proofErr w:type="gram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y_pred_train_early_False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d_TN_TP_FN_FP_false_train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4E7EE991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75D33551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E34EE4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def</w:t>
      </w:r>
      <w:proofErr w:type="spellEnd"/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dict_to_confusion_matrix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dict_conf_mat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):</w:t>
      </w:r>
    </w:p>
    <w:p w14:paraId="42B155DE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M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.matrix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dict_conf_mat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dict_conf_mat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"FP"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]], </w:t>
      </w:r>
    </w:p>
    <w:p w14:paraId="2837FFCA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                   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dict_conf_</w:t>
      </w: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mat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gramEnd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"FN"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dict_conf_mat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"TP"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]]])</w:t>
      </w:r>
    </w:p>
    <w:p w14:paraId="075CAF92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return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4FC1FF"/>
          <w:sz w:val="18"/>
          <w:szCs w:val="18"/>
          <w:bdr w:val="none" w:sz="0" w:space="0" w:color="auto"/>
          <w:lang w:eastAsia="pt-PT"/>
        </w:rPr>
        <w:t>M</w:t>
      </w:r>
    </w:p>
    <w:p w14:paraId="09C81696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5C1721DA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print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"Confusion Matrix Early Stop True Test</w:t>
      </w:r>
      <w:r w:rsidRPr="00E34EE4">
        <w:rPr>
          <w:rFonts w:ascii="Consolas" w:eastAsia="Times New Roman" w:hAnsi="Consolas"/>
          <w:color w:val="D7BA7D"/>
          <w:sz w:val="18"/>
          <w:szCs w:val="18"/>
          <w:bdr w:val="none" w:sz="0" w:space="0" w:color="auto"/>
          <w:lang w:eastAsia="pt-PT"/>
        </w:rPr>
        <w:t>\n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dict_to_confusion_matrix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d_TN_TP_FN_FP_true_test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</w:t>
      </w:r>
    </w:p>
    <w:p w14:paraId="7E7A8C39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print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"Confusion Matrix Early Stop True Train</w:t>
      </w:r>
      <w:r w:rsidRPr="00E34EE4">
        <w:rPr>
          <w:rFonts w:ascii="Consolas" w:eastAsia="Times New Roman" w:hAnsi="Consolas"/>
          <w:color w:val="D7BA7D"/>
          <w:sz w:val="18"/>
          <w:szCs w:val="18"/>
          <w:bdr w:val="none" w:sz="0" w:space="0" w:color="auto"/>
          <w:lang w:eastAsia="pt-PT"/>
        </w:rPr>
        <w:t>\n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dict_to_confusion_matrix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d_TN_TP_FN_FP_true_train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</w:t>
      </w:r>
    </w:p>
    <w:p w14:paraId="3E62535A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print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"Confusion Matrix Early Stop False Test</w:t>
      </w:r>
      <w:r w:rsidRPr="00E34EE4">
        <w:rPr>
          <w:rFonts w:ascii="Consolas" w:eastAsia="Times New Roman" w:hAnsi="Consolas"/>
          <w:color w:val="D7BA7D"/>
          <w:sz w:val="18"/>
          <w:szCs w:val="18"/>
          <w:bdr w:val="none" w:sz="0" w:space="0" w:color="auto"/>
          <w:lang w:eastAsia="pt-PT"/>
        </w:rPr>
        <w:t>\n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dict_to_confusion_matrix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d_TN_TP_FN_FP_false_test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</w:t>
      </w:r>
    </w:p>
    <w:p w14:paraId="5D248C38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print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"Confusion Matrix Early Stop False Train</w:t>
      </w:r>
      <w:r w:rsidRPr="00E34EE4">
        <w:rPr>
          <w:rFonts w:ascii="Consolas" w:eastAsia="Times New Roman" w:hAnsi="Consolas"/>
          <w:color w:val="D7BA7D"/>
          <w:sz w:val="18"/>
          <w:szCs w:val="18"/>
          <w:bdr w:val="none" w:sz="0" w:space="0" w:color="auto"/>
          <w:lang w:eastAsia="pt-PT"/>
        </w:rPr>
        <w:t>\n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dict_to_confusion_matrix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d_TN_TP_FN_FP_false_train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</w:t>
      </w:r>
    </w:p>
    <w:p w14:paraId="436D5E63" w14:textId="57B902EC" w:rsidR="00905C8A" w:rsidRPr="00E34EE4" w:rsidRDefault="00905C8A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</w:p>
    <w:p w14:paraId="633F3D13" w14:textId="0C16DC58" w:rsidR="00905C8A" w:rsidRDefault="00905C8A" w:rsidP="00905C8A">
      <w:pPr>
        <w:pStyle w:val="Body"/>
        <w:rPr>
          <w:b/>
          <w:bCs/>
          <w:sz w:val="26"/>
          <w:szCs w:val="26"/>
          <w:lang w:val="en-US"/>
        </w:rPr>
      </w:pPr>
    </w:p>
    <w:p w14:paraId="640FD8A9" w14:textId="0E4877F0" w:rsidR="00905C8A" w:rsidRPr="00905C8A" w:rsidRDefault="00905C8A" w:rsidP="00905C8A">
      <w:pPr>
        <w:pStyle w:val="Body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3)</w:t>
      </w:r>
    </w:p>
    <w:p w14:paraId="12C9AF8A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numpy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as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scipy.io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arff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;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pandas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as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pd</w:t>
      </w:r>
      <w:proofErr w:type="spellEnd"/>
    </w:p>
    <w:p w14:paraId="5E600218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sklearn.model_selection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KFold</w:t>
      </w:r>
      <w:proofErr w:type="spellEnd"/>
    </w:p>
    <w:p w14:paraId="243D3F11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from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sklearn.neural_network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MLPRegressor</w:t>
      </w:r>
      <w:proofErr w:type="spellEnd"/>
    </w:p>
    <w:p w14:paraId="5CA93BAD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import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matplotlib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pyplot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as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plt</w:t>
      </w:r>
      <w:proofErr w:type="spellEnd"/>
    </w:p>
    <w:p w14:paraId="63634725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72AD3479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pd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DataFrame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arff.loadarff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"kin8nm.arff"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]).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dropna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()</w:t>
      </w:r>
    </w:p>
    <w:p w14:paraId="79C30495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proofErr w:type="gram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=[]</w:t>
      </w:r>
      <w:proofErr w:type="gramEnd"/>
    </w:p>
    <w:p w14:paraId="4993C76F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for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range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len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)):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+= [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list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iloc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: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8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])]</w:t>
      </w:r>
    </w:p>
    <w:p w14:paraId="4556B82D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= </w:t>
      </w:r>
      <w:proofErr w:type="spell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.array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);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gram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list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tableVar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"y"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]);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= </w:t>
      </w:r>
      <w:proofErr w:type="spell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.array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2AE481CC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y_test_all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[];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y_test_pred_all_regularization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[]</w:t>
      </w:r>
    </w:p>
    <w:p w14:paraId="1B5434B8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y_test_all_noRegular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[];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y_test_pred_all_noRegular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[]</w:t>
      </w:r>
    </w:p>
    <w:p w14:paraId="087746DF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skf</w:t>
      </w:r>
      <w:proofErr w:type="spellEnd"/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KFold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n_splits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5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random_state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shuffle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True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62E68C30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for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train_index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test_index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skf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.split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):</w:t>
      </w:r>
    </w:p>
    <w:p w14:paraId="419CE999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train_index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test_index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];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train_index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test_index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</w:t>
      </w:r>
    </w:p>
    <w:p w14:paraId="3BBA7C75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y_test_all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+= </w:t>
      </w:r>
      <w:proofErr w:type="gram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list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7C45613A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reg_all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MLPRegressor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alpha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=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random_state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hidden_layer_sizes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]).fit(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0CAFEE47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y_test_pred_all_regularization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+= </w:t>
      </w:r>
      <w:proofErr w:type="gram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list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reg_all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.predict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</w:t>
      </w:r>
    </w:p>
    <w:p w14:paraId="5454C52D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Noreg_all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MLPRegressor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alpha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=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random_state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hidden_layer_sizes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=[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3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2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]).fit(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y_train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531D2FB4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y_test_pred_all_noRegular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+= </w:t>
      </w:r>
      <w:proofErr w:type="gram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list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Noreg_all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.predict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</w:t>
      </w:r>
    </w:p>
    <w:p w14:paraId="21BBFCDC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43E0500D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E34EE4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pt-PT"/>
        </w:rPr>
        <w:t>def</w:t>
      </w:r>
      <w:proofErr w:type="spellEnd"/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compute_residues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list_y_test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list_pred_test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):</w:t>
      </w:r>
    </w:p>
    <w:p w14:paraId="0F6BCB2E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list_residues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[]</w:t>
      </w:r>
    </w:p>
    <w:p w14:paraId="355E6FFD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sum_modules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</w:p>
    <w:p w14:paraId="02FB134E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for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in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range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len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list_y_test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)):</w:t>
      </w:r>
    </w:p>
    <w:p w14:paraId="75205B5E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list_residues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+= 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list_y_test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-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list_pred_test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]]</w:t>
      </w:r>
    </w:p>
    <w:p w14:paraId="755E22A7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lastRenderedPageBreak/>
        <w:t xml:space="preserve">       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sum_modules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+= </w:t>
      </w:r>
      <w:proofErr w:type="spellStart"/>
      <w:proofErr w:type="gram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.abs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list_y_test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 -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list_pred_test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[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i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])</w:t>
      </w:r>
    </w:p>
    <w:p w14:paraId="37645B07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    </w:t>
      </w:r>
    </w:p>
    <w:p w14:paraId="2004E6D9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    </w:t>
      </w:r>
      <w:proofErr w:type="gramStart"/>
      <w:r w:rsidRPr="00E34EE4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pt-PT"/>
        </w:rPr>
        <w:t>return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list_residues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sum_modules</w:t>
      </w:r>
      <w:proofErr w:type="spellEnd"/>
    </w:p>
    <w:p w14:paraId="7718DB5C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0FA45209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data1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sum1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compute_</w:t>
      </w:r>
      <w:proofErr w:type="gram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residues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y_test_all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y_test_pred_all_regularization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2DEBCF41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data2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sum2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compute_</w:t>
      </w:r>
      <w:proofErr w:type="gram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residues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y_test_all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y_test_pred_all_noRegular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4A7ABBFE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</w:p>
    <w:p w14:paraId="618ACEC5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print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"sum1= 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sum1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252B510E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print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"sum2= 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sum2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09D158BC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data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[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data1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data2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];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random_dists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[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"Regularization"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"No Regularization"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]</w:t>
      </w:r>
    </w:p>
    <w:p w14:paraId="3F45E52F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fig</w:t>
      </w:r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ax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 = </w:t>
      </w:r>
      <w:proofErr w:type="spell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plt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subplots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()</w:t>
      </w:r>
    </w:p>
    <w:p w14:paraId="77762173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ax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pt-PT"/>
        </w:rPr>
        <w:t>boxplot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gramEnd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data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);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ax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set_xlabel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'X'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);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ax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set_ylabel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pt-PT"/>
        </w:rPr>
        <w:t>'Y'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09EE2FC4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</w:pP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ax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set_</w:t>
      </w:r>
      <w:proofErr w:type="gram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xticklabels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proofErr w:type="spellStart"/>
      <w:proofErr w:type="gramEnd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pt-PT"/>
        </w:rPr>
        <w:t>np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.repeat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(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random_dists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,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1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),</w:t>
      </w:r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rotation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0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 xml:space="preserve">, </w:t>
      </w:r>
      <w:proofErr w:type="spellStart"/>
      <w:r w:rsidRPr="00E34EE4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pt-PT"/>
        </w:rPr>
        <w:t>fontsize</w:t>
      </w:r>
      <w:proofErr w:type="spell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=</w:t>
      </w:r>
      <w:r w:rsidRPr="00E34EE4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pt-PT"/>
        </w:rPr>
        <w:t>8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pt-PT"/>
        </w:rPr>
        <w:t>)</w:t>
      </w:r>
    </w:p>
    <w:p w14:paraId="11AB36C4" w14:textId="77777777" w:rsidR="00E34EE4" w:rsidRPr="00E34EE4" w:rsidRDefault="00E34EE4" w:rsidP="00E34E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E34EE4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val="pt-PT" w:eastAsia="pt-PT"/>
        </w:rPr>
        <w:t>plt</w:t>
      </w:r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.</w:t>
      </w:r>
      <w:r w:rsidRPr="00E34EE4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show</w:t>
      </w:r>
      <w:proofErr w:type="spellEnd"/>
      <w:proofErr w:type="gramEnd"/>
      <w:r w:rsidRPr="00E34EE4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()</w:t>
      </w:r>
    </w:p>
    <w:p w14:paraId="12294E23" w14:textId="6390FD99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481EC" w14:textId="77777777" w:rsidR="006941D3" w:rsidRDefault="006941D3" w:rsidP="00F13B40">
      <w:r>
        <w:separator/>
      </w:r>
    </w:p>
  </w:endnote>
  <w:endnote w:type="continuationSeparator" w:id="0">
    <w:p w14:paraId="6DB57206" w14:textId="77777777" w:rsidR="006941D3" w:rsidRDefault="006941D3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B0A76" w14:textId="77777777" w:rsidR="006941D3" w:rsidRDefault="006941D3" w:rsidP="00F13B40">
      <w:r>
        <w:separator/>
      </w:r>
    </w:p>
  </w:footnote>
  <w:footnote w:type="continuationSeparator" w:id="0">
    <w:p w14:paraId="5D9D76FA" w14:textId="77777777" w:rsidR="006941D3" w:rsidRDefault="006941D3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F4003A" w:rsidRPr="00683FA3" w:rsidRDefault="00F4003A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468B2874" w:rsidR="00F4003A" w:rsidRPr="00F13B40" w:rsidRDefault="00F4003A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078</w:t>
    </w:r>
  </w:p>
  <w:p w14:paraId="198CB8F0" w14:textId="77777777" w:rsidR="00F4003A" w:rsidRPr="00A43C42" w:rsidRDefault="00F4003A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5A4C29"/>
    <w:multiLevelType w:val="hybridMultilevel"/>
    <w:tmpl w:val="FA76287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3BA7"/>
    <w:multiLevelType w:val="hybridMultilevel"/>
    <w:tmpl w:val="E17264D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113397"/>
    <w:multiLevelType w:val="hybridMultilevel"/>
    <w:tmpl w:val="1E82A6A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C34F1"/>
    <w:multiLevelType w:val="hybridMultilevel"/>
    <w:tmpl w:val="75EE929E"/>
    <w:lvl w:ilvl="0" w:tplc="4164F324">
      <w:start w:val="1"/>
      <w:numFmt w:val="bullet"/>
      <w:lvlText w:val="-"/>
      <w:lvlJc w:val="left"/>
      <w:pPr>
        <w:ind w:left="720" w:hanging="360"/>
      </w:pPr>
      <w:rPr>
        <w:rFonts w:ascii="Cambria Math" w:eastAsia="Arial Unicode MS" w:hAnsi="Cambria Math" w:cs="Arial Unicode M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12"/>
  </w:num>
  <w:num w:numId="11">
    <w:abstractNumId w:val="14"/>
  </w:num>
  <w:num w:numId="12">
    <w:abstractNumId w:val="9"/>
  </w:num>
  <w:num w:numId="13">
    <w:abstractNumId w:val="7"/>
  </w:num>
  <w:num w:numId="14">
    <w:abstractNumId w:val="5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21B95"/>
    <w:rsid w:val="00025CB0"/>
    <w:rsid w:val="00035826"/>
    <w:rsid w:val="000373D0"/>
    <w:rsid w:val="00047396"/>
    <w:rsid w:val="0007004F"/>
    <w:rsid w:val="00072D99"/>
    <w:rsid w:val="000A0C5B"/>
    <w:rsid w:val="000C62A6"/>
    <w:rsid w:val="000D040B"/>
    <w:rsid w:val="000D49C1"/>
    <w:rsid w:val="000F2B3F"/>
    <w:rsid w:val="001139F9"/>
    <w:rsid w:val="00124728"/>
    <w:rsid w:val="00125847"/>
    <w:rsid w:val="0012770A"/>
    <w:rsid w:val="001409AD"/>
    <w:rsid w:val="001503B0"/>
    <w:rsid w:val="00156101"/>
    <w:rsid w:val="00157F0C"/>
    <w:rsid w:val="0016015F"/>
    <w:rsid w:val="001C3C3F"/>
    <w:rsid w:val="001C60ED"/>
    <w:rsid w:val="001C782B"/>
    <w:rsid w:val="001D081A"/>
    <w:rsid w:val="001E03B0"/>
    <w:rsid w:val="00225850"/>
    <w:rsid w:val="00225E3E"/>
    <w:rsid w:val="002344B3"/>
    <w:rsid w:val="002378FD"/>
    <w:rsid w:val="0024611A"/>
    <w:rsid w:val="002505C6"/>
    <w:rsid w:val="00262B5D"/>
    <w:rsid w:val="00275A23"/>
    <w:rsid w:val="00284B14"/>
    <w:rsid w:val="002A02A1"/>
    <w:rsid w:val="002A67FB"/>
    <w:rsid w:val="002C3C6E"/>
    <w:rsid w:val="002E1A7B"/>
    <w:rsid w:val="002E663A"/>
    <w:rsid w:val="002E7117"/>
    <w:rsid w:val="002F615B"/>
    <w:rsid w:val="00316AE3"/>
    <w:rsid w:val="00316E0C"/>
    <w:rsid w:val="00324CC3"/>
    <w:rsid w:val="0033136A"/>
    <w:rsid w:val="003358F5"/>
    <w:rsid w:val="00340CAB"/>
    <w:rsid w:val="00340FBC"/>
    <w:rsid w:val="00342753"/>
    <w:rsid w:val="00354189"/>
    <w:rsid w:val="00374EC5"/>
    <w:rsid w:val="00395A28"/>
    <w:rsid w:val="003A2090"/>
    <w:rsid w:val="003B3499"/>
    <w:rsid w:val="003D0D26"/>
    <w:rsid w:val="003D2430"/>
    <w:rsid w:val="003D2FB1"/>
    <w:rsid w:val="003D4B4C"/>
    <w:rsid w:val="003F1A96"/>
    <w:rsid w:val="00424ADA"/>
    <w:rsid w:val="00427C01"/>
    <w:rsid w:val="00434370"/>
    <w:rsid w:val="0043674B"/>
    <w:rsid w:val="00436861"/>
    <w:rsid w:val="004429B0"/>
    <w:rsid w:val="00444345"/>
    <w:rsid w:val="00445A68"/>
    <w:rsid w:val="0045023C"/>
    <w:rsid w:val="00450DC3"/>
    <w:rsid w:val="00451BC9"/>
    <w:rsid w:val="00482565"/>
    <w:rsid w:val="00482E75"/>
    <w:rsid w:val="0049094C"/>
    <w:rsid w:val="00497C51"/>
    <w:rsid w:val="004A505A"/>
    <w:rsid w:val="004A640D"/>
    <w:rsid w:val="004C4B85"/>
    <w:rsid w:val="004D5652"/>
    <w:rsid w:val="004D5D60"/>
    <w:rsid w:val="004F1BF6"/>
    <w:rsid w:val="00505A6A"/>
    <w:rsid w:val="0051005A"/>
    <w:rsid w:val="00510A07"/>
    <w:rsid w:val="00556879"/>
    <w:rsid w:val="00572760"/>
    <w:rsid w:val="005841A9"/>
    <w:rsid w:val="00590535"/>
    <w:rsid w:val="005B7B3F"/>
    <w:rsid w:val="005C49F4"/>
    <w:rsid w:val="005C6FF4"/>
    <w:rsid w:val="005D354F"/>
    <w:rsid w:val="005D5DDC"/>
    <w:rsid w:val="005E528A"/>
    <w:rsid w:val="005F3211"/>
    <w:rsid w:val="005F6EE6"/>
    <w:rsid w:val="005F7909"/>
    <w:rsid w:val="006024F8"/>
    <w:rsid w:val="00605990"/>
    <w:rsid w:val="00632314"/>
    <w:rsid w:val="006370F3"/>
    <w:rsid w:val="00643178"/>
    <w:rsid w:val="006531E3"/>
    <w:rsid w:val="00664534"/>
    <w:rsid w:val="00675C5D"/>
    <w:rsid w:val="006832E4"/>
    <w:rsid w:val="00683FA3"/>
    <w:rsid w:val="00684551"/>
    <w:rsid w:val="00687855"/>
    <w:rsid w:val="006941D3"/>
    <w:rsid w:val="00694EDB"/>
    <w:rsid w:val="006B69FE"/>
    <w:rsid w:val="006C7CFB"/>
    <w:rsid w:val="006D75E1"/>
    <w:rsid w:val="006E59B0"/>
    <w:rsid w:val="006F3C2A"/>
    <w:rsid w:val="00707D91"/>
    <w:rsid w:val="0074437E"/>
    <w:rsid w:val="00776908"/>
    <w:rsid w:val="007B1F1D"/>
    <w:rsid w:val="007C5B0D"/>
    <w:rsid w:val="007C5BC7"/>
    <w:rsid w:val="007D2893"/>
    <w:rsid w:val="007D63CC"/>
    <w:rsid w:val="007F2FCB"/>
    <w:rsid w:val="007F714E"/>
    <w:rsid w:val="00800C1B"/>
    <w:rsid w:val="00813F56"/>
    <w:rsid w:val="00822A8D"/>
    <w:rsid w:val="00823284"/>
    <w:rsid w:val="00834EAF"/>
    <w:rsid w:val="008440C0"/>
    <w:rsid w:val="00854859"/>
    <w:rsid w:val="00864923"/>
    <w:rsid w:val="00882CB0"/>
    <w:rsid w:val="00887F6F"/>
    <w:rsid w:val="008910AC"/>
    <w:rsid w:val="008C5877"/>
    <w:rsid w:val="008E7BD8"/>
    <w:rsid w:val="00905C8A"/>
    <w:rsid w:val="0092158D"/>
    <w:rsid w:val="00922F36"/>
    <w:rsid w:val="00931647"/>
    <w:rsid w:val="009377E1"/>
    <w:rsid w:val="009456DE"/>
    <w:rsid w:val="009530C0"/>
    <w:rsid w:val="00965714"/>
    <w:rsid w:val="009816E9"/>
    <w:rsid w:val="00983FC0"/>
    <w:rsid w:val="009936AE"/>
    <w:rsid w:val="0099616D"/>
    <w:rsid w:val="0099639C"/>
    <w:rsid w:val="00997783"/>
    <w:rsid w:val="009A413A"/>
    <w:rsid w:val="009A55E3"/>
    <w:rsid w:val="009B6839"/>
    <w:rsid w:val="009C1F7B"/>
    <w:rsid w:val="009C4E30"/>
    <w:rsid w:val="009D0915"/>
    <w:rsid w:val="009F6A67"/>
    <w:rsid w:val="00A02F84"/>
    <w:rsid w:val="00A10B68"/>
    <w:rsid w:val="00A128DB"/>
    <w:rsid w:val="00A14A9E"/>
    <w:rsid w:val="00A32724"/>
    <w:rsid w:val="00A408EC"/>
    <w:rsid w:val="00A43C42"/>
    <w:rsid w:val="00A77F51"/>
    <w:rsid w:val="00AB00A3"/>
    <w:rsid w:val="00AD7372"/>
    <w:rsid w:val="00AE1D88"/>
    <w:rsid w:val="00B0689C"/>
    <w:rsid w:val="00B3652D"/>
    <w:rsid w:val="00B53FBD"/>
    <w:rsid w:val="00B54256"/>
    <w:rsid w:val="00B55C5C"/>
    <w:rsid w:val="00B62948"/>
    <w:rsid w:val="00B87A84"/>
    <w:rsid w:val="00B93626"/>
    <w:rsid w:val="00BA5EED"/>
    <w:rsid w:val="00BC12F8"/>
    <w:rsid w:val="00BD6DDE"/>
    <w:rsid w:val="00BF417B"/>
    <w:rsid w:val="00BF6544"/>
    <w:rsid w:val="00C06FE5"/>
    <w:rsid w:val="00C309B3"/>
    <w:rsid w:val="00C336ED"/>
    <w:rsid w:val="00C44FB1"/>
    <w:rsid w:val="00C4744F"/>
    <w:rsid w:val="00C477CD"/>
    <w:rsid w:val="00C73CD7"/>
    <w:rsid w:val="00C83232"/>
    <w:rsid w:val="00C907A5"/>
    <w:rsid w:val="00CA35B7"/>
    <w:rsid w:val="00CF546E"/>
    <w:rsid w:val="00CF5F08"/>
    <w:rsid w:val="00D1648A"/>
    <w:rsid w:val="00D36355"/>
    <w:rsid w:val="00D379A7"/>
    <w:rsid w:val="00D513E2"/>
    <w:rsid w:val="00D652D5"/>
    <w:rsid w:val="00D7540E"/>
    <w:rsid w:val="00D9137F"/>
    <w:rsid w:val="00D97DDD"/>
    <w:rsid w:val="00DB47C2"/>
    <w:rsid w:val="00E02052"/>
    <w:rsid w:val="00E05A7D"/>
    <w:rsid w:val="00E12EC6"/>
    <w:rsid w:val="00E254D6"/>
    <w:rsid w:val="00E33FB2"/>
    <w:rsid w:val="00E34EE4"/>
    <w:rsid w:val="00E3787A"/>
    <w:rsid w:val="00E514BC"/>
    <w:rsid w:val="00E57BEF"/>
    <w:rsid w:val="00E656F0"/>
    <w:rsid w:val="00E73C71"/>
    <w:rsid w:val="00E8041A"/>
    <w:rsid w:val="00E92C0E"/>
    <w:rsid w:val="00E9569F"/>
    <w:rsid w:val="00E969EE"/>
    <w:rsid w:val="00EA6A30"/>
    <w:rsid w:val="00EB18BA"/>
    <w:rsid w:val="00EC446F"/>
    <w:rsid w:val="00EC4B84"/>
    <w:rsid w:val="00EE2741"/>
    <w:rsid w:val="00EF4D23"/>
    <w:rsid w:val="00EF55FE"/>
    <w:rsid w:val="00F13B40"/>
    <w:rsid w:val="00F20A47"/>
    <w:rsid w:val="00F25427"/>
    <w:rsid w:val="00F267B6"/>
    <w:rsid w:val="00F32EC6"/>
    <w:rsid w:val="00F4003A"/>
    <w:rsid w:val="00F57E92"/>
    <w:rsid w:val="00F71FC9"/>
    <w:rsid w:val="00F74D5F"/>
    <w:rsid w:val="00F9609F"/>
    <w:rsid w:val="00FB5950"/>
    <w:rsid w:val="00FC7CC1"/>
    <w:rsid w:val="00FE18DB"/>
    <w:rsid w:val="00FE23CC"/>
    <w:rsid w:val="00FE5205"/>
    <w:rsid w:val="00F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5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1757</Words>
  <Characters>9492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PC BARROS</cp:lastModifiedBy>
  <cp:revision>139</cp:revision>
  <dcterms:created xsi:type="dcterms:W3CDTF">2021-09-30T20:56:00Z</dcterms:created>
  <dcterms:modified xsi:type="dcterms:W3CDTF">2021-11-05T20:29:00Z</dcterms:modified>
</cp:coreProperties>
</file>