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93A3" w14:textId="77777777" w:rsidR="0052073E" w:rsidRDefault="0052073E"/>
    <w:p w14:paraId="11999A7D" w14:textId="77777777" w:rsidR="00327605" w:rsidRDefault="00327605"/>
    <w:p w14:paraId="40395F1E" w14:textId="77777777" w:rsidR="00327605" w:rsidRDefault="00327605"/>
    <w:p w14:paraId="2BF13C21" w14:textId="77777777" w:rsidR="00327605" w:rsidRDefault="00327605"/>
    <w:p w14:paraId="6E6EA03E" w14:textId="77777777" w:rsidR="00327605" w:rsidRDefault="00327605"/>
    <w:p w14:paraId="004509D3" w14:textId="77777777" w:rsidR="00327605" w:rsidRDefault="00327605"/>
    <w:p w14:paraId="73DAFAA5" w14:textId="0FCACF42" w:rsidR="0052073E" w:rsidRDefault="00C132E1" w:rsidP="00C132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67C9">
        <w:rPr>
          <w:rFonts w:ascii="Arial" w:hAnsi="Arial" w:cs="Arial"/>
          <w:b/>
          <w:bCs/>
          <w:sz w:val="32"/>
          <w:szCs w:val="32"/>
        </w:rPr>
        <w:t>Nome d</w:t>
      </w:r>
      <w:r w:rsidR="00327605">
        <w:rPr>
          <w:rFonts w:ascii="Arial" w:hAnsi="Arial" w:cs="Arial"/>
          <w:b/>
          <w:bCs/>
          <w:sz w:val="32"/>
          <w:szCs w:val="32"/>
        </w:rPr>
        <w:t>a Empresa</w:t>
      </w:r>
    </w:p>
    <w:p w14:paraId="726487D7" w14:textId="77777777" w:rsidR="00327605" w:rsidRDefault="00327605" w:rsidP="00C132E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637FF6" w14:textId="77777777" w:rsidR="00327605" w:rsidRDefault="00327605" w:rsidP="00C132E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0D4D96" w14:textId="15BC4303" w:rsidR="00327605" w:rsidRPr="007F67C9" w:rsidRDefault="00327605" w:rsidP="00327605">
      <w:pPr>
        <w:rPr>
          <w:rFonts w:ascii="Arial" w:hAnsi="Arial" w:cs="Arial"/>
          <w:b/>
          <w:bCs/>
          <w:sz w:val="32"/>
          <w:szCs w:val="32"/>
        </w:rPr>
      </w:pPr>
      <w:r w:rsidRPr="00327605">
        <w:rPr>
          <w:rFonts w:ascii="Arial" w:hAnsi="Arial" w:cs="Arial"/>
          <w:b/>
          <w:bCs/>
          <w:sz w:val="32"/>
          <w:szCs w:val="32"/>
        </w:rPr>
        <w:t xml:space="preserve">Um guia rápido para </w:t>
      </w:r>
      <w:r>
        <w:rPr>
          <w:rFonts w:ascii="Arial" w:hAnsi="Arial" w:cs="Arial"/>
          <w:b/>
          <w:bCs/>
          <w:sz w:val="32"/>
          <w:szCs w:val="32"/>
        </w:rPr>
        <w:t>...</w:t>
      </w:r>
    </w:p>
    <w:p w14:paraId="66A26D5F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6C389BE2" w14:textId="6E30F135" w:rsidR="00C132E1" w:rsidRPr="00C44081" w:rsidRDefault="00C132E1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u w:val="single"/>
          <w:lang w:eastAsia="pt-BR"/>
          <w14:ligatures w14:val="none"/>
        </w:rPr>
      </w:pPr>
      <w:r w:rsidRPr="00C132E1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Objetivo d</w:t>
      </w:r>
      <w:r w:rsid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 Cartilha</w:t>
      </w:r>
      <w:r w:rsidRPr="00C132E1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:</w:t>
      </w:r>
      <w:r w:rsidRPr="00C132E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="00327605" w:rsidRPr="0032760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Esta cartilha foi elaborada no âmbito</w:t>
      </w:r>
    </w:p>
    <w:p w14:paraId="4E5DC889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52C10C2F" w14:textId="67DCFB1C" w:rsidR="00C132E1" w:rsidRPr="00C132E1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Desenvolvido por</w:t>
      </w:r>
      <w:r w:rsidR="00C132E1" w:rsidRPr="00C132E1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</w:p>
    <w:p w14:paraId="2A19F952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2F6A78E8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659B47A1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5889B2B8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76F16060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3C58652B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4C1E7958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590E55D4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09FD7683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468E6DB3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3A0A973A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32727FFF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1D52592E" w14:textId="59CB9856" w:rsidR="00327605" w:rsidRDefault="00327605" w:rsidP="0046383F">
      <w:pPr>
        <w:spacing w:before="100" w:beforeAutospacing="1" w:after="100" w:afterAutospacing="1" w:line="240" w:lineRule="auto"/>
        <w:ind w:left="-142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drawing>
          <wp:inline distT="0" distB="0" distL="0" distR="0" wp14:anchorId="72A00CC1" wp14:editId="4FF230F6">
            <wp:extent cx="2505425" cy="885949"/>
            <wp:effectExtent l="0" t="0" r="0" b="9525"/>
            <wp:docPr id="1034530176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0176" name="Imagem 1" descr="For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3047" w14:textId="0E24BD04" w:rsidR="00327605" w:rsidRDefault="00327605" w:rsidP="0046383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INTRODUÇÃO  </w:t>
      </w:r>
    </w:p>
    <w:p w14:paraId="1290A17D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PARTE I: AVALIAÇÃO DE VULNERABILIDADE </w:t>
      </w:r>
    </w:p>
    <w:p w14:paraId="56525461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PARTE II: MEDIDAS DE MITIGAÇÃO DE RISCOS</w:t>
      </w:r>
    </w:p>
    <w:p w14:paraId="416E0A05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1: Quem é o responsável? </w:t>
      </w:r>
    </w:p>
    <w:p w14:paraId="75BD235A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2: Você usa antivírus? </w:t>
      </w:r>
    </w:p>
    <w:p w14:paraId="64B26DFB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3: Quão bem você conhece o seu sistema de TI? </w:t>
      </w:r>
    </w:p>
    <w:p w14:paraId="5734F7F4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4: Você realiza regularmente backups de dados? </w:t>
      </w:r>
    </w:p>
    <w:p w14:paraId="2F825C8C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5: Você faz atualizações regularmente? </w:t>
      </w:r>
    </w:p>
    <w:p w14:paraId="203C73D3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6: Você desativou os macros? </w:t>
      </w:r>
    </w:p>
    <w:p w14:paraId="792EE21D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7: Você tem alguma política estabelecida para senhas seguras? </w:t>
      </w:r>
    </w:p>
    <w:p w14:paraId="51988B20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8: Como você protege suas contas de e-mail? </w:t>
      </w:r>
    </w:p>
    <w:p w14:paraId="0A144D05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9: Como você separa as diferentes áreas de TI? </w:t>
      </w:r>
    </w:p>
    <w:p w14:paraId="2F8F3506" w14:textId="76C1C6E2" w:rsidR="00327605" w:rsidRDefault="00327605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10: Você tem controle sobre os riscos de TI no </w:t>
      </w:r>
      <w:r w:rsidRPr="0046383F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pt-BR"/>
          <w14:ligatures w14:val="none"/>
        </w:rPr>
        <w:t>hom</w:t>
      </w:r>
      <w:r w:rsidR="0046383F" w:rsidRPr="0046383F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pt-BR"/>
          <w14:ligatures w14:val="none"/>
        </w:rPr>
        <w:t>e office</w:t>
      </w:r>
      <w:r w:rsidR="0046383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e em viagens de   negócios?</w:t>
      </w:r>
    </w:p>
    <w:p w14:paraId="70587055" w14:textId="4BBC03DA" w:rsidR="0046383F" w:rsidRDefault="0046383F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11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Como você se informa e informa seus colaboradores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? </w:t>
      </w:r>
    </w:p>
    <w:p w14:paraId="0BDA4D9D" w14:textId="71CCB058" w:rsidR="0046383F" w:rsidRDefault="0046383F" w:rsidP="0046383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12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Sua apólice de seguro também cobre riscos cibernéticos?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</w:p>
    <w:p w14:paraId="50E046B1" w14:textId="07B54371" w:rsidR="0046383F" w:rsidRDefault="0046383F" w:rsidP="0046383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13: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Você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configurou um firewall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? </w:t>
      </w:r>
    </w:p>
    <w:p w14:paraId="200B99BE" w14:textId="2E1ECA84" w:rsidR="0046383F" w:rsidRDefault="0046383F" w:rsidP="0046383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14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Você sabe como reagir a um ataque cibernético</w:t>
      </w:r>
      <w:r w:rsidR="006B590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?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</w:p>
    <w:p w14:paraId="7815C910" w14:textId="4216F69A" w:rsidR="0046383F" w:rsidRDefault="0046383F" w:rsidP="0046383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</w:t>
      </w:r>
      <w:r w:rsidR="006B590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15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 w:rsidR="006B590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Você treina para a emergência?</w:t>
      </w:r>
    </w:p>
    <w:p w14:paraId="79C40749" w14:textId="77777777" w:rsidR="0046383F" w:rsidRDefault="0046383F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2CF73C1C" w14:textId="59DDF74B" w:rsidR="006B590C" w:rsidRDefault="0046383F" w:rsidP="006B590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="006B590C"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PARTE I</w:t>
      </w:r>
      <w:r w:rsidR="006B590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</w:t>
      </w:r>
      <w:r w:rsidR="006B590C"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I: </w:t>
      </w:r>
      <w:r w:rsidR="006B590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GERENCIAMENTO DE INCIDENTES E RECUPERAÇÃO</w:t>
      </w:r>
    </w:p>
    <w:p w14:paraId="4C1405D3" w14:textId="23C9BD30" w:rsidR="0046383F" w:rsidRPr="0046383F" w:rsidRDefault="0046383F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sectPr w:rsidR="0046383F" w:rsidRPr="0046383F" w:rsidSect="0052073E"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95105" w14:textId="77777777" w:rsidR="004F38F9" w:rsidRDefault="004F38F9" w:rsidP="0052073E">
      <w:pPr>
        <w:spacing w:after="0" w:line="240" w:lineRule="auto"/>
      </w:pPr>
      <w:r>
        <w:separator/>
      </w:r>
    </w:p>
  </w:endnote>
  <w:endnote w:type="continuationSeparator" w:id="0">
    <w:p w14:paraId="670F69EA" w14:textId="77777777" w:rsidR="004F38F9" w:rsidRDefault="004F38F9" w:rsidP="0052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F33CD" w14:textId="77777777" w:rsidR="004F38F9" w:rsidRDefault="004F38F9" w:rsidP="0052073E">
      <w:pPr>
        <w:spacing w:after="0" w:line="240" w:lineRule="auto"/>
      </w:pPr>
      <w:r>
        <w:separator/>
      </w:r>
    </w:p>
  </w:footnote>
  <w:footnote w:type="continuationSeparator" w:id="0">
    <w:p w14:paraId="775D2C61" w14:textId="77777777" w:rsidR="004F38F9" w:rsidRDefault="004F38F9" w:rsidP="00520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2302D" w14:textId="35B98BBE" w:rsidR="0052073E" w:rsidRDefault="0052073E">
    <w:pPr>
      <w:pStyle w:val="Cabealho"/>
    </w:pPr>
    <w:r>
      <w:rPr>
        <w:noProof/>
      </w:rPr>
      <w:drawing>
        <wp:inline distT="0" distB="0" distL="0" distR="0" wp14:anchorId="2A32B6D1" wp14:editId="47C69C62">
          <wp:extent cx="916794" cy="448310"/>
          <wp:effectExtent l="0" t="0" r="0" b="8890"/>
          <wp:docPr id="129591190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5911901" name="Imagem 12959119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577" cy="457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6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7142"/>
    </w:tblGrid>
    <w:tr w:rsidR="0052073E" w14:paraId="0FA192BF" w14:textId="77777777" w:rsidTr="0052073E">
      <w:tc>
        <w:tcPr>
          <w:tcW w:w="3485" w:type="dxa"/>
          <w:vMerge w:val="restart"/>
          <w:vAlign w:val="center"/>
        </w:tcPr>
        <w:p w14:paraId="41712136" w14:textId="23FFCC45" w:rsidR="0052073E" w:rsidRDefault="0052073E" w:rsidP="0052073E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74C3FF2" wp14:editId="5126D0E1">
                <wp:extent cx="1776449" cy="868680"/>
                <wp:effectExtent l="0" t="0" r="0" b="7620"/>
                <wp:docPr id="922994435" name="Imagem 3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994435" name="Imagem 3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874" cy="883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2" w:type="dxa"/>
        </w:tcPr>
        <w:p w14:paraId="2C13FCD8" w14:textId="0912C0F6" w:rsidR="0052073E" w:rsidRPr="0052073E" w:rsidRDefault="00327605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                                             Segurança da Informação </w:t>
          </w:r>
          <w:r w:rsidRPr="0052073E">
            <w:rPr>
              <w:rFonts w:ascii="Arial" w:hAnsi="Arial" w:cs="Arial"/>
              <w:b/>
              <w:bCs/>
              <w:sz w:val="20"/>
              <w:szCs w:val="20"/>
            </w:rPr>
            <w:t>–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="0053790C">
            <w:rPr>
              <w:rFonts w:ascii="Arial" w:hAnsi="Arial" w:cs="Arial"/>
              <w:b/>
              <w:bCs/>
              <w:sz w:val="20"/>
              <w:szCs w:val="20"/>
            </w:rPr>
            <w:t>1º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>/202</w:t>
          </w:r>
          <w:r w:rsidR="0053790C">
            <w:rPr>
              <w:rFonts w:ascii="Arial" w:hAnsi="Arial" w:cs="Arial"/>
              <w:b/>
              <w:bCs/>
              <w:sz w:val="20"/>
              <w:szCs w:val="20"/>
            </w:rPr>
            <w:t>5</w:t>
          </w:r>
        </w:p>
      </w:tc>
    </w:tr>
    <w:tr w:rsidR="0052073E" w14:paraId="19DD7F54" w14:textId="77777777" w:rsidTr="0052073E">
      <w:tc>
        <w:tcPr>
          <w:tcW w:w="3485" w:type="dxa"/>
          <w:vMerge/>
        </w:tcPr>
        <w:p w14:paraId="448772D1" w14:textId="77777777" w:rsidR="0052073E" w:rsidRDefault="0052073E">
          <w:pPr>
            <w:pStyle w:val="Cabealho"/>
          </w:pPr>
        </w:p>
      </w:tc>
      <w:tc>
        <w:tcPr>
          <w:tcW w:w="7142" w:type="dxa"/>
        </w:tcPr>
        <w:p w14:paraId="739C2E46" w14:textId="663E2FFA" w:rsidR="0052073E" w:rsidRPr="0052073E" w:rsidRDefault="00327605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                                             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>Alunos (as):</w:t>
          </w:r>
        </w:p>
        <w:p w14:paraId="1B4C9611" w14:textId="291CB286" w:rsidR="0052073E" w:rsidRPr="0052073E" w:rsidRDefault="0052073E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52073E" w14:paraId="7B23E900" w14:textId="77777777" w:rsidTr="0052073E">
      <w:tc>
        <w:tcPr>
          <w:tcW w:w="3485" w:type="dxa"/>
          <w:vMerge/>
        </w:tcPr>
        <w:p w14:paraId="616A893D" w14:textId="77777777" w:rsidR="0052073E" w:rsidRDefault="0052073E">
          <w:pPr>
            <w:pStyle w:val="Cabealho"/>
          </w:pPr>
        </w:p>
      </w:tc>
      <w:tc>
        <w:tcPr>
          <w:tcW w:w="7142" w:type="dxa"/>
        </w:tcPr>
        <w:p w14:paraId="4F1FCD30" w14:textId="56194E31" w:rsidR="0052073E" w:rsidRPr="0052073E" w:rsidRDefault="00327605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                                             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>Turma:</w:t>
          </w:r>
        </w:p>
      </w:tc>
    </w:tr>
    <w:tr w:rsidR="0052073E" w14:paraId="66632840" w14:textId="77777777" w:rsidTr="0052073E">
      <w:tc>
        <w:tcPr>
          <w:tcW w:w="3485" w:type="dxa"/>
          <w:vMerge/>
        </w:tcPr>
        <w:p w14:paraId="2BAEA62E" w14:textId="77777777" w:rsidR="0052073E" w:rsidRDefault="0052073E">
          <w:pPr>
            <w:pStyle w:val="Cabealho"/>
          </w:pPr>
        </w:p>
      </w:tc>
      <w:tc>
        <w:tcPr>
          <w:tcW w:w="7142" w:type="dxa"/>
        </w:tcPr>
        <w:p w14:paraId="6629EBE1" w14:textId="79E3FBFF" w:rsidR="0052073E" w:rsidRPr="0052073E" w:rsidRDefault="00327605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                                             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 xml:space="preserve">Disciplina: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Cartilha de Cibersegurança</w:t>
          </w:r>
        </w:p>
      </w:tc>
    </w:tr>
    <w:tr w:rsidR="0052073E" w14:paraId="1556DEE1" w14:textId="77777777" w:rsidTr="0052073E">
      <w:tc>
        <w:tcPr>
          <w:tcW w:w="3485" w:type="dxa"/>
          <w:vMerge/>
        </w:tcPr>
        <w:p w14:paraId="050C0A07" w14:textId="77777777" w:rsidR="0052073E" w:rsidRDefault="0052073E">
          <w:pPr>
            <w:pStyle w:val="Cabealho"/>
          </w:pPr>
        </w:p>
      </w:tc>
      <w:tc>
        <w:tcPr>
          <w:tcW w:w="7142" w:type="dxa"/>
        </w:tcPr>
        <w:p w14:paraId="39E95BCD" w14:textId="4095162C" w:rsidR="0052073E" w:rsidRPr="0052073E" w:rsidRDefault="00327605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                                             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 xml:space="preserve">Professora: </w:t>
          </w:r>
          <w:r w:rsidR="0053790C">
            <w:rPr>
              <w:rFonts w:ascii="Arial" w:hAnsi="Arial" w:cs="Arial"/>
              <w:b/>
              <w:bCs/>
              <w:sz w:val="20"/>
              <w:szCs w:val="20"/>
            </w:rPr>
            <w:t>José Márcio Oliveira Fagundes</w:t>
          </w:r>
        </w:p>
      </w:tc>
    </w:tr>
  </w:tbl>
  <w:p w14:paraId="7915B2B5" w14:textId="3995F820" w:rsidR="0052073E" w:rsidRDefault="005207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B6392"/>
    <w:multiLevelType w:val="multilevel"/>
    <w:tmpl w:val="2A04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F5C38"/>
    <w:multiLevelType w:val="hybridMultilevel"/>
    <w:tmpl w:val="47D4F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669540">
    <w:abstractNumId w:val="0"/>
  </w:num>
  <w:num w:numId="2" w16cid:durableId="101688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3E"/>
    <w:rsid w:val="0002415C"/>
    <w:rsid w:val="000520FD"/>
    <w:rsid w:val="001757BE"/>
    <w:rsid w:val="00251F37"/>
    <w:rsid w:val="00327605"/>
    <w:rsid w:val="00431ACA"/>
    <w:rsid w:val="0046383F"/>
    <w:rsid w:val="004F38F9"/>
    <w:rsid w:val="0052073E"/>
    <w:rsid w:val="0053790C"/>
    <w:rsid w:val="00632D85"/>
    <w:rsid w:val="006B590C"/>
    <w:rsid w:val="007B3A5F"/>
    <w:rsid w:val="007F67C9"/>
    <w:rsid w:val="0089063B"/>
    <w:rsid w:val="008E0150"/>
    <w:rsid w:val="00946B4E"/>
    <w:rsid w:val="009914C5"/>
    <w:rsid w:val="00996A40"/>
    <w:rsid w:val="00B228AB"/>
    <w:rsid w:val="00BB2244"/>
    <w:rsid w:val="00BE07BF"/>
    <w:rsid w:val="00C132E1"/>
    <w:rsid w:val="00C44081"/>
    <w:rsid w:val="00D22DAC"/>
    <w:rsid w:val="00D602A7"/>
    <w:rsid w:val="00DE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6FB81"/>
  <w15:chartTrackingRefBased/>
  <w15:docId w15:val="{2545BBB9-8D67-4DDC-807C-C8498C5F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7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7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7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7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7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7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7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7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7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7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7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20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073E"/>
  </w:style>
  <w:style w:type="paragraph" w:styleId="Rodap">
    <w:name w:val="footer"/>
    <w:basedOn w:val="Normal"/>
    <w:link w:val="RodapChar"/>
    <w:uiPriority w:val="99"/>
    <w:unhideWhenUsed/>
    <w:rsid w:val="00520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073E"/>
  </w:style>
  <w:style w:type="table" w:styleId="Tabelacomgrade">
    <w:name w:val="Table Grid"/>
    <w:basedOn w:val="Tabelanormal"/>
    <w:uiPriority w:val="39"/>
    <w:rsid w:val="00520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Queiroz</dc:creator>
  <cp:keywords/>
  <dc:description/>
  <cp:lastModifiedBy>Jose Marcio Oliveira Fagundes</cp:lastModifiedBy>
  <cp:revision>2</cp:revision>
  <dcterms:created xsi:type="dcterms:W3CDTF">2025-06-03T12:41:00Z</dcterms:created>
  <dcterms:modified xsi:type="dcterms:W3CDTF">2025-06-03T12:41:00Z</dcterms:modified>
</cp:coreProperties>
</file>