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0A00E" w14:textId="19837BEC" w:rsidR="0053170D" w:rsidRDefault="000A69F4" w:rsidP="000A69F4">
      <w:pPr>
        <w:jc w:val="both"/>
      </w:pPr>
      <w:r>
        <w:t xml:space="preserve">UT 1 </w:t>
      </w:r>
    </w:p>
    <w:p w14:paraId="098B97E8" w14:textId="358A3A26" w:rsidR="00BC7D72" w:rsidRPr="00BC7D72" w:rsidRDefault="00BC7D72" w:rsidP="00BC7D72">
      <w:pPr>
        <w:jc w:val="both"/>
        <w:rPr>
          <w:color w:val="BF01B1"/>
        </w:rPr>
      </w:pPr>
      <w:r w:rsidRPr="00BC7D72">
        <w:rPr>
          <w:color w:val="BF01B1"/>
        </w:rPr>
        <w:t>1.</w:t>
      </w:r>
      <w:r w:rsidRPr="00BC7D72">
        <w:rPr>
          <w:color w:val="BF01B1"/>
        </w:rPr>
        <w:t>ELEMENTOS DEL DISEÑO:</w:t>
      </w:r>
      <w:r w:rsidRPr="00BC7D72">
        <w:rPr>
          <w:color w:val="BF01B1"/>
        </w:rPr>
        <w:t xml:space="preserve"> </w:t>
      </w:r>
      <w:r w:rsidRPr="00BC7D72">
        <w:rPr>
          <w:color w:val="BF01B1"/>
        </w:rPr>
        <w:t>PERCEPCIÓN VISUAL</w:t>
      </w:r>
    </w:p>
    <w:p w14:paraId="0B6810F0" w14:textId="157F6E3F" w:rsidR="00BC7D72" w:rsidRPr="00BC7D72" w:rsidRDefault="00BC7D72" w:rsidP="00BC7D72">
      <w:pPr>
        <w:jc w:val="both"/>
        <w:rPr>
          <w:color w:val="C00000"/>
        </w:rPr>
      </w:pPr>
      <w:r w:rsidRPr="00BC7D72">
        <w:rPr>
          <w:b/>
          <w:bCs/>
        </w:rPr>
        <w:t>PERCEPCIÓN VISUAL</w:t>
      </w:r>
      <w:r>
        <w:t xml:space="preserve"> = Proceso mediante el cual el </w:t>
      </w:r>
      <w:r w:rsidRPr="00BC7D72">
        <w:rPr>
          <w:highlight w:val="yellow"/>
        </w:rPr>
        <w:t>cerebro capta la información en</w:t>
      </w:r>
      <w:r w:rsidRPr="00BC7D72">
        <w:rPr>
          <w:highlight w:val="yellow"/>
        </w:rPr>
        <w:t xml:space="preserve"> </w:t>
      </w:r>
      <w:r w:rsidRPr="00BC7D72">
        <w:rPr>
          <w:highlight w:val="yellow"/>
        </w:rPr>
        <w:t>forma de luz</w:t>
      </w:r>
      <w:r>
        <w:t xml:space="preserve"> del exterior y la transforma en una recreación propia.</w:t>
      </w:r>
    </w:p>
    <w:p w14:paraId="42C9D312" w14:textId="5B8DB99B" w:rsidR="00BC7D72" w:rsidRDefault="00BC7D72" w:rsidP="00BC7D72">
      <w:pPr>
        <w:jc w:val="both"/>
      </w:pPr>
      <w:r>
        <w:t xml:space="preserve">También </w:t>
      </w:r>
      <w:r w:rsidRPr="00BC7D72">
        <w:rPr>
          <w:highlight w:val="yellow"/>
        </w:rPr>
        <w:t>diferencias culturales.</w:t>
      </w:r>
      <w:r>
        <w:t xml:space="preserve"> Tener en cuenta: </w:t>
      </w:r>
    </w:p>
    <w:p w14:paraId="62C2A5AE" w14:textId="77777777" w:rsidR="00BC7D72" w:rsidRDefault="00BC7D72" w:rsidP="00BC7D72">
      <w:pPr>
        <w:jc w:val="both"/>
      </w:pPr>
      <w:r>
        <w:t>1. Qué tipo de estímulos son interpretados de forma similar por todos.</w:t>
      </w:r>
    </w:p>
    <w:p w14:paraId="03A5D13C" w14:textId="605AF6ED" w:rsidR="00BC7D72" w:rsidRDefault="00BC7D72" w:rsidP="00BC7D72">
      <w:pPr>
        <w:jc w:val="both"/>
      </w:pPr>
      <w:r>
        <w:t>2. Qué tipo de realidad es interpretada de forma diferente por distintos grupos.</w:t>
      </w:r>
    </w:p>
    <w:p w14:paraId="5DE41E42" w14:textId="1DA7BF5B" w:rsidR="00BC7D72" w:rsidRDefault="00BC7D72" w:rsidP="00BC7D72">
      <w:pPr>
        <w:jc w:val="both"/>
      </w:pPr>
      <w:r>
        <w:t>Por ejemplo, todo el mundo es capaz de leer mejor un texto si está suficientemente</w:t>
      </w:r>
      <w:r>
        <w:t xml:space="preserve"> </w:t>
      </w:r>
      <w:r w:rsidRPr="00BC7D72">
        <w:rPr>
          <w:highlight w:val="yellow"/>
        </w:rPr>
        <w:t>contrastado</w:t>
      </w:r>
      <w:r>
        <w:t xml:space="preserve"> con su fondo, tiene un tamaño razonable y la tipografía es legible.</w:t>
      </w:r>
    </w:p>
    <w:p w14:paraId="7D9EEBE8" w14:textId="3D090BBD" w:rsidR="00BC7D72" w:rsidRDefault="00BC7D72" w:rsidP="00BC7D72">
      <w:pPr>
        <w:jc w:val="both"/>
      </w:pPr>
      <w:r w:rsidRPr="00BC7D72">
        <w:rPr>
          <w:highlight w:val="yellow"/>
        </w:rPr>
        <w:t>PERCEPCION VISUAL</w:t>
      </w:r>
      <w:r>
        <w:t xml:space="preserve"> las primeras reglas de cómo debe ser una interfaz. </w:t>
      </w:r>
    </w:p>
    <w:p w14:paraId="7F836631" w14:textId="77777777" w:rsidR="00BC7D72" w:rsidRDefault="00BC7D72" w:rsidP="00BC7D72">
      <w:pPr>
        <w:jc w:val="both"/>
      </w:pPr>
    </w:p>
    <w:p w14:paraId="65E5AC57" w14:textId="5D93DBBA" w:rsidR="00BC7D72" w:rsidRPr="00BC7D72" w:rsidRDefault="00BC7D72" w:rsidP="00BC7D72">
      <w:pPr>
        <w:jc w:val="both"/>
        <w:rPr>
          <w:color w:val="BF01B1"/>
        </w:rPr>
      </w:pPr>
      <w:r w:rsidRPr="00BC7D72">
        <w:rPr>
          <w:color w:val="BF01B1"/>
        </w:rPr>
        <w:t>2.COLOR, TIPOGRAFÍA, ICONOS</w:t>
      </w:r>
    </w:p>
    <w:p w14:paraId="31731F7B" w14:textId="56562C32" w:rsidR="00BC7D72" w:rsidRDefault="004F2836" w:rsidP="00BC7D72">
      <w:pPr>
        <w:jc w:val="both"/>
      </w:pPr>
      <w:r>
        <w:t xml:space="preserve">Color blanco: refleja toso los colores </w:t>
      </w:r>
    </w:p>
    <w:p w14:paraId="34CD6335" w14:textId="5AF2F447" w:rsidR="004F2836" w:rsidRDefault="004F2836" w:rsidP="00BC7D72">
      <w:pPr>
        <w:jc w:val="both"/>
      </w:pPr>
      <w:r>
        <w:t xml:space="preserve">Color negro: lo absorbe todo, ausencia de color. </w:t>
      </w:r>
    </w:p>
    <w:p w14:paraId="4154FEB5" w14:textId="5BC3355C" w:rsidR="004F2836" w:rsidRDefault="004F2836" w:rsidP="004F2836">
      <w:pPr>
        <w:jc w:val="both"/>
      </w:pPr>
      <w:r>
        <w:t xml:space="preserve">Sistema RGB: red </w:t>
      </w:r>
      <w:proofErr w:type="spellStart"/>
      <w:r>
        <w:t>green</w:t>
      </w:r>
      <w:proofErr w:type="spellEnd"/>
      <w:r>
        <w:t xml:space="preserve"> blue.</w:t>
      </w:r>
    </w:p>
    <w:p w14:paraId="2B21D11D" w14:textId="4C24CF9E" w:rsidR="004F2836" w:rsidRDefault="004F2836" w:rsidP="004F2836">
      <w:pPr>
        <w:jc w:val="both"/>
      </w:pPr>
      <w:r>
        <w:t>Intensidad de cada componente se representa con numero hexadecimal (del 00 al FF) o decimal del 0 al 255. El rojo es #FF0000, todo del rojo y nada de lo demás.</w:t>
      </w:r>
    </w:p>
    <w:p w14:paraId="4C324FE8" w14:textId="666A4E0D" w:rsidR="004F2836" w:rsidRDefault="00085430" w:rsidP="00085430">
      <w:pPr>
        <w:pStyle w:val="Prrafodelista"/>
        <w:numPr>
          <w:ilvl w:val="0"/>
          <w:numId w:val="5"/>
        </w:numPr>
        <w:jc w:val="both"/>
      </w:pPr>
      <w:r>
        <w:t xml:space="preserve">Tono: diferencia un color de otro </w:t>
      </w:r>
    </w:p>
    <w:p w14:paraId="3A812CD8" w14:textId="71914458" w:rsidR="00085430" w:rsidRDefault="00085430" w:rsidP="00085430">
      <w:pPr>
        <w:pStyle w:val="Prrafodelista"/>
        <w:numPr>
          <w:ilvl w:val="0"/>
          <w:numId w:val="5"/>
        </w:numPr>
        <w:jc w:val="both"/>
      </w:pPr>
      <w:r>
        <w:t>Saturación: intensidad de color, nivel de gris.</w:t>
      </w:r>
    </w:p>
    <w:p w14:paraId="0D7CD975" w14:textId="77777777" w:rsidR="00BC7D72" w:rsidRDefault="00BC7D72" w:rsidP="00BC7D72">
      <w:pPr>
        <w:jc w:val="both"/>
      </w:pPr>
    </w:p>
    <w:p w14:paraId="1CC677E0" w14:textId="77777777" w:rsidR="00BC7D72" w:rsidRDefault="00BC7D72" w:rsidP="00BC7D72">
      <w:pPr>
        <w:jc w:val="both"/>
      </w:pPr>
    </w:p>
    <w:p w14:paraId="709EA42A" w14:textId="77777777" w:rsidR="000A69F4" w:rsidRPr="00BC7D72" w:rsidRDefault="000A69F4" w:rsidP="000A69F4">
      <w:pPr>
        <w:jc w:val="both"/>
        <w:rPr>
          <w:color w:val="BF01B1"/>
        </w:rPr>
      </w:pPr>
      <w:r w:rsidRPr="00BC7D72">
        <w:rPr>
          <w:color w:val="BF01B1"/>
        </w:rPr>
        <w:t>3.</w:t>
      </w:r>
      <w:r w:rsidRPr="00BC7D72">
        <w:rPr>
          <w:color w:val="BF01B1"/>
        </w:rPr>
        <w:t xml:space="preserve"> </w:t>
      </w:r>
      <w:r w:rsidRPr="00BC7D72">
        <w:rPr>
          <w:color w:val="BF01B1"/>
        </w:rPr>
        <w:t>INTERACCIÓN</w:t>
      </w:r>
      <w:r w:rsidRPr="00BC7D72">
        <w:rPr>
          <w:color w:val="BF01B1"/>
        </w:rPr>
        <w:t xml:space="preserve"> </w:t>
      </w:r>
      <w:r w:rsidRPr="00BC7D72">
        <w:rPr>
          <w:color w:val="BF01B1"/>
        </w:rPr>
        <w:t>PERSONA-ORDENADOR</w:t>
      </w:r>
      <w:r w:rsidRPr="00BC7D72">
        <w:rPr>
          <w:color w:val="BF01B1"/>
        </w:rPr>
        <w:t xml:space="preserve"> (HCI) </w:t>
      </w:r>
    </w:p>
    <w:p w14:paraId="003AC557" w14:textId="450300BC" w:rsidR="000A69F4" w:rsidRDefault="000A69F4" w:rsidP="000A69F4">
      <w:pPr>
        <w:jc w:val="both"/>
      </w:pPr>
      <w:r>
        <w:t>D</w:t>
      </w:r>
      <w:r>
        <w:t>isciplina que trata de estudiar cómo se</w:t>
      </w:r>
      <w:r>
        <w:t xml:space="preserve"> </w:t>
      </w:r>
      <w:r>
        <w:t>produce la interacción entre las personas y los</w:t>
      </w:r>
      <w:r>
        <w:t xml:space="preserve"> </w:t>
      </w:r>
      <w:r>
        <w:t>sistemas informáticos para tratar de mejorar</w:t>
      </w:r>
      <w:r>
        <w:t xml:space="preserve"> </w:t>
      </w:r>
      <w:r>
        <w:t>esta relación por medio del diseño gráfico.</w:t>
      </w:r>
    </w:p>
    <w:p w14:paraId="68271544" w14:textId="78A87099" w:rsidR="000A69F4" w:rsidRDefault="000A69F4" w:rsidP="000A69F4">
      <w:pPr>
        <w:pStyle w:val="Prrafodelista"/>
        <w:numPr>
          <w:ilvl w:val="0"/>
          <w:numId w:val="1"/>
        </w:numPr>
        <w:jc w:val="both"/>
      </w:pPr>
      <w:r w:rsidRPr="000A69F4">
        <w:t>Objetivo principal: incrementar la productividad</w:t>
      </w:r>
      <w:r>
        <w:t xml:space="preserve"> </w:t>
      </w:r>
      <w:r w:rsidRPr="000A69F4">
        <w:t xml:space="preserve">de los equipos  </w:t>
      </w:r>
    </w:p>
    <w:p w14:paraId="765ABCD5" w14:textId="745E6DDE" w:rsidR="000A69F4" w:rsidRDefault="000A69F4" w:rsidP="000A69F4">
      <w:pPr>
        <w:pStyle w:val="Prrafodelista"/>
        <w:numPr>
          <w:ilvl w:val="0"/>
          <w:numId w:val="1"/>
        </w:numPr>
        <w:jc w:val="both"/>
      </w:pPr>
      <w:r>
        <w:t>M</w:t>
      </w:r>
      <w:r w:rsidRPr="000A69F4">
        <w:t>inimizar los errores al</w:t>
      </w:r>
      <w:r>
        <w:t xml:space="preserve"> </w:t>
      </w:r>
      <w:r w:rsidRPr="000A69F4">
        <w:t>tiempo que se dota a los usuarios de una</w:t>
      </w:r>
      <w:r>
        <w:t xml:space="preserve"> </w:t>
      </w:r>
      <w:r w:rsidRPr="000A69F4">
        <w:t>experiencia segura, confortable y satisfactoria.</w:t>
      </w:r>
    </w:p>
    <w:p w14:paraId="3C9A7504" w14:textId="4A467543" w:rsidR="000A69F4" w:rsidRDefault="000A69F4" w:rsidP="000A69F4">
      <w:pPr>
        <w:jc w:val="both"/>
      </w:pPr>
      <w:r>
        <w:t xml:space="preserve">Cerca del 48% de código de una app es para interfaz. </w:t>
      </w:r>
      <w:r>
        <w:t>80% de los costes de</w:t>
      </w:r>
      <w:r>
        <w:t xml:space="preserve"> </w:t>
      </w:r>
      <w:r>
        <w:t>mantenimiento de una</w:t>
      </w:r>
      <w:r>
        <w:t xml:space="preserve"> </w:t>
      </w:r>
      <w:r>
        <w:t>aplicación se deben a</w:t>
      </w:r>
      <w:r>
        <w:t xml:space="preserve"> </w:t>
      </w:r>
      <w:r>
        <w:t>problemas del usuario con el</w:t>
      </w:r>
      <w:r>
        <w:t xml:space="preserve"> </w:t>
      </w:r>
      <w:r>
        <w:t>sistema y no con errores de</w:t>
      </w:r>
      <w:r>
        <w:t xml:space="preserve"> </w:t>
      </w:r>
      <w:r>
        <w:t>código o bugs.</w:t>
      </w:r>
      <w:r>
        <w:t xml:space="preserve"> </w:t>
      </w:r>
    </w:p>
    <w:p w14:paraId="7848AEE1" w14:textId="77777777" w:rsidR="000A69F4" w:rsidRDefault="000A69F4" w:rsidP="000A69F4">
      <w:pPr>
        <w:jc w:val="both"/>
      </w:pPr>
    </w:p>
    <w:p w14:paraId="571BF9D0" w14:textId="4F5DEA1A" w:rsidR="000A69F4" w:rsidRPr="00085430" w:rsidRDefault="000A69F4" w:rsidP="000A69F4">
      <w:pPr>
        <w:jc w:val="both"/>
        <w:rPr>
          <w:color w:val="BF01B1"/>
        </w:rPr>
      </w:pPr>
      <w:r w:rsidRPr="00085430">
        <w:rPr>
          <w:color w:val="BF01B1"/>
        </w:rPr>
        <w:t>4.</w:t>
      </w:r>
      <w:r w:rsidRPr="00085430">
        <w:rPr>
          <w:color w:val="BF01B1"/>
        </w:rPr>
        <w:t xml:space="preserve"> </w:t>
      </w:r>
      <w:r w:rsidRPr="00085430">
        <w:rPr>
          <w:color w:val="BF01B1"/>
        </w:rPr>
        <w:t>INTERPRETACIÓN DE GUÍAS DE</w:t>
      </w:r>
      <w:r w:rsidRPr="00085430">
        <w:rPr>
          <w:color w:val="BF01B1"/>
        </w:rPr>
        <w:t xml:space="preserve"> </w:t>
      </w:r>
      <w:r w:rsidRPr="00085430">
        <w:rPr>
          <w:color w:val="BF01B1"/>
        </w:rPr>
        <w:t>ESTILO. ELEMENTOS</w:t>
      </w:r>
    </w:p>
    <w:p w14:paraId="2AE029DB" w14:textId="657FA631" w:rsidR="000A69F4" w:rsidRDefault="000A69F4" w:rsidP="000A69F4">
      <w:pPr>
        <w:jc w:val="both"/>
      </w:pPr>
      <w:r>
        <w:t>En la guía de estilo se indican las fuentes, los tamaños de</w:t>
      </w:r>
      <w:r>
        <w:t xml:space="preserve"> </w:t>
      </w:r>
      <w:r>
        <w:t>texto y, sobre todo,</w:t>
      </w:r>
      <w:r>
        <w:t xml:space="preserve"> </w:t>
      </w:r>
      <w:r>
        <w:t>los colores principales y secundarios que aplicaremos a lo</w:t>
      </w:r>
      <w:r>
        <w:t xml:space="preserve"> </w:t>
      </w:r>
      <w:r>
        <w:t>largo del sito o la aplicación.</w:t>
      </w:r>
    </w:p>
    <w:p w14:paraId="3F0BE8C0" w14:textId="367408A1" w:rsidR="000A69F4" w:rsidRDefault="000A69F4" w:rsidP="000A69F4">
      <w:pPr>
        <w:jc w:val="both"/>
      </w:pPr>
      <w:r>
        <w:t xml:space="preserve">Son esenciales para el desarrollo y mantenimiento. </w:t>
      </w:r>
    </w:p>
    <w:p w14:paraId="0A5C4B3C" w14:textId="37F1942E" w:rsidR="00231CA4" w:rsidRDefault="00231CA4" w:rsidP="00231CA4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Estudiar la marca de la empresa o propósito. </w:t>
      </w:r>
    </w:p>
    <w:p w14:paraId="13BDBE06" w14:textId="6858541E" w:rsidR="00231CA4" w:rsidRDefault="00231CA4" w:rsidP="00231CA4">
      <w:pPr>
        <w:pStyle w:val="Prrafodelista"/>
        <w:numPr>
          <w:ilvl w:val="0"/>
          <w:numId w:val="2"/>
        </w:numPr>
        <w:jc w:val="both"/>
      </w:pPr>
      <w:r>
        <w:t>Qué tipografía se utilizará y tamaño de fuente</w:t>
      </w:r>
    </w:p>
    <w:p w14:paraId="585351BD" w14:textId="7B2BE0F3" w:rsidR="00231CA4" w:rsidRDefault="00231CA4" w:rsidP="00231CA4">
      <w:pPr>
        <w:pStyle w:val="Prrafodelista"/>
        <w:numPr>
          <w:ilvl w:val="0"/>
          <w:numId w:val="2"/>
        </w:numPr>
        <w:jc w:val="both"/>
      </w:pPr>
      <w:r>
        <w:t xml:space="preserve">Paleta de colores, color principal y otro complementario, y otro de transición. </w:t>
      </w:r>
    </w:p>
    <w:p w14:paraId="4C370E30" w14:textId="3BFDF254" w:rsidR="00231CA4" w:rsidRDefault="00231CA4" w:rsidP="00231CA4">
      <w:pPr>
        <w:pStyle w:val="Prrafodelista"/>
        <w:numPr>
          <w:ilvl w:val="0"/>
          <w:numId w:val="2"/>
        </w:numPr>
        <w:jc w:val="both"/>
      </w:pPr>
      <w:r>
        <w:t xml:space="preserve">Iconos para usuarios, interpretan más fácil. </w:t>
      </w:r>
    </w:p>
    <w:p w14:paraId="5CC8F4F4" w14:textId="6854ADA4" w:rsidR="00231CA4" w:rsidRDefault="00231CA4" w:rsidP="00231CA4">
      <w:pPr>
        <w:pStyle w:val="Prrafodelista"/>
        <w:numPr>
          <w:ilvl w:val="0"/>
          <w:numId w:val="2"/>
        </w:numPr>
        <w:jc w:val="both"/>
      </w:pPr>
      <w:r>
        <w:t xml:space="preserve">Tono de lenguaje para referirnos al usuario: tipos de mensajes. </w:t>
      </w:r>
    </w:p>
    <w:p w14:paraId="0CC9A6FA" w14:textId="0B656D1F" w:rsidR="00231CA4" w:rsidRDefault="00231CA4" w:rsidP="00231CA4">
      <w:pPr>
        <w:pStyle w:val="Prrafodelista"/>
        <w:numPr>
          <w:ilvl w:val="0"/>
          <w:numId w:val="2"/>
        </w:numPr>
        <w:jc w:val="both"/>
      </w:pPr>
      <w:r>
        <w:t xml:space="preserve">Imágenes o fotos </w:t>
      </w:r>
    </w:p>
    <w:p w14:paraId="454425A3" w14:textId="75876AF5" w:rsidR="002C21D1" w:rsidRDefault="002C21D1" w:rsidP="00231CA4">
      <w:pPr>
        <w:pStyle w:val="Prrafodelista"/>
        <w:numPr>
          <w:ilvl w:val="0"/>
          <w:numId w:val="2"/>
        </w:numPr>
        <w:jc w:val="both"/>
      </w:pPr>
      <w:r>
        <w:t>Controles de formulario, elementos de interfaz (listas, tablas…)</w:t>
      </w:r>
    </w:p>
    <w:p w14:paraId="756ABBA7" w14:textId="77777777" w:rsidR="002C21D1" w:rsidRDefault="002C21D1" w:rsidP="002C21D1">
      <w:pPr>
        <w:jc w:val="both"/>
      </w:pPr>
    </w:p>
    <w:p w14:paraId="6F43250E" w14:textId="6F499357" w:rsidR="000A69F4" w:rsidRDefault="00085430" w:rsidP="000A69F4">
      <w:r>
        <w:t xml:space="preserve">5. </w:t>
      </w:r>
    </w:p>
    <w:p w14:paraId="2CD8AE43" w14:textId="5679F141" w:rsidR="00085430" w:rsidRDefault="00085430" w:rsidP="000A69F4">
      <w:r w:rsidRPr="00085430">
        <w:drawing>
          <wp:inline distT="0" distB="0" distL="0" distR="0" wp14:anchorId="1F2921C2" wp14:editId="5877741E">
            <wp:extent cx="5400040" cy="2546350"/>
            <wp:effectExtent l="0" t="0" r="0" b="6350"/>
            <wp:docPr id="1077236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36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2088" w14:textId="77777777" w:rsidR="00085430" w:rsidRDefault="00085430" w:rsidP="000A69F4"/>
    <w:p w14:paraId="02C014F0" w14:textId="50762C6A" w:rsidR="000A69F4" w:rsidRPr="00085430" w:rsidRDefault="00085430" w:rsidP="00DF31AD">
      <w:pPr>
        <w:jc w:val="both"/>
        <w:rPr>
          <w:color w:val="BF01B1"/>
        </w:rPr>
      </w:pPr>
      <w:r w:rsidRPr="00085430">
        <w:rPr>
          <w:color w:val="BF01B1"/>
        </w:rPr>
        <w:t xml:space="preserve">6. </w:t>
      </w:r>
      <w:r w:rsidRPr="00085430">
        <w:rPr>
          <w:color w:val="BF01B1"/>
        </w:rPr>
        <w:t>COMPONENTES DE UNA</w:t>
      </w:r>
      <w:r w:rsidRPr="00085430">
        <w:rPr>
          <w:color w:val="BF01B1"/>
        </w:rPr>
        <w:t xml:space="preserve"> </w:t>
      </w:r>
      <w:r w:rsidRPr="00085430">
        <w:rPr>
          <w:color w:val="BF01B1"/>
        </w:rPr>
        <w:t>INTERFAZ WEB</w:t>
      </w:r>
    </w:p>
    <w:p w14:paraId="2506BC67" w14:textId="14008E7D" w:rsidR="00DF31AD" w:rsidRDefault="00085430" w:rsidP="00DF31AD">
      <w:pPr>
        <w:jc w:val="both"/>
      </w:pPr>
      <w:proofErr w:type="spellStart"/>
      <w:r>
        <w:t>Header</w:t>
      </w:r>
      <w:proofErr w:type="spellEnd"/>
      <w:r>
        <w:t>: parte superior, identifica</w:t>
      </w:r>
      <w:r w:rsidR="00DF31AD">
        <w:t xml:space="preserve"> empresa. Homogenizar todas las </w:t>
      </w:r>
      <w:proofErr w:type="spellStart"/>
      <w:r w:rsidR="00DF31AD">
        <w:t>pags</w:t>
      </w:r>
      <w:proofErr w:type="spellEnd"/>
      <w:r w:rsidR="00DF31AD">
        <w:t xml:space="preserve"> de un sitio web. Referencia común. Parte superior </w:t>
      </w:r>
      <w:proofErr w:type="spellStart"/>
      <w:r w:rsidR="00DF31AD">
        <w:t>izq</w:t>
      </w:r>
      <w:proofErr w:type="spellEnd"/>
      <w:r w:rsidR="00DF31AD">
        <w:t xml:space="preserve"> lo primero que vemos, normalmente el logo. </w:t>
      </w:r>
    </w:p>
    <w:p w14:paraId="31EAEAD7" w14:textId="782691C7" w:rsidR="00DF31AD" w:rsidRDefault="00DF31AD" w:rsidP="00CC0420">
      <w:pPr>
        <w:jc w:val="both"/>
      </w:pPr>
      <w:proofErr w:type="spellStart"/>
      <w:r>
        <w:t>Body</w:t>
      </w:r>
      <w:proofErr w:type="spellEnd"/>
      <w:r>
        <w:t xml:space="preserve">: </w:t>
      </w:r>
      <w:r w:rsidR="00CC0420" w:rsidRPr="00CC0420">
        <w:t>donde se muestran los contenidos.</w:t>
      </w:r>
      <w:r w:rsidR="00CC0420" w:rsidRPr="00CC0420">
        <w:t xml:space="preserve"> </w:t>
      </w:r>
      <w:r w:rsidR="00CC0420">
        <w:t>Se sitúa bajo la cabecera (</w:t>
      </w:r>
      <w:proofErr w:type="spellStart"/>
      <w:r w:rsidR="00CC0420">
        <w:t>header</w:t>
      </w:r>
      <w:proofErr w:type="spellEnd"/>
      <w:r w:rsidR="00CC0420">
        <w:t>) o bajo</w:t>
      </w:r>
      <w:r w:rsidR="00CC0420">
        <w:t xml:space="preserve"> </w:t>
      </w:r>
      <w:r w:rsidR="00CC0420">
        <w:t>el menú de navegación principal (</w:t>
      </w:r>
      <w:proofErr w:type="spellStart"/>
      <w:r w:rsidR="00CC0420">
        <w:t>navbar</w:t>
      </w:r>
      <w:proofErr w:type="spellEnd"/>
      <w:r w:rsidR="00CC0420">
        <w:t>).</w:t>
      </w:r>
      <w:r w:rsidR="00CC0420">
        <w:t xml:space="preserve"> </w:t>
      </w:r>
      <w:r w:rsidR="00CC0420">
        <w:t>Puede verse acompañado de uno o varios</w:t>
      </w:r>
      <w:r w:rsidR="00CC0420">
        <w:t xml:space="preserve"> </w:t>
      </w:r>
      <w:r w:rsidR="00CC0420">
        <w:t>menús laterales de navegación (</w:t>
      </w:r>
      <w:proofErr w:type="spellStart"/>
      <w:r w:rsidR="00CC0420">
        <w:t>sidebars</w:t>
      </w:r>
      <w:proofErr w:type="spellEnd"/>
      <w:r w:rsidR="00CC0420">
        <w:t>).</w:t>
      </w:r>
    </w:p>
    <w:p w14:paraId="5249073B" w14:textId="07DD5397" w:rsidR="00CC0420" w:rsidRDefault="00CC0420" w:rsidP="00CC0420">
      <w:pPr>
        <w:jc w:val="both"/>
      </w:pPr>
      <w:proofErr w:type="spellStart"/>
      <w:r>
        <w:t>Footer</w:t>
      </w:r>
      <w:proofErr w:type="spellEnd"/>
      <w:r>
        <w:t xml:space="preserve">: pie de página. Normalmente se usa para mostrar enlaces, </w:t>
      </w:r>
      <w:proofErr w:type="spellStart"/>
      <w:r>
        <w:t>publi</w:t>
      </w:r>
      <w:proofErr w:type="spellEnd"/>
      <w:r>
        <w:t xml:space="preserve">, contacto. </w:t>
      </w:r>
      <w:proofErr w:type="spellStart"/>
      <w:r>
        <w:t>Info</w:t>
      </w:r>
      <w:proofErr w:type="spellEnd"/>
      <w:r>
        <w:t xml:space="preserve"> de la empresa</w:t>
      </w:r>
      <w:r w:rsidR="005A449D">
        <w:t>. Normalmente usamos logo de empresa para volver arriba.</w:t>
      </w:r>
    </w:p>
    <w:p w14:paraId="33F30EE2" w14:textId="6B7204DA" w:rsidR="005A449D" w:rsidRPr="00CC0420" w:rsidRDefault="005A449D" w:rsidP="00CC0420">
      <w:pPr>
        <w:jc w:val="both"/>
      </w:pPr>
      <w:proofErr w:type="spellStart"/>
      <w:r>
        <w:t>Nav</w:t>
      </w:r>
      <w:proofErr w:type="spellEnd"/>
      <w:r>
        <w:t xml:space="preserve">: menú de navegación </w:t>
      </w:r>
    </w:p>
    <w:sectPr w:rsidR="005A449D" w:rsidRPr="00CC0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12D7B"/>
    <w:multiLevelType w:val="hybridMultilevel"/>
    <w:tmpl w:val="88C09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1E06"/>
    <w:multiLevelType w:val="hybridMultilevel"/>
    <w:tmpl w:val="F8F441AC"/>
    <w:lvl w:ilvl="0" w:tplc="27F2D3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B182B"/>
    <w:multiLevelType w:val="hybridMultilevel"/>
    <w:tmpl w:val="E8DCDC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16667"/>
    <w:multiLevelType w:val="hybridMultilevel"/>
    <w:tmpl w:val="CE203982"/>
    <w:lvl w:ilvl="0" w:tplc="148804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5510A"/>
    <w:multiLevelType w:val="hybridMultilevel"/>
    <w:tmpl w:val="90AA2EC8"/>
    <w:lvl w:ilvl="0" w:tplc="56BAB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782062">
    <w:abstractNumId w:val="3"/>
  </w:num>
  <w:num w:numId="2" w16cid:durableId="1493987863">
    <w:abstractNumId w:val="4"/>
  </w:num>
  <w:num w:numId="3" w16cid:durableId="602686630">
    <w:abstractNumId w:val="0"/>
  </w:num>
  <w:num w:numId="4" w16cid:durableId="348916815">
    <w:abstractNumId w:val="2"/>
  </w:num>
  <w:num w:numId="5" w16cid:durableId="1903787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09"/>
    <w:rsid w:val="00085430"/>
    <w:rsid w:val="000A69F4"/>
    <w:rsid w:val="00231CA4"/>
    <w:rsid w:val="002C21D1"/>
    <w:rsid w:val="00392840"/>
    <w:rsid w:val="004F2836"/>
    <w:rsid w:val="0053170D"/>
    <w:rsid w:val="005A449D"/>
    <w:rsid w:val="00640D1C"/>
    <w:rsid w:val="00B80F09"/>
    <w:rsid w:val="00BC7D72"/>
    <w:rsid w:val="00C50464"/>
    <w:rsid w:val="00CC0420"/>
    <w:rsid w:val="00D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44F4"/>
  <w15:chartTrackingRefBased/>
  <w15:docId w15:val="{4BEA4511-0515-457E-941F-841032A4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PedroS</dc:creator>
  <cp:keywords/>
  <dc:description/>
  <cp:lastModifiedBy>PedroS</cp:lastModifiedBy>
  <cp:revision>5</cp:revision>
  <dcterms:created xsi:type="dcterms:W3CDTF">2024-09-23T08:55:00Z</dcterms:created>
  <dcterms:modified xsi:type="dcterms:W3CDTF">2024-09-23T10:53:00Z</dcterms:modified>
</cp:coreProperties>
</file>