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Pr="001D2896" w:rsidRDefault="0042793C">
      <w:pPr>
        <w:pStyle w:val="Ttulo"/>
      </w:pPr>
      <w:r>
        <w:t>Courier</w:t>
      </w:r>
    </w:p>
    <w:p w:rsidR="00617192" w:rsidRPr="001D2896" w:rsidRDefault="00265E4C">
      <w:pPr>
        <w:pStyle w:val="Ttulo"/>
      </w:pPr>
      <w:r w:rsidRPr="001D2896">
        <w:t>Plano de Projeto</w:t>
      </w:r>
    </w:p>
    <w:p w:rsidR="00CF3857" w:rsidRPr="001D2896" w:rsidRDefault="00CF3857" w:rsidP="00CF3857"/>
    <w:p w:rsidR="001D2896" w:rsidRPr="001D2896" w:rsidRDefault="00480863" w:rsidP="001D2896">
      <w:pPr>
        <w:pStyle w:val="Ttulo1"/>
      </w:pPr>
      <w:bookmarkStart w:id="0" w:name="_Toc447095880"/>
      <w:bookmarkStart w:id="1" w:name="_Toc456598586"/>
      <w:bookmarkStart w:id="2" w:name="_Toc456600917"/>
      <w:r w:rsidRPr="001D2896">
        <w:t>Introdução</w:t>
      </w:r>
    </w:p>
    <w:p w:rsidR="001D2896" w:rsidRDefault="001D2896" w:rsidP="0042793C">
      <w:pPr>
        <w:spacing w:line="360" w:lineRule="auto"/>
        <w:ind w:firstLine="360"/>
        <w:jc w:val="both"/>
        <w:rPr>
          <w:color w:val="000000"/>
          <w:szCs w:val="24"/>
        </w:rPr>
      </w:pPr>
      <w:r w:rsidRPr="001D2896">
        <w:t>O presente document</w:t>
      </w:r>
      <w:r>
        <w:t>o tem como objetivo descrever o plano de projeto do projeto “</w:t>
      </w:r>
      <w:r w:rsidR="0042793C">
        <w:t>Courier</w:t>
      </w:r>
      <w:r>
        <w:t>”, para a disciplina de Prática em Fábrica de Software I. Este sistema</w:t>
      </w:r>
      <w:r w:rsidR="00A12505">
        <w:t xml:space="preserve"> </w:t>
      </w:r>
      <w:r w:rsidR="00562A49" w:rsidRPr="005D154A">
        <w:rPr>
          <w:color w:val="000000"/>
          <w:szCs w:val="24"/>
        </w:rPr>
        <w:t xml:space="preserve">tem </w:t>
      </w:r>
      <w:r w:rsidR="0048580E">
        <w:rPr>
          <w:color w:val="000000"/>
          <w:szCs w:val="24"/>
        </w:rPr>
        <w:t>como finalidade fazer o gerenciamento e controle de estoque, de forma que este seja versátil para qualquer tipo de produto.</w:t>
      </w:r>
    </w:p>
    <w:p w:rsidR="0042793C" w:rsidRPr="001D2896" w:rsidRDefault="0042793C" w:rsidP="0042793C">
      <w:pPr>
        <w:pStyle w:val="Ttulo1"/>
      </w:pPr>
      <w:r>
        <w:t>Escopo</w:t>
      </w:r>
    </w:p>
    <w:p w:rsidR="0042793C" w:rsidRPr="0048580E" w:rsidRDefault="0042793C" w:rsidP="0048580E">
      <w:pPr>
        <w:spacing w:line="360" w:lineRule="auto"/>
        <w:ind w:firstLine="360"/>
        <w:jc w:val="both"/>
      </w:pPr>
      <w:r w:rsidRPr="0048580E">
        <w:t>O Courier é um sistema web que possibilita o controle e gerenciamento de estoque, ele foi projetado para qualquer empresa ou pessoa que tem a necessidade e manter os seus produtos. O diferencial deste sistema é ser flexível, ou seja, ser capaz de monitorar qualquer tipo de produto, independentemente de onde será utilizado.</w:t>
      </w:r>
    </w:p>
    <w:p w:rsidR="0042793C" w:rsidRPr="0048580E" w:rsidRDefault="0042793C" w:rsidP="0048580E">
      <w:pPr>
        <w:spacing w:line="360" w:lineRule="auto"/>
        <w:ind w:firstLine="360"/>
        <w:jc w:val="both"/>
      </w:pPr>
      <w:r w:rsidRPr="0048580E">
        <w:t>Courier foi projetado para atender a necessidade de um controle adequado dos produtos de muitas empresas, dentre elas: Atacados, Supermercados, Farmácia, Livrarias, Bibliotecas, Materiais de construção e etc. Verificando esta imensa demanda o gerenciamento de qualquer produto seria o ideal para atingir qualquer empresa que não queira ter dificuldade em encontrar um sistema que se adeque aos seus produtos. Essa flexibilidade possibilita que seus usuários possam gerenciar os produtos de acordo com suas regras de negócio.</w:t>
      </w:r>
    </w:p>
    <w:p w:rsidR="0042793C" w:rsidRPr="0048580E" w:rsidRDefault="0042793C" w:rsidP="0048580E">
      <w:pPr>
        <w:spacing w:line="360" w:lineRule="auto"/>
        <w:ind w:firstLine="360"/>
        <w:jc w:val="both"/>
      </w:pPr>
      <w:r w:rsidRPr="0048580E">
        <w:t>Além do seu diferencial ele possibilita: A criação de relatórios que podem ser analisados para fins administrativos; Capacidade de verificar quando um produto está prestes a acabar e dessa forma disparar notificações ao administrador do sistema; gerenciamento por diversas filiais de uma mesma empresa localizadas em regiões diferentes.</w:t>
      </w:r>
    </w:p>
    <w:p w:rsidR="0042793C" w:rsidRPr="0042793C" w:rsidRDefault="0042793C" w:rsidP="0042793C">
      <w:pPr>
        <w:spacing w:line="360" w:lineRule="auto"/>
        <w:jc w:val="both"/>
        <w:rPr>
          <w:color w:val="000000"/>
          <w:szCs w:val="24"/>
        </w:rPr>
      </w:pPr>
    </w:p>
    <w:p w:rsidR="00617192" w:rsidRPr="001D2896" w:rsidRDefault="00EE2FB8" w:rsidP="00466E89">
      <w:pPr>
        <w:pStyle w:val="Ttulo1"/>
      </w:pPr>
      <w:r w:rsidRPr="001D2896">
        <w:t>Organização do projeto</w:t>
      </w:r>
    </w:p>
    <w:p w:rsidR="00617192" w:rsidRPr="001D2896" w:rsidRDefault="00617192" w:rsidP="00EF0522">
      <w:pPr>
        <w:pStyle w:val="InfoBlue"/>
      </w:pPr>
    </w:p>
    <w:tbl>
      <w:tblPr>
        <w:tblW w:w="8436"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695"/>
        <w:gridCol w:w="1806"/>
        <w:gridCol w:w="3018"/>
      </w:tblGrid>
      <w:tr w:rsidR="00FD366D" w:rsidRPr="001D2896" w:rsidTr="00FD366D">
        <w:tc>
          <w:tcPr>
            <w:tcW w:w="1917"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Membro do time</w:t>
            </w:r>
          </w:p>
        </w:tc>
        <w:tc>
          <w:tcPr>
            <w:tcW w:w="1695"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Scrum Master</w:t>
            </w:r>
          </w:p>
        </w:tc>
        <w:tc>
          <w:tcPr>
            <w:tcW w:w="1806" w:type="dxa"/>
            <w:shd w:val="clear" w:color="auto" w:fill="E6E6E6"/>
          </w:tcPr>
          <w:p w:rsidR="00FD366D" w:rsidRPr="001D2896" w:rsidRDefault="00FD366D">
            <w:pPr>
              <w:pStyle w:val="NormalWeb"/>
              <w:spacing w:after="45" w:afterAutospacing="0"/>
              <w:ind w:right="45"/>
              <w:rPr>
                <w:rFonts w:ascii="Arial" w:hAnsi="Arial"/>
                <w:b/>
                <w:iCs/>
                <w:sz w:val="20"/>
              </w:rPr>
            </w:pPr>
            <w:proofErr w:type="spellStart"/>
            <w:r w:rsidRPr="001D2896">
              <w:rPr>
                <w:rFonts w:ascii="Arial" w:hAnsi="Arial"/>
                <w:b/>
                <w:iCs/>
                <w:sz w:val="20"/>
              </w:rPr>
              <w:t>Product</w:t>
            </w:r>
            <w:proofErr w:type="spellEnd"/>
            <w:r w:rsidRPr="001D2896">
              <w:rPr>
                <w:rFonts w:ascii="Arial" w:hAnsi="Arial"/>
                <w:b/>
                <w:iCs/>
                <w:sz w:val="20"/>
              </w:rPr>
              <w:t xml:space="preserve"> </w:t>
            </w:r>
            <w:proofErr w:type="spellStart"/>
            <w:r w:rsidRPr="001D2896">
              <w:rPr>
                <w:rFonts w:ascii="Arial" w:hAnsi="Arial"/>
                <w:b/>
                <w:iCs/>
                <w:sz w:val="20"/>
              </w:rPr>
              <w:t>Owner</w:t>
            </w:r>
            <w:proofErr w:type="spellEnd"/>
          </w:p>
        </w:tc>
        <w:tc>
          <w:tcPr>
            <w:tcW w:w="3018"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Equipe de desenvolvimento</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André Ribeiro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Lucas </w:t>
            </w:r>
            <w:proofErr w:type="spellStart"/>
            <w:r>
              <w:rPr>
                <w:sz w:val="20"/>
                <w:szCs w:val="20"/>
              </w:rPr>
              <w:t>Antonio</w:t>
            </w:r>
            <w:proofErr w:type="spellEnd"/>
          </w:p>
        </w:tc>
        <w:tc>
          <w:tcPr>
            <w:tcW w:w="1695"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Hananni</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Nathalia Cecílio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Pedro </w:t>
            </w:r>
            <w:proofErr w:type="spellStart"/>
            <w:r>
              <w:rPr>
                <w:sz w:val="20"/>
                <w:szCs w:val="20"/>
              </w:rPr>
              <w:t>Fellipe</w:t>
            </w:r>
            <w:proofErr w:type="spellEnd"/>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FD366D">
            <w:pPr>
              <w:pStyle w:val="NormalWeb"/>
              <w:spacing w:after="45" w:afterAutospacing="0"/>
              <w:ind w:right="45"/>
              <w:rPr>
                <w:sz w:val="20"/>
                <w:szCs w:val="20"/>
              </w:rPr>
            </w:pP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C77039" w:rsidRPr="001D2896" w:rsidTr="00FD366D">
        <w:tc>
          <w:tcPr>
            <w:tcW w:w="1917" w:type="dxa"/>
          </w:tcPr>
          <w:p w:rsidR="00C77039" w:rsidRPr="001D2896" w:rsidRDefault="00C77039">
            <w:pPr>
              <w:pStyle w:val="NormalWeb"/>
              <w:spacing w:after="45" w:afterAutospacing="0"/>
              <w:ind w:right="45"/>
              <w:rPr>
                <w:sz w:val="20"/>
                <w:szCs w:val="20"/>
              </w:rPr>
            </w:pPr>
          </w:p>
        </w:tc>
        <w:tc>
          <w:tcPr>
            <w:tcW w:w="1695" w:type="dxa"/>
          </w:tcPr>
          <w:p w:rsidR="00C77039" w:rsidRPr="001D2896" w:rsidRDefault="00C77039" w:rsidP="00FD366D">
            <w:pPr>
              <w:pStyle w:val="NormalWeb"/>
              <w:spacing w:after="45" w:afterAutospacing="0"/>
              <w:ind w:right="45"/>
              <w:jc w:val="center"/>
              <w:rPr>
                <w:sz w:val="20"/>
                <w:szCs w:val="20"/>
              </w:rPr>
            </w:pPr>
          </w:p>
        </w:tc>
        <w:tc>
          <w:tcPr>
            <w:tcW w:w="1806" w:type="dxa"/>
          </w:tcPr>
          <w:p w:rsidR="00C77039" w:rsidRPr="001D2896" w:rsidRDefault="00C77039" w:rsidP="00FD366D">
            <w:pPr>
              <w:pStyle w:val="NormalWeb"/>
              <w:spacing w:after="45" w:afterAutospacing="0"/>
              <w:ind w:right="45"/>
              <w:jc w:val="center"/>
              <w:rPr>
                <w:sz w:val="20"/>
                <w:szCs w:val="20"/>
              </w:rPr>
            </w:pPr>
          </w:p>
        </w:tc>
        <w:tc>
          <w:tcPr>
            <w:tcW w:w="3018" w:type="dxa"/>
          </w:tcPr>
          <w:p w:rsidR="00C77039" w:rsidRPr="001D2896" w:rsidRDefault="00C77039" w:rsidP="00FD366D">
            <w:pPr>
              <w:pStyle w:val="NormalWeb"/>
              <w:spacing w:after="45" w:afterAutospacing="0"/>
              <w:ind w:right="45"/>
              <w:jc w:val="center"/>
              <w:rPr>
                <w:sz w:val="20"/>
                <w:szCs w:val="20"/>
              </w:rPr>
            </w:pPr>
          </w:p>
        </w:tc>
      </w:tr>
    </w:tbl>
    <w:p w:rsidR="00617192" w:rsidRDefault="00C577F0" w:rsidP="00AE6F81">
      <w:pPr>
        <w:pStyle w:val="Ttulo1"/>
        <w:spacing w:before="240"/>
      </w:pPr>
      <w:bookmarkStart w:id="3" w:name="_Toc524312847"/>
      <w:bookmarkStart w:id="4" w:name="_Toc20734070"/>
      <w:r>
        <w:t>Processo e medidas de desenvolvimento</w:t>
      </w:r>
    </w:p>
    <w:p w:rsidR="001E25E6" w:rsidRDefault="001E25E6" w:rsidP="00527137">
      <w:pPr>
        <w:ind w:firstLine="360"/>
        <w:jc w:val="both"/>
      </w:pPr>
    </w:p>
    <w:p w:rsidR="00527137" w:rsidRDefault="0048580E" w:rsidP="0048580E">
      <w:pPr>
        <w:spacing w:line="360" w:lineRule="auto"/>
        <w:ind w:firstLine="360"/>
        <w:jc w:val="both"/>
      </w:pPr>
      <w:r>
        <w:t>O processo para desenvolvimento e gerência d</w:t>
      </w:r>
      <w:r w:rsidR="00527137">
        <w:t>o projeto “Courier</w:t>
      </w:r>
      <w:r>
        <w:t>”</w:t>
      </w:r>
      <w:r w:rsidR="00527137">
        <w:t xml:space="preserve"> ser</w:t>
      </w:r>
      <w:r>
        <w:t>á o mesmo</w:t>
      </w:r>
      <w:r w:rsidR="00527137">
        <w:t xml:space="preserve"> da Fábrica de Software Turing, no qual utiliza-se</w:t>
      </w:r>
      <w:r w:rsidR="009532A7">
        <w:t xml:space="preserve"> de metodologias ágeis como</w:t>
      </w:r>
      <w:r w:rsidR="00527137">
        <w:t xml:space="preserve"> Scrum e Open </w:t>
      </w:r>
      <w:proofErr w:type="spellStart"/>
      <w:r w:rsidR="00527137">
        <w:t>Up</w:t>
      </w:r>
      <w:proofErr w:type="spellEnd"/>
      <w:r w:rsidR="00527137">
        <w:t xml:space="preserve"> como recurso das sprints. Abaixo a imagem demonstrativa do processo de desenvolvimento:</w:t>
      </w:r>
    </w:p>
    <w:p w:rsidR="00527137" w:rsidRDefault="00527137" w:rsidP="00527137">
      <w:pPr>
        <w:ind w:firstLine="360"/>
      </w:pPr>
      <w:r>
        <w:rPr>
          <w:noProof/>
          <w:lang w:eastAsia="pt-BR"/>
        </w:rPr>
        <w:lastRenderedPageBreak/>
        <w:drawing>
          <wp:inline distT="0" distB="0" distL="0" distR="0">
            <wp:extent cx="5943600" cy="2325757"/>
            <wp:effectExtent l="0" t="0" r="0" b="0"/>
            <wp:docPr id="1" name="Imagem 1" descr="C:\Users\Lucas\AppData\Local\Microsoft\Windows\INetCache\Content.Word\processo-FTT-l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processo-FTT-le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6B3382" w:rsidRDefault="006B3382" w:rsidP="00527137">
      <w:pPr>
        <w:ind w:firstLine="360"/>
      </w:pPr>
    </w:p>
    <w:p w:rsidR="006B3382" w:rsidRDefault="00FD1A37" w:rsidP="00527137">
      <w:pPr>
        <w:ind w:firstLine="360"/>
      </w:pPr>
      <w:r>
        <w:tab/>
        <w:t xml:space="preserve">Como ferramenta de gestão e controle do projeto, será utilizado o </w:t>
      </w:r>
      <w:proofErr w:type="spellStart"/>
      <w:r>
        <w:t>Trello</w:t>
      </w:r>
      <w:proofErr w:type="spellEnd"/>
      <w:r>
        <w:t xml:space="preserve"> para tal finalidade. Para estimar, será utilizado a técnica Planning poker.</w:t>
      </w:r>
    </w:p>
    <w:p w:rsidR="00527137" w:rsidRPr="001E25E6" w:rsidRDefault="00527137" w:rsidP="00527137">
      <w:pPr>
        <w:ind w:firstLine="360"/>
      </w:pPr>
    </w:p>
    <w:bookmarkEnd w:id="3"/>
    <w:bookmarkEnd w:id="4"/>
    <w:p w:rsidR="00617192" w:rsidRPr="001D2896" w:rsidRDefault="00352566" w:rsidP="00466E89">
      <w:pPr>
        <w:pStyle w:val="Ttulo1"/>
      </w:pPr>
      <w:r>
        <w:t>Marcos do projeto e objetivos</w:t>
      </w:r>
    </w:p>
    <w:bookmarkEnd w:id="0"/>
    <w:bookmarkEnd w:id="1"/>
    <w:bookmarkEnd w:id="2"/>
    <w:p w:rsidR="00617192" w:rsidRPr="001D2896" w:rsidRDefault="00617192"/>
    <w:p w:rsidR="00B42205" w:rsidRDefault="00B422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
        <w:gridCol w:w="492"/>
        <w:gridCol w:w="4486"/>
        <w:gridCol w:w="1359"/>
        <w:gridCol w:w="1750"/>
      </w:tblGrid>
      <w:tr w:rsidR="007C7540" w:rsidRPr="00863862" w:rsidTr="007C7540">
        <w:trPr>
          <w:cantSplit/>
          <w:trHeight w:val="1134"/>
          <w:jc w:val="center"/>
        </w:trPr>
        <w:tc>
          <w:tcPr>
            <w:tcW w:w="1250" w:type="dxa"/>
            <w:tcBorders>
              <w:top w:val="single" w:sz="12" w:space="0" w:color="auto"/>
              <w:left w:val="single" w:sz="12" w:space="0" w:color="auto"/>
              <w:bottom w:val="single" w:sz="12" w:space="0" w:color="auto"/>
            </w:tcBorders>
            <w:vAlign w:val="center"/>
          </w:tcPr>
          <w:p w:rsidR="007C7540" w:rsidRPr="00402B3F" w:rsidRDefault="007C7540" w:rsidP="009532A7">
            <w:pPr>
              <w:jc w:val="center"/>
              <w:rPr>
                <w:b/>
                <w:bCs/>
              </w:rPr>
            </w:pPr>
            <w:r w:rsidRPr="00402B3F">
              <w:rPr>
                <w:b/>
                <w:bCs/>
              </w:rPr>
              <w:t>Fase</w:t>
            </w:r>
          </w:p>
        </w:tc>
        <w:tc>
          <w:tcPr>
            <w:tcW w:w="494" w:type="dxa"/>
            <w:tcBorders>
              <w:top w:val="single" w:sz="12" w:space="0" w:color="auto"/>
              <w:bottom w:val="single" w:sz="12" w:space="0" w:color="auto"/>
            </w:tcBorders>
            <w:textDirection w:val="tbRl"/>
            <w:vAlign w:val="center"/>
          </w:tcPr>
          <w:p w:rsidR="007C7540" w:rsidRPr="00402B3F" w:rsidRDefault="007C7540" w:rsidP="009532A7">
            <w:pPr>
              <w:ind w:left="113" w:right="113"/>
              <w:jc w:val="center"/>
              <w:rPr>
                <w:b/>
                <w:bCs/>
              </w:rPr>
            </w:pPr>
            <w:r w:rsidRPr="00402B3F">
              <w:rPr>
                <w:b/>
                <w:bCs/>
              </w:rPr>
              <w:t>Iteração</w:t>
            </w:r>
          </w:p>
        </w:tc>
        <w:tc>
          <w:tcPr>
            <w:tcW w:w="4613" w:type="dxa"/>
            <w:tcBorders>
              <w:top w:val="single" w:sz="12" w:space="0" w:color="auto"/>
              <w:bottom w:val="single" w:sz="12" w:space="0" w:color="auto"/>
            </w:tcBorders>
            <w:vAlign w:val="center"/>
          </w:tcPr>
          <w:p w:rsidR="007C7540" w:rsidRPr="00402B3F" w:rsidRDefault="007C7540" w:rsidP="009532A7">
            <w:pPr>
              <w:jc w:val="center"/>
              <w:rPr>
                <w:b/>
                <w:bCs/>
              </w:rPr>
            </w:pPr>
            <w:r>
              <w:rPr>
                <w:b/>
                <w:bCs/>
              </w:rPr>
              <w:t>Objetivos por Sprint</w:t>
            </w:r>
          </w:p>
        </w:tc>
        <w:tc>
          <w:tcPr>
            <w:tcW w:w="1372" w:type="dxa"/>
            <w:tcBorders>
              <w:top w:val="single" w:sz="12" w:space="0" w:color="auto"/>
              <w:bottom w:val="single" w:sz="12" w:space="0" w:color="auto"/>
            </w:tcBorders>
            <w:vAlign w:val="center"/>
          </w:tcPr>
          <w:p w:rsidR="007C7540" w:rsidRPr="00402B3F" w:rsidRDefault="007C7540" w:rsidP="009532A7">
            <w:pPr>
              <w:jc w:val="center"/>
              <w:rPr>
                <w:b/>
                <w:bCs/>
              </w:rPr>
            </w:pPr>
            <w:r w:rsidRPr="007C7540">
              <w:rPr>
                <w:b/>
                <w:bCs/>
              </w:rPr>
              <w:t>Prevista para início ou marco</w:t>
            </w:r>
          </w:p>
        </w:tc>
        <w:tc>
          <w:tcPr>
            <w:tcW w:w="1616" w:type="dxa"/>
            <w:tcBorders>
              <w:top w:val="single" w:sz="12" w:space="0" w:color="auto"/>
              <w:bottom w:val="single" w:sz="12" w:space="0" w:color="auto"/>
              <w:right w:val="single" w:sz="12" w:space="0" w:color="auto"/>
            </w:tcBorders>
            <w:vAlign w:val="center"/>
          </w:tcPr>
          <w:p w:rsidR="007C7540" w:rsidRPr="00402B3F" w:rsidRDefault="007C7540" w:rsidP="009532A7">
            <w:pPr>
              <w:jc w:val="center"/>
              <w:rPr>
                <w:b/>
                <w:bCs/>
              </w:rPr>
            </w:pPr>
            <w:r w:rsidRPr="00402B3F">
              <w:rPr>
                <w:b/>
                <w:bCs/>
              </w:rPr>
              <w:t>Estimativa(</w:t>
            </w:r>
            <w:r w:rsidR="00193823">
              <w:rPr>
                <w:b/>
                <w:bCs/>
              </w:rPr>
              <w:t>horas</w:t>
            </w:r>
            <w:r w:rsidRPr="00402B3F">
              <w:rPr>
                <w:b/>
                <w:bCs/>
              </w:rPr>
              <w:t>)</w:t>
            </w:r>
          </w:p>
        </w:tc>
      </w:tr>
      <w:tr w:rsidR="007C7540" w:rsidRPr="00863862" w:rsidTr="007C7540">
        <w:trPr>
          <w:jc w:val="center"/>
        </w:trPr>
        <w:tc>
          <w:tcPr>
            <w:tcW w:w="1250" w:type="dxa"/>
            <w:tcBorders>
              <w:top w:val="single" w:sz="12" w:space="0" w:color="auto"/>
              <w:left w:val="single" w:sz="12" w:space="0" w:color="auto"/>
            </w:tcBorders>
            <w:vAlign w:val="center"/>
          </w:tcPr>
          <w:p w:rsidR="007C7540" w:rsidRPr="00402B3F" w:rsidRDefault="007C7540" w:rsidP="009532A7">
            <w:pPr>
              <w:jc w:val="center"/>
            </w:pPr>
            <w:r w:rsidRPr="00402B3F">
              <w:t>Iniciação</w:t>
            </w:r>
          </w:p>
        </w:tc>
        <w:tc>
          <w:tcPr>
            <w:tcW w:w="494" w:type="dxa"/>
            <w:vMerge w:val="restart"/>
            <w:tcBorders>
              <w:top w:val="single" w:sz="12" w:space="0" w:color="auto"/>
            </w:tcBorders>
            <w:vAlign w:val="center"/>
          </w:tcPr>
          <w:p w:rsidR="007C7540" w:rsidRPr="00402B3F" w:rsidRDefault="007C7540" w:rsidP="009532A7">
            <w:pPr>
              <w:jc w:val="center"/>
            </w:pPr>
            <w:r w:rsidRPr="00402B3F">
              <w:t>S1</w:t>
            </w:r>
          </w:p>
        </w:tc>
        <w:tc>
          <w:tcPr>
            <w:tcW w:w="4613" w:type="dxa"/>
            <w:tcBorders>
              <w:top w:val="single" w:sz="12" w:space="0" w:color="auto"/>
            </w:tcBorders>
          </w:tcPr>
          <w:p w:rsidR="007C7540" w:rsidRPr="00402B3F" w:rsidRDefault="007C7540" w:rsidP="007C7540">
            <w:pPr>
              <w:pStyle w:val="PargrafodaLista"/>
              <w:numPr>
                <w:ilvl w:val="0"/>
                <w:numId w:val="20"/>
              </w:numPr>
              <w:rPr>
                <w:rFonts w:eastAsia="MS Mincho"/>
                <w:lang w:eastAsia="ja-JP"/>
              </w:rPr>
            </w:pPr>
            <w:r w:rsidRPr="00402B3F">
              <w:rPr>
                <w:rFonts w:eastAsia="MS Mincho"/>
                <w:lang w:eastAsia="ja-JP"/>
              </w:rPr>
              <w:t>Plano de Projeto.</w:t>
            </w:r>
          </w:p>
          <w:p w:rsidR="007C7540" w:rsidRPr="00402B3F" w:rsidRDefault="007C7540" w:rsidP="007C7540">
            <w:pPr>
              <w:numPr>
                <w:ilvl w:val="0"/>
                <w:numId w:val="15"/>
              </w:numPr>
              <w:rPr>
                <w:rFonts w:eastAsia="MS Mincho"/>
                <w:lang w:eastAsia="ja-JP"/>
              </w:rPr>
            </w:pPr>
            <w:r w:rsidRPr="00402B3F">
              <w:rPr>
                <w:rFonts w:eastAsia="MS Mincho"/>
                <w:lang w:eastAsia="ja-JP"/>
              </w:rPr>
              <w:t>Planejamento da primeira Release.</w:t>
            </w:r>
          </w:p>
        </w:tc>
        <w:tc>
          <w:tcPr>
            <w:tcW w:w="1372" w:type="dxa"/>
            <w:vMerge w:val="restart"/>
            <w:tcBorders>
              <w:top w:val="single" w:sz="12" w:space="0" w:color="auto"/>
            </w:tcBorders>
            <w:vAlign w:val="center"/>
          </w:tcPr>
          <w:p w:rsidR="007C7540" w:rsidRPr="00402B3F" w:rsidRDefault="00193823" w:rsidP="009532A7">
            <w:pPr>
              <w:jc w:val="center"/>
            </w:pPr>
            <w:r>
              <w:t>03</w:t>
            </w:r>
            <w:r w:rsidR="007C7540" w:rsidRPr="00402B3F">
              <w:t>/0</w:t>
            </w:r>
            <w:r w:rsidR="00A55F96">
              <w:t>4</w:t>
            </w:r>
            <w:r w:rsidR="007C7540" w:rsidRPr="00402B3F">
              <w:t>/201</w:t>
            </w:r>
            <w:r w:rsidR="00A55F96">
              <w:t>7</w:t>
            </w:r>
          </w:p>
          <w:p w:rsidR="007C7540" w:rsidRPr="00402B3F" w:rsidRDefault="00193823" w:rsidP="00A55F96">
            <w:pPr>
              <w:jc w:val="center"/>
            </w:pPr>
            <w:r>
              <w:t>10</w:t>
            </w:r>
            <w:r w:rsidR="00D417E7">
              <w:t>/0</w:t>
            </w:r>
            <w:r>
              <w:t>4</w:t>
            </w:r>
            <w:r w:rsidR="007C7540" w:rsidRPr="00402B3F">
              <w:t>/201</w:t>
            </w:r>
            <w:r w:rsidR="00A55F96">
              <w:t>7</w:t>
            </w:r>
          </w:p>
        </w:tc>
        <w:tc>
          <w:tcPr>
            <w:tcW w:w="1616" w:type="dxa"/>
            <w:vMerge w:val="restart"/>
            <w:tcBorders>
              <w:top w:val="single" w:sz="12" w:space="0" w:color="auto"/>
              <w:right w:val="single" w:sz="12" w:space="0" w:color="auto"/>
            </w:tcBorders>
            <w:vAlign w:val="center"/>
          </w:tcPr>
          <w:p w:rsidR="007C7540" w:rsidRPr="00402B3F" w:rsidRDefault="00193823" w:rsidP="009532A7">
            <w:pPr>
              <w:jc w:val="center"/>
            </w:pPr>
            <w:r>
              <w:t>30</w:t>
            </w:r>
            <w:r w:rsidR="009D31B8">
              <w:t xml:space="preserve"> horas</w:t>
            </w:r>
          </w:p>
        </w:tc>
      </w:tr>
      <w:tr w:rsidR="007C7540" w:rsidRPr="00863862"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Elaboração</w:t>
            </w:r>
          </w:p>
        </w:tc>
        <w:tc>
          <w:tcPr>
            <w:tcW w:w="494" w:type="dxa"/>
            <w:vMerge/>
            <w:vAlign w:val="center"/>
          </w:tcPr>
          <w:p w:rsidR="007C7540" w:rsidRPr="00402B3F" w:rsidRDefault="007C7540" w:rsidP="009532A7">
            <w:pPr>
              <w:jc w:val="center"/>
            </w:pPr>
          </w:p>
        </w:tc>
        <w:tc>
          <w:tcPr>
            <w:tcW w:w="4613" w:type="dxa"/>
          </w:tcPr>
          <w:p w:rsidR="007C7540" w:rsidRPr="00402B3F" w:rsidRDefault="007C7540" w:rsidP="007C7540">
            <w:pPr>
              <w:numPr>
                <w:ilvl w:val="0"/>
                <w:numId w:val="15"/>
              </w:numPr>
              <w:rPr>
                <w:rFonts w:eastAsia="MS Mincho"/>
                <w:lang w:eastAsia="ja-JP"/>
              </w:rPr>
            </w:pPr>
            <w:r w:rsidRPr="00402B3F">
              <w:rPr>
                <w:rFonts w:eastAsia="MS Mincho"/>
                <w:lang w:eastAsia="ja-JP"/>
              </w:rPr>
              <w:t>Backlog do Produto.</w:t>
            </w:r>
          </w:p>
          <w:p w:rsidR="00E335FA" w:rsidRDefault="007C7540" w:rsidP="00193823">
            <w:pPr>
              <w:numPr>
                <w:ilvl w:val="0"/>
                <w:numId w:val="15"/>
              </w:numPr>
              <w:rPr>
                <w:rFonts w:eastAsia="MS Mincho"/>
                <w:lang w:eastAsia="ja-JP"/>
              </w:rPr>
            </w:pPr>
            <w:r w:rsidRPr="00402B3F">
              <w:rPr>
                <w:rFonts w:eastAsia="MS Mincho"/>
                <w:lang w:eastAsia="ja-JP"/>
              </w:rPr>
              <w:t>Visão do Produto.</w:t>
            </w:r>
          </w:p>
          <w:p w:rsidR="00193823" w:rsidRDefault="00193823" w:rsidP="00193823">
            <w:pPr>
              <w:numPr>
                <w:ilvl w:val="0"/>
                <w:numId w:val="15"/>
              </w:numPr>
              <w:rPr>
                <w:rFonts w:eastAsia="MS Mincho"/>
                <w:lang w:eastAsia="ja-JP"/>
              </w:rPr>
            </w:pPr>
            <w:r>
              <w:rPr>
                <w:rFonts w:eastAsia="MS Mincho"/>
                <w:lang w:eastAsia="ja-JP"/>
              </w:rPr>
              <w:t xml:space="preserve">Priorização do </w:t>
            </w:r>
            <w:proofErr w:type="spellStart"/>
            <w:r>
              <w:rPr>
                <w:rFonts w:eastAsia="MS Mincho"/>
                <w:lang w:eastAsia="ja-JP"/>
              </w:rPr>
              <w:t>product</w:t>
            </w:r>
            <w:proofErr w:type="spellEnd"/>
            <w:r>
              <w:rPr>
                <w:rFonts w:eastAsia="MS Mincho"/>
                <w:lang w:eastAsia="ja-JP"/>
              </w:rPr>
              <w:t xml:space="preserve"> </w:t>
            </w:r>
            <w:proofErr w:type="spellStart"/>
            <w:r>
              <w:rPr>
                <w:rFonts w:eastAsia="MS Mincho"/>
                <w:lang w:eastAsia="ja-JP"/>
              </w:rPr>
              <w:t>back</w:t>
            </w:r>
            <w:proofErr w:type="spellEnd"/>
            <w:r>
              <w:rPr>
                <w:rFonts w:eastAsia="MS Mincho"/>
                <w:lang w:eastAsia="ja-JP"/>
              </w:rPr>
              <w:t xml:space="preserve"> log</w:t>
            </w:r>
          </w:p>
          <w:p w:rsidR="00193823" w:rsidRPr="00193823" w:rsidRDefault="00193823" w:rsidP="00193823">
            <w:pPr>
              <w:numPr>
                <w:ilvl w:val="0"/>
                <w:numId w:val="15"/>
              </w:numPr>
              <w:rPr>
                <w:rFonts w:eastAsia="MS Mincho"/>
                <w:lang w:eastAsia="ja-JP"/>
              </w:rPr>
            </w:pPr>
            <w:r>
              <w:rPr>
                <w:rFonts w:eastAsia="MS Mincho"/>
                <w:lang w:eastAsia="ja-JP"/>
              </w:rPr>
              <w:t>Estimativas das tarefas das sprints</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Construção</w:t>
            </w:r>
          </w:p>
        </w:tc>
        <w:tc>
          <w:tcPr>
            <w:tcW w:w="494" w:type="dxa"/>
            <w:vMerge/>
            <w:vAlign w:val="center"/>
          </w:tcPr>
          <w:p w:rsidR="007C7540" w:rsidRPr="00402B3F" w:rsidRDefault="007C7540" w:rsidP="009532A7">
            <w:pPr>
              <w:jc w:val="center"/>
            </w:pPr>
          </w:p>
        </w:tc>
        <w:tc>
          <w:tcPr>
            <w:tcW w:w="4613" w:type="dxa"/>
          </w:tcPr>
          <w:p w:rsidR="007C7540" w:rsidRDefault="007C7540" w:rsidP="007C7540">
            <w:pPr>
              <w:numPr>
                <w:ilvl w:val="0"/>
                <w:numId w:val="15"/>
              </w:numPr>
              <w:rPr>
                <w:rFonts w:eastAsia="MS Mincho"/>
                <w:lang w:eastAsia="ja-JP"/>
              </w:rPr>
            </w:pPr>
            <w:r w:rsidRPr="00402B3F">
              <w:rPr>
                <w:rFonts w:eastAsia="MS Mincho"/>
                <w:lang w:eastAsia="ja-JP"/>
              </w:rPr>
              <w:t>Escolha de linguagem e ferramentas para desenvolvimento</w:t>
            </w:r>
          </w:p>
          <w:p w:rsidR="00C625E8" w:rsidRPr="00402B3F" w:rsidRDefault="00C625E8" w:rsidP="007C7540">
            <w:pPr>
              <w:numPr>
                <w:ilvl w:val="0"/>
                <w:numId w:val="15"/>
              </w:numPr>
              <w:rPr>
                <w:rFonts w:eastAsia="MS Mincho"/>
                <w:lang w:eastAsia="ja-JP"/>
              </w:rPr>
            </w:pPr>
            <w:r>
              <w:rPr>
                <w:rFonts w:eastAsia="MS Mincho"/>
                <w:lang w:eastAsia="ja-JP"/>
              </w:rPr>
              <w:t>Caso de Uso</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bottom w:val="single" w:sz="12" w:space="0" w:color="auto"/>
            </w:tcBorders>
            <w:vAlign w:val="center"/>
          </w:tcPr>
          <w:p w:rsidR="007C7540" w:rsidRPr="00402B3F" w:rsidRDefault="007C7540" w:rsidP="009532A7">
            <w:pPr>
              <w:jc w:val="center"/>
            </w:pPr>
            <w:r w:rsidRPr="00402B3F">
              <w:t>Transição</w:t>
            </w:r>
          </w:p>
        </w:tc>
        <w:tc>
          <w:tcPr>
            <w:tcW w:w="494" w:type="dxa"/>
            <w:vMerge/>
            <w:tcBorders>
              <w:bottom w:val="single" w:sz="12" w:space="0" w:color="auto"/>
            </w:tcBorders>
            <w:vAlign w:val="center"/>
          </w:tcPr>
          <w:p w:rsidR="007C7540" w:rsidRPr="00402B3F" w:rsidRDefault="007C7540" w:rsidP="009532A7">
            <w:pPr>
              <w:jc w:val="center"/>
            </w:pPr>
          </w:p>
        </w:tc>
        <w:tc>
          <w:tcPr>
            <w:tcW w:w="4613" w:type="dxa"/>
            <w:tcBorders>
              <w:bottom w:val="single" w:sz="12" w:space="0" w:color="auto"/>
            </w:tcBorders>
          </w:tcPr>
          <w:p w:rsidR="007C7540" w:rsidRPr="00402B3F" w:rsidRDefault="007C7540" w:rsidP="007C7540">
            <w:pPr>
              <w:numPr>
                <w:ilvl w:val="0"/>
                <w:numId w:val="15"/>
              </w:numPr>
              <w:rPr>
                <w:rFonts w:eastAsia="MS Mincho"/>
                <w:lang w:eastAsia="ja-JP"/>
              </w:rPr>
            </w:pPr>
            <w:r w:rsidRPr="00402B3F">
              <w:rPr>
                <w:rFonts w:eastAsia="MS Mincho"/>
                <w:lang w:eastAsia="ja-JP"/>
              </w:rPr>
              <w:t>Apresentação e validação do Backlog e Visão do Produto.</w:t>
            </w:r>
          </w:p>
        </w:tc>
        <w:tc>
          <w:tcPr>
            <w:tcW w:w="1372" w:type="dxa"/>
            <w:vMerge/>
            <w:tcBorders>
              <w:bottom w:val="single" w:sz="12" w:space="0" w:color="auto"/>
            </w:tcBorders>
            <w:vAlign w:val="center"/>
          </w:tcPr>
          <w:p w:rsidR="007C7540" w:rsidRPr="00402B3F" w:rsidRDefault="007C7540" w:rsidP="009532A7">
            <w:pPr>
              <w:jc w:val="center"/>
            </w:pPr>
          </w:p>
        </w:tc>
        <w:tc>
          <w:tcPr>
            <w:tcW w:w="1616" w:type="dxa"/>
            <w:vMerge/>
            <w:tcBorders>
              <w:bottom w:val="single" w:sz="12" w:space="0" w:color="auto"/>
              <w:right w:val="single" w:sz="12" w:space="0" w:color="auto"/>
            </w:tcBorders>
            <w:vAlign w:val="center"/>
          </w:tcPr>
          <w:p w:rsidR="007C7540" w:rsidRPr="00402B3F" w:rsidRDefault="007C7540" w:rsidP="009532A7">
            <w:pPr>
              <w:jc w:val="center"/>
            </w:pPr>
          </w:p>
        </w:tc>
      </w:tr>
    </w:tbl>
    <w:p w:rsidR="007C7540" w:rsidRDefault="007C75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500"/>
        <w:gridCol w:w="4576"/>
        <w:gridCol w:w="1386"/>
        <w:gridCol w:w="1599"/>
      </w:tblGrid>
      <w:tr w:rsidR="00193823" w:rsidRPr="00402B3F" w:rsidTr="00193823">
        <w:trPr>
          <w:trHeight w:val="541"/>
          <w:jc w:val="center"/>
        </w:trPr>
        <w:tc>
          <w:tcPr>
            <w:tcW w:w="1276" w:type="dxa"/>
            <w:tcBorders>
              <w:top w:val="single" w:sz="12" w:space="0" w:color="auto"/>
              <w:left w:val="single" w:sz="12" w:space="0" w:color="auto"/>
            </w:tcBorders>
            <w:vAlign w:val="center"/>
          </w:tcPr>
          <w:p w:rsidR="00193823" w:rsidRPr="00402B3F" w:rsidRDefault="00193823" w:rsidP="00DC0CA6">
            <w:pPr>
              <w:jc w:val="center"/>
            </w:pPr>
            <w:r w:rsidRPr="00402B3F">
              <w:t>Iniciação</w:t>
            </w:r>
          </w:p>
        </w:tc>
        <w:tc>
          <w:tcPr>
            <w:tcW w:w="504" w:type="dxa"/>
            <w:vMerge w:val="restart"/>
            <w:tcBorders>
              <w:top w:val="single" w:sz="12" w:space="0" w:color="auto"/>
            </w:tcBorders>
            <w:vAlign w:val="center"/>
          </w:tcPr>
          <w:p w:rsidR="00193823" w:rsidRPr="00402B3F" w:rsidRDefault="00193823" w:rsidP="00DC0CA6">
            <w:pPr>
              <w:jc w:val="center"/>
            </w:pPr>
            <w:r w:rsidRPr="00402B3F">
              <w:t>S</w:t>
            </w:r>
            <w:r>
              <w:t>2</w:t>
            </w:r>
          </w:p>
        </w:tc>
        <w:tc>
          <w:tcPr>
            <w:tcW w:w="4709" w:type="dxa"/>
            <w:tcBorders>
              <w:top w:val="single" w:sz="12" w:space="0" w:color="auto"/>
            </w:tcBorders>
          </w:tcPr>
          <w:p w:rsidR="00193823" w:rsidRPr="00402B3F" w:rsidRDefault="00193823" w:rsidP="00DC0CA6">
            <w:pPr>
              <w:pStyle w:val="PargrafodaLista"/>
              <w:numPr>
                <w:ilvl w:val="0"/>
                <w:numId w:val="20"/>
              </w:numPr>
              <w:rPr>
                <w:rFonts w:eastAsia="MS Mincho"/>
                <w:lang w:eastAsia="ja-JP"/>
              </w:rPr>
            </w:pPr>
            <w:r>
              <w:rPr>
                <w:rFonts w:eastAsia="MS Mincho"/>
                <w:lang w:eastAsia="ja-JP"/>
              </w:rPr>
              <w:t>Projeto de Banco de dados</w:t>
            </w:r>
            <w:r w:rsidRPr="00402B3F">
              <w:rPr>
                <w:rFonts w:eastAsia="MS Mincho"/>
                <w:lang w:eastAsia="ja-JP"/>
              </w:rPr>
              <w:t>.</w:t>
            </w:r>
          </w:p>
          <w:p w:rsidR="00193823" w:rsidRPr="00402B3F" w:rsidRDefault="00193823" w:rsidP="00DC0CA6">
            <w:pPr>
              <w:numPr>
                <w:ilvl w:val="0"/>
                <w:numId w:val="15"/>
              </w:numPr>
              <w:rPr>
                <w:rFonts w:eastAsia="MS Mincho"/>
                <w:lang w:eastAsia="ja-JP"/>
              </w:rPr>
            </w:pPr>
            <w:r>
              <w:rPr>
                <w:rFonts w:eastAsia="MS Mincho"/>
                <w:lang w:eastAsia="ja-JP"/>
              </w:rPr>
              <w:t>Prototipação</w:t>
            </w:r>
          </w:p>
        </w:tc>
        <w:tc>
          <w:tcPr>
            <w:tcW w:w="1400" w:type="dxa"/>
            <w:vMerge w:val="restart"/>
            <w:tcBorders>
              <w:top w:val="single" w:sz="12" w:space="0" w:color="auto"/>
            </w:tcBorders>
            <w:vAlign w:val="center"/>
          </w:tcPr>
          <w:p w:rsidR="00193823" w:rsidRPr="00402B3F" w:rsidRDefault="00193823" w:rsidP="00DC0CA6">
            <w:pPr>
              <w:jc w:val="center"/>
            </w:pPr>
            <w:r>
              <w:t>17</w:t>
            </w:r>
            <w:r w:rsidRPr="00402B3F">
              <w:t>/0</w:t>
            </w:r>
            <w:r>
              <w:t>4</w:t>
            </w:r>
            <w:r w:rsidRPr="00402B3F">
              <w:t>/201</w:t>
            </w:r>
            <w:r>
              <w:t>7</w:t>
            </w:r>
          </w:p>
          <w:p w:rsidR="00193823" w:rsidRPr="00402B3F" w:rsidRDefault="00193823" w:rsidP="00DC0CA6">
            <w:pPr>
              <w:jc w:val="center"/>
            </w:pPr>
            <w:r>
              <w:t>15/05</w:t>
            </w:r>
            <w:r w:rsidRPr="00402B3F">
              <w:t>/201</w:t>
            </w:r>
            <w:r>
              <w:t>7</w:t>
            </w:r>
          </w:p>
        </w:tc>
        <w:tc>
          <w:tcPr>
            <w:tcW w:w="1649" w:type="dxa"/>
            <w:vMerge w:val="restart"/>
            <w:tcBorders>
              <w:top w:val="single" w:sz="12" w:space="0" w:color="auto"/>
              <w:right w:val="single" w:sz="12" w:space="0" w:color="auto"/>
            </w:tcBorders>
            <w:vAlign w:val="center"/>
          </w:tcPr>
          <w:p w:rsidR="00193823" w:rsidRPr="00402B3F" w:rsidRDefault="00193823" w:rsidP="00DC0CA6">
            <w:pPr>
              <w:jc w:val="center"/>
            </w:pPr>
            <w:r>
              <w:t>45 horas</w:t>
            </w:r>
          </w:p>
        </w:tc>
      </w:tr>
      <w:tr w:rsidR="00193823" w:rsidRPr="00402B3F" w:rsidTr="00193823">
        <w:trPr>
          <w:trHeight w:val="541"/>
          <w:jc w:val="center"/>
        </w:trPr>
        <w:tc>
          <w:tcPr>
            <w:tcW w:w="1276" w:type="dxa"/>
            <w:tcBorders>
              <w:left w:val="single" w:sz="12" w:space="0" w:color="auto"/>
            </w:tcBorders>
            <w:vAlign w:val="center"/>
          </w:tcPr>
          <w:p w:rsidR="00193823" w:rsidRPr="00402B3F" w:rsidRDefault="00193823" w:rsidP="00DC0CA6">
            <w:pPr>
              <w:jc w:val="center"/>
            </w:pPr>
            <w:r w:rsidRPr="00402B3F">
              <w:t>Elaboração</w:t>
            </w:r>
          </w:p>
        </w:tc>
        <w:tc>
          <w:tcPr>
            <w:tcW w:w="504" w:type="dxa"/>
            <w:vMerge/>
            <w:vAlign w:val="center"/>
          </w:tcPr>
          <w:p w:rsidR="00193823" w:rsidRPr="00402B3F" w:rsidRDefault="00193823" w:rsidP="00DC0CA6">
            <w:pPr>
              <w:jc w:val="center"/>
            </w:pPr>
          </w:p>
        </w:tc>
        <w:tc>
          <w:tcPr>
            <w:tcW w:w="4709" w:type="dxa"/>
          </w:tcPr>
          <w:p w:rsidR="00193823" w:rsidRDefault="00193823" w:rsidP="00DC0CA6">
            <w:pPr>
              <w:numPr>
                <w:ilvl w:val="0"/>
                <w:numId w:val="15"/>
              </w:numPr>
              <w:rPr>
                <w:rFonts w:eastAsia="MS Mincho"/>
                <w:lang w:eastAsia="ja-JP"/>
              </w:rPr>
            </w:pPr>
            <w:r>
              <w:rPr>
                <w:rFonts w:eastAsia="MS Mincho"/>
                <w:lang w:eastAsia="ja-JP"/>
              </w:rPr>
              <w:t>Diagrama de classes</w:t>
            </w:r>
          </w:p>
          <w:p w:rsidR="00193823" w:rsidRDefault="00193823" w:rsidP="00DC0CA6">
            <w:pPr>
              <w:numPr>
                <w:ilvl w:val="0"/>
                <w:numId w:val="15"/>
              </w:numPr>
              <w:rPr>
                <w:rFonts w:eastAsia="MS Mincho"/>
                <w:lang w:eastAsia="ja-JP"/>
              </w:rPr>
            </w:pPr>
            <w:r>
              <w:rPr>
                <w:rFonts w:eastAsia="MS Mincho"/>
                <w:lang w:eastAsia="ja-JP"/>
              </w:rPr>
              <w:t>Fluxo do processo</w:t>
            </w:r>
          </w:p>
          <w:p w:rsidR="00193823" w:rsidRPr="00193823" w:rsidRDefault="00193823" w:rsidP="00DC0CA6">
            <w:pPr>
              <w:numPr>
                <w:ilvl w:val="0"/>
                <w:numId w:val="15"/>
              </w:numPr>
              <w:rPr>
                <w:rFonts w:eastAsia="MS Mincho"/>
                <w:lang w:eastAsia="ja-JP"/>
              </w:rPr>
            </w:pPr>
            <w:r>
              <w:rPr>
                <w:rFonts w:eastAsia="MS Mincho"/>
                <w:lang w:eastAsia="ja-JP"/>
              </w:rPr>
              <w:t>Detalhamento de tarefas</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24"/>
          <w:jc w:val="center"/>
        </w:trPr>
        <w:tc>
          <w:tcPr>
            <w:tcW w:w="1276" w:type="dxa"/>
            <w:tcBorders>
              <w:left w:val="single" w:sz="12" w:space="0" w:color="auto"/>
            </w:tcBorders>
            <w:vAlign w:val="center"/>
          </w:tcPr>
          <w:p w:rsidR="00193823" w:rsidRPr="00402B3F" w:rsidRDefault="00193823" w:rsidP="00DC0CA6">
            <w:pPr>
              <w:jc w:val="center"/>
            </w:pPr>
            <w:r w:rsidRPr="00402B3F">
              <w:t>Construção</w:t>
            </w:r>
          </w:p>
        </w:tc>
        <w:tc>
          <w:tcPr>
            <w:tcW w:w="504" w:type="dxa"/>
            <w:vMerge/>
            <w:vAlign w:val="center"/>
          </w:tcPr>
          <w:p w:rsidR="00193823" w:rsidRPr="00402B3F" w:rsidRDefault="00193823" w:rsidP="00DC0CA6">
            <w:pPr>
              <w:jc w:val="center"/>
            </w:pPr>
          </w:p>
        </w:tc>
        <w:tc>
          <w:tcPr>
            <w:tcW w:w="4709" w:type="dxa"/>
          </w:tcPr>
          <w:p w:rsidR="00193823" w:rsidRDefault="00C625E8" w:rsidP="00DC0CA6">
            <w:pPr>
              <w:numPr>
                <w:ilvl w:val="0"/>
                <w:numId w:val="15"/>
              </w:numPr>
              <w:rPr>
                <w:rFonts w:eastAsia="MS Mincho"/>
                <w:lang w:eastAsia="ja-JP"/>
              </w:rPr>
            </w:pPr>
            <w:r>
              <w:rPr>
                <w:rFonts w:eastAsia="MS Mincho"/>
                <w:lang w:eastAsia="ja-JP"/>
              </w:rPr>
              <w:t>Especificação de caso de uso</w:t>
            </w:r>
          </w:p>
          <w:p w:rsidR="00C625E8" w:rsidRPr="00402B3F" w:rsidRDefault="00C625E8" w:rsidP="00DC0CA6">
            <w:pPr>
              <w:numPr>
                <w:ilvl w:val="0"/>
                <w:numId w:val="15"/>
              </w:numPr>
              <w:rPr>
                <w:rFonts w:eastAsia="MS Mincho"/>
                <w:lang w:eastAsia="ja-JP"/>
              </w:rPr>
            </w:pPr>
            <w:r>
              <w:rPr>
                <w:rFonts w:eastAsia="MS Mincho"/>
                <w:lang w:eastAsia="ja-JP"/>
              </w:rPr>
              <w:t>Especificação das regras de negócio</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41"/>
          <w:jc w:val="center"/>
        </w:trPr>
        <w:tc>
          <w:tcPr>
            <w:tcW w:w="1276" w:type="dxa"/>
            <w:tcBorders>
              <w:left w:val="single" w:sz="12" w:space="0" w:color="auto"/>
              <w:bottom w:val="single" w:sz="12" w:space="0" w:color="auto"/>
            </w:tcBorders>
            <w:vAlign w:val="center"/>
          </w:tcPr>
          <w:p w:rsidR="00193823" w:rsidRPr="00402B3F" w:rsidRDefault="00193823" w:rsidP="00DC0CA6">
            <w:pPr>
              <w:jc w:val="center"/>
            </w:pPr>
            <w:r w:rsidRPr="00402B3F">
              <w:t>Transição</w:t>
            </w:r>
          </w:p>
        </w:tc>
        <w:tc>
          <w:tcPr>
            <w:tcW w:w="504" w:type="dxa"/>
            <w:vMerge/>
            <w:tcBorders>
              <w:bottom w:val="single" w:sz="12" w:space="0" w:color="auto"/>
            </w:tcBorders>
            <w:vAlign w:val="center"/>
          </w:tcPr>
          <w:p w:rsidR="00193823" w:rsidRPr="00402B3F" w:rsidRDefault="00193823" w:rsidP="00DC0CA6">
            <w:pPr>
              <w:jc w:val="center"/>
            </w:pPr>
          </w:p>
        </w:tc>
        <w:tc>
          <w:tcPr>
            <w:tcW w:w="4709" w:type="dxa"/>
            <w:tcBorders>
              <w:bottom w:val="single" w:sz="12" w:space="0" w:color="auto"/>
            </w:tcBorders>
          </w:tcPr>
          <w:p w:rsidR="00193823" w:rsidRPr="00402B3F" w:rsidRDefault="00C625E8" w:rsidP="00DC0CA6">
            <w:pPr>
              <w:numPr>
                <w:ilvl w:val="0"/>
                <w:numId w:val="15"/>
              </w:numPr>
              <w:rPr>
                <w:rFonts w:eastAsia="MS Mincho"/>
                <w:lang w:eastAsia="ja-JP"/>
              </w:rPr>
            </w:pPr>
            <w:r>
              <w:rPr>
                <w:rFonts w:eastAsia="MS Mincho"/>
                <w:lang w:eastAsia="ja-JP"/>
              </w:rPr>
              <w:t>Revisão do processo.</w:t>
            </w:r>
          </w:p>
        </w:tc>
        <w:tc>
          <w:tcPr>
            <w:tcW w:w="1400" w:type="dxa"/>
            <w:vMerge/>
            <w:tcBorders>
              <w:bottom w:val="single" w:sz="12" w:space="0" w:color="auto"/>
            </w:tcBorders>
            <w:vAlign w:val="center"/>
          </w:tcPr>
          <w:p w:rsidR="00193823" w:rsidRPr="00402B3F" w:rsidRDefault="00193823" w:rsidP="00DC0CA6">
            <w:pPr>
              <w:jc w:val="center"/>
            </w:pPr>
          </w:p>
        </w:tc>
        <w:tc>
          <w:tcPr>
            <w:tcW w:w="1649" w:type="dxa"/>
            <w:vMerge/>
            <w:tcBorders>
              <w:bottom w:val="single" w:sz="12" w:space="0" w:color="auto"/>
              <w:right w:val="single" w:sz="12" w:space="0" w:color="auto"/>
            </w:tcBorders>
            <w:vAlign w:val="center"/>
          </w:tcPr>
          <w:p w:rsidR="00193823" w:rsidRPr="00402B3F" w:rsidRDefault="00193823" w:rsidP="00DC0CA6">
            <w:pPr>
              <w:jc w:val="center"/>
            </w:pPr>
          </w:p>
        </w:tc>
      </w:tr>
    </w:tbl>
    <w:p w:rsidR="00193823" w:rsidRDefault="00193823"/>
    <w:p w:rsidR="007C7540" w:rsidRDefault="007C7540"/>
    <w:p w:rsidR="007C7540" w:rsidRDefault="007C7540"/>
    <w:p w:rsidR="00C625E8" w:rsidRDefault="00C625E8"/>
    <w:p w:rsidR="00B42205" w:rsidRDefault="00C86D95" w:rsidP="00B42205">
      <w:pPr>
        <w:pStyle w:val="Ttulo1"/>
      </w:pPr>
      <w:r>
        <w:t>Desenvolvimento</w:t>
      </w:r>
      <w:r w:rsidR="00EF3256">
        <w:t>/ implementação</w:t>
      </w:r>
    </w:p>
    <w:p w:rsidR="006B3382" w:rsidRDefault="006B3382" w:rsidP="006B3382"/>
    <w:p w:rsidR="006B3382" w:rsidRDefault="006B3382" w:rsidP="006B3382">
      <w:pPr>
        <w:ind w:left="360"/>
      </w:pPr>
      <w:r>
        <w:t>Segue a lista de ferramentas e frameworks que serão utilizados no desenvolvimento do projeto Courier:</w:t>
      </w:r>
    </w:p>
    <w:p w:rsidR="006B3382" w:rsidRDefault="006B3382" w:rsidP="006B3382">
      <w:pPr>
        <w:ind w:left="360"/>
      </w:pPr>
    </w:p>
    <w:p w:rsidR="006B3382" w:rsidRDefault="006B3382" w:rsidP="006B3382">
      <w:pPr>
        <w:pStyle w:val="PargrafodaLista"/>
        <w:numPr>
          <w:ilvl w:val="0"/>
          <w:numId w:val="25"/>
        </w:numPr>
      </w:pPr>
      <w:r>
        <w:t>PHP</w:t>
      </w:r>
      <w:r w:rsidR="00FD1A37">
        <w:t xml:space="preserve"> (Linguagem de programação)</w:t>
      </w:r>
    </w:p>
    <w:p w:rsidR="006B3382" w:rsidRDefault="006B3382" w:rsidP="006B3382">
      <w:pPr>
        <w:pStyle w:val="PargrafodaLista"/>
        <w:numPr>
          <w:ilvl w:val="0"/>
          <w:numId w:val="25"/>
        </w:numPr>
      </w:pPr>
      <w:r>
        <w:t>Eclipse</w:t>
      </w:r>
      <w:r w:rsidR="00FD1A37">
        <w:t xml:space="preserve"> (IDE) </w:t>
      </w:r>
    </w:p>
    <w:p w:rsidR="006B3382" w:rsidRDefault="006B3382" w:rsidP="006B3382">
      <w:pPr>
        <w:pStyle w:val="PargrafodaLista"/>
        <w:numPr>
          <w:ilvl w:val="0"/>
          <w:numId w:val="25"/>
        </w:numPr>
      </w:pPr>
      <w:proofErr w:type="spellStart"/>
      <w:r>
        <w:t>Bootstrap</w:t>
      </w:r>
      <w:proofErr w:type="spellEnd"/>
      <w:r w:rsidR="00FD1A37">
        <w:t xml:space="preserve"> (Framework front-</w:t>
      </w:r>
      <w:proofErr w:type="spellStart"/>
      <w:r w:rsidR="00FD1A37">
        <w:t>end</w:t>
      </w:r>
      <w:proofErr w:type="spellEnd"/>
      <w:r w:rsidR="00FD1A37">
        <w:t>)</w:t>
      </w:r>
    </w:p>
    <w:p w:rsidR="00FD1A37" w:rsidRPr="00FD1A37" w:rsidRDefault="00FD1A37" w:rsidP="006B3382">
      <w:pPr>
        <w:pStyle w:val="PargrafodaLista"/>
        <w:numPr>
          <w:ilvl w:val="0"/>
          <w:numId w:val="25"/>
        </w:numPr>
        <w:rPr>
          <w:lang w:val="en-US"/>
        </w:rPr>
      </w:pPr>
      <w:r w:rsidRPr="00FD1A37">
        <w:rPr>
          <w:lang w:val="en-US"/>
        </w:rPr>
        <w:t>HTML e CSS (Front-end)</w:t>
      </w:r>
    </w:p>
    <w:p w:rsidR="006B3382" w:rsidRDefault="006B3382" w:rsidP="006B3382">
      <w:pPr>
        <w:pStyle w:val="PargrafodaLista"/>
        <w:numPr>
          <w:ilvl w:val="0"/>
          <w:numId w:val="25"/>
        </w:numPr>
      </w:pPr>
      <w:r>
        <w:t>YII</w:t>
      </w:r>
      <w:r w:rsidR="00FD1A37">
        <w:t xml:space="preserve"> (Framework PHP)</w:t>
      </w:r>
    </w:p>
    <w:p w:rsidR="006B3382" w:rsidRDefault="00FD1A37" w:rsidP="006B3382">
      <w:pPr>
        <w:pStyle w:val="PargrafodaLista"/>
        <w:numPr>
          <w:ilvl w:val="0"/>
          <w:numId w:val="25"/>
        </w:numPr>
      </w:pPr>
      <w:r>
        <w:t>MySQL (Banco de Dados)</w:t>
      </w:r>
    </w:p>
    <w:p w:rsidR="00FD1A37" w:rsidRDefault="00FD1A37" w:rsidP="006B3382">
      <w:pPr>
        <w:pStyle w:val="PargrafodaLista"/>
        <w:numPr>
          <w:ilvl w:val="0"/>
          <w:numId w:val="25"/>
        </w:numPr>
      </w:pPr>
      <w:proofErr w:type="spellStart"/>
      <w:r>
        <w:t>Navicat</w:t>
      </w:r>
      <w:proofErr w:type="spellEnd"/>
      <w:r>
        <w:t xml:space="preserve"> (Gerenciador de banco de dados)</w:t>
      </w:r>
    </w:p>
    <w:p w:rsidR="00FD1A37" w:rsidRDefault="00FD1A37" w:rsidP="006B3382">
      <w:pPr>
        <w:pStyle w:val="PargrafodaLista"/>
        <w:numPr>
          <w:ilvl w:val="0"/>
          <w:numId w:val="25"/>
        </w:numPr>
      </w:pPr>
      <w:r>
        <w:t>Google Chrome (Navegador)</w:t>
      </w:r>
    </w:p>
    <w:p w:rsidR="00FD1A37" w:rsidRPr="006B3382" w:rsidRDefault="00FD1A37" w:rsidP="006B3382">
      <w:pPr>
        <w:pStyle w:val="PargrafodaLista"/>
        <w:numPr>
          <w:ilvl w:val="0"/>
          <w:numId w:val="25"/>
        </w:numPr>
      </w:pPr>
      <w:r>
        <w:t xml:space="preserve">Apache </w:t>
      </w:r>
      <w:proofErr w:type="spellStart"/>
      <w:r>
        <w:t>Tomcat</w:t>
      </w:r>
      <w:proofErr w:type="spellEnd"/>
      <w:r>
        <w:t xml:space="preserve"> 8.5 (Servidor de aplicação)</w:t>
      </w:r>
    </w:p>
    <w:p w:rsidR="00C86D95" w:rsidRPr="00C86D95" w:rsidRDefault="00C86D95" w:rsidP="00486589">
      <w:pPr>
        <w:ind w:firstLine="360"/>
      </w:pPr>
    </w:p>
    <w:p w:rsidR="00B42205" w:rsidRPr="001D2896" w:rsidRDefault="00EE135B" w:rsidP="00B42205">
      <w:pPr>
        <w:pStyle w:val="Ttulo1"/>
      </w:pPr>
      <w:r>
        <w:t>Lições Aprendidas</w:t>
      </w:r>
    </w:p>
    <w:p w:rsidR="00B42205" w:rsidRDefault="001F200A" w:rsidP="00B42205">
      <w:r>
        <w:t xml:space="preserve">O objetivo do projeto é aplicar </w:t>
      </w:r>
      <w:r w:rsidR="00725DEC">
        <w:t xml:space="preserve">a framework </w:t>
      </w:r>
      <w:proofErr w:type="spellStart"/>
      <w:r w:rsidR="00725DEC">
        <w:t>scrum</w:t>
      </w:r>
      <w:proofErr w:type="spellEnd"/>
      <w:r w:rsidR="00725DEC">
        <w:t xml:space="preserve"> com o intuito de aprender o desenvolvimento ágil de sistemas em uma fábrica de software. Por este motivo foi definido um sistema para que assim possa se aplicar as técnicas </w:t>
      </w:r>
      <w:proofErr w:type="spellStart"/>
      <w:r w:rsidR="00725DEC">
        <w:t>scrum</w:t>
      </w:r>
      <w:proofErr w:type="spellEnd"/>
      <w:r w:rsidR="00725DEC">
        <w:t>.</w:t>
      </w:r>
    </w:p>
    <w:p w:rsidR="00725DEC" w:rsidRDefault="00725DEC" w:rsidP="00B42205"/>
    <w:p w:rsidR="00725DEC" w:rsidRDefault="00725DEC" w:rsidP="00B42205">
      <w:r>
        <w:t>Os objetivos foram atendidos?</w:t>
      </w:r>
    </w:p>
    <w:p w:rsidR="00725DEC" w:rsidRDefault="00725DEC" w:rsidP="00B42205"/>
    <w:p w:rsidR="00725DEC" w:rsidRDefault="00725DEC" w:rsidP="00B42205">
      <w:r>
        <w:t xml:space="preserve">Até o presente momento os objetivos estão sendo atendidos, pois além da satisfação do cliente é possível verificar que a time box de cada sprint não foi excedida e que todo o andamento de desenvolvimento tem atendido o esperado do </w:t>
      </w:r>
      <w:proofErr w:type="spellStart"/>
      <w:r>
        <w:t>scopo</w:t>
      </w:r>
      <w:proofErr w:type="spellEnd"/>
      <w:r>
        <w:t>.</w:t>
      </w:r>
    </w:p>
    <w:p w:rsidR="00725DEC" w:rsidRDefault="00725DEC" w:rsidP="00B42205"/>
    <w:p w:rsidR="00725DEC" w:rsidRDefault="00725DEC" w:rsidP="00B42205">
      <w:r>
        <w:t xml:space="preserve">Pontos fortes e </w:t>
      </w:r>
      <w:proofErr w:type="spellStart"/>
      <w:r>
        <w:t>facos</w:t>
      </w:r>
      <w:proofErr w:type="spellEnd"/>
    </w:p>
    <w:p w:rsidR="00725DEC" w:rsidRDefault="00725DEC" w:rsidP="00B42205"/>
    <w:p w:rsidR="00725DEC" w:rsidRDefault="00725DEC" w:rsidP="00B42205">
      <w:r>
        <w:t xml:space="preserve">Acredito que os pontos fortes do projeto se devem a constante busca do entendimento do desenvolvimento em </w:t>
      </w:r>
      <w:proofErr w:type="spellStart"/>
      <w:r>
        <w:t>scrum</w:t>
      </w:r>
      <w:proofErr w:type="spellEnd"/>
      <w:r>
        <w:t>, e que os pontos fracos se devem a dificuldade que esta framework as vezes gera.</w:t>
      </w:r>
    </w:p>
    <w:p w:rsidR="00725DEC" w:rsidRDefault="00725DEC" w:rsidP="00B42205"/>
    <w:p w:rsidR="00725DEC" w:rsidRPr="001D2896" w:rsidRDefault="00725DEC" w:rsidP="00B42205">
      <w:bookmarkStart w:id="5" w:name="_GoBack"/>
      <w:bookmarkEnd w:id="5"/>
    </w:p>
    <w:sectPr w:rsidR="00725DEC" w:rsidRPr="001D2896" w:rsidSect="00C728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7AF" w:rsidRDefault="005107AF">
      <w:r>
        <w:separator/>
      </w:r>
    </w:p>
  </w:endnote>
  <w:endnote w:type="continuationSeparator" w:id="0">
    <w:p w:rsidR="005107AF" w:rsidRDefault="0051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pPr>
      <w:pStyle w:val="Rodap"/>
    </w:pPr>
    <w:r>
      <w:rPr>
        <w:noProof/>
        <w:lang w:eastAsia="pt-BR"/>
      </w:rPr>
      <w:t>Logo do projeto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7AF" w:rsidRDefault="005107AF">
      <w:r>
        <w:separator/>
      </w:r>
    </w:p>
  </w:footnote>
  <w:footnote w:type="continuationSeparator" w:id="0">
    <w:p w:rsidR="005107AF" w:rsidRDefault="00510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rsidP="00614F34">
    <w:pPr>
      <w:pStyle w:val="Cabealho"/>
      <w:tabs>
        <w:tab w:val="clear" w:pos="8640"/>
        <w:tab w:val="right" w:pos="9356"/>
      </w:tabs>
    </w:pPr>
    <w:r>
      <w:t>Courier</w:t>
    </w:r>
    <w:r>
      <w:tab/>
    </w:r>
    <w:r>
      <w:tab/>
    </w:r>
    <w:sdt>
      <w:sdtPr>
        <w:id w:val="1477648756"/>
        <w:docPartObj>
          <w:docPartGallery w:val="Page Numbers (Top of Page)"/>
          <w:docPartUnique/>
        </w:docPartObj>
      </w:sdtPr>
      <w:sdtEndPr/>
      <w:sdtContent>
        <w:r>
          <w:t xml:space="preserve">Página </w:t>
        </w:r>
        <w:r>
          <w:rPr>
            <w:b/>
            <w:bCs/>
            <w:sz w:val="24"/>
            <w:szCs w:val="24"/>
          </w:rPr>
          <w:fldChar w:fldCharType="begin"/>
        </w:r>
        <w:r>
          <w:rPr>
            <w:b/>
            <w:bCs/>
          </w:rPr>
          <w:instrText>PAGE</w:instrText>
        </w:r>
        <w:r>
          <w:rPr>
            <w:b/>
            <w:bCs/>
            <w:sz w:val="24"/>
            <w:szCs w:val="24"/>
          </w:rPr>
          <w:fldChar w:fldCharType="separate"/>
        </w:r>
        <w:r w:rsidR="00725DEC">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25DEC">
          <w:rPr>
            <w:b/>
            <w:bCs/>
            <w:noProof/>
          </w:rPr>
          <w:t>3</w:t>
        </w:r>
        <w:r>
          <w:rPr>
            <w:b/>
            <w:bCs/>
            <w:sz w:val="24"/>
            <w:szCs w:val="24"/>
          </w:rPr>
          <w:fldChar w:fldCharType="end"/>
        </w:r>
      </w:sdtContent>
    </w:sdt>
  </w:p>
  <w:p w:rsidR="009532A7" w:rsidRDefault="009532A7">
    <w:pPr>
      <w:pStyle w:val="Cabealho"/>
    </w:pPr>
    <w:r>
      <w:t>Documento de Plano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7F0B4A"/>
    <w:multiLevelType w:val="hybridMultilevel"/>
    <w:tmpl w:val="846824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20A5D"/>
    <w:multiLevelType w:val="hybridMultilevel"/>
    <w:tmpl w:val="F8A463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D4AA9"/>
    <w:multiLevelType w:val="hybridMultilevel"/>
    <w:tmpl w:val="E8BAC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70A519D"/>
    <w:multiLevelType w:val="hybridMultilevel"/>
    <w:tmpl w:val="75862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A3A345A"/>
    <w:multiLevelType w:val="hybridMultilevel"/>
    <w:tmpl w:val="3E9099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5F0673"/>
    <w:multiLevelType w:val="hybridMultilevel"/>
    <w:tmpl w:val="306A9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347DB"/>
    <w:multiLevelType w:val="hybridMultilevel"/>
    <w:tmpl w:val="D94AAA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237E62"/>
    <w:multiLevelType w:val="hybridMultilevel"/>
    <w:tmpl w:val="9E3C1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94887"/>
    <w:multiLevelType w:val="hybridMultilevel"/>
    <w:tmpl w:val="1F0C89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82237F"/>
    <w:multiLevelType w:val="hybridMultilevel"/>
    <w:tmpl w:val="E3D4BF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A4658"/>
    <w:multiLevelType w:val="hybridMultilevel"/>
    <w:tmpl w:val="A3FEB6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03B5B"/>
    <w:multiLevelType w:val="hybridMultilevel"/>
    <w:tmpl w:val="C2EEB6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FF214E"/>
    <w:multiLevelType w:val="multilevel"/>
    <w:tmpl w:val="CC0C81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C52579"/>
    <w:multiLevelType w:val="hybridMultilevel"/>
    <w:tmpl w:val="8786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5"/>
  </w:num>
  <w:num w:numId="4">
    <w:abstractNumId w:val="8"/>
  </w:num>
  <w:num w:numId="5">
    <w:abstractNumId w:val="6"/>
  </w:num>
  <w:num w:numId="6">
    <w:abstractNumId w:val="3"/>
  </w:num>
  <w:num w:numId="7">
    <w:abstractNumId w:val="24"/>
  </w:num>
  <w:num w:numId="8">
    <w:abstractNumId w:val="20"/>
  </w:num>
  <w:num w:numId="9">
    <w:abstractNumId w:val="23"/>
  </w:num>
  <w:num w:numId="10">
    <w:abstractNumId w:val="2"/>
  </w:num>
  <w:num w:numId="11">
    <w:abstractNumId w:val="22"/>
  </w:num>
  <w:num w:numId="12">
    <w:abstractNumId w:val="19"/>
  </w:num>
  <w:num w:numId="13">
    <w:abstractNumId w:val="4"/>
  </w:num>
  <w:num w:numId="14">
    <w:abstractNumId w:val="7"/>
  </w:num>
  <w:num w:numId="15">
    <w:abstractNumId w:val="17"/>
  </w:num>
  <w:num w:numId="16">
    <w:abstractNumId w:val="5"/>
  </w:num>
  <w:num w:numId="17">
    <w:abstractNumId w:val="13"/>
  </w:num>
  <w:num w:numId="18">
    <w:abstractNumId w:val="10"/>
  </w:num>
  <w:num w:numId="19">
    <w:abstractNumId w:val="14"/>
  </w:num>
  <w:num w:numId="20">
    <w:abstractNumId w:val="12"/>
  </w:num>
  <w:num w:numId="21">
    <w:abstractNumId w:val="18"/>
  </w:num>
  <w:num w:numId="22">
    <w:abstractNumId w:val="9"/>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E4"/>
    <w:rsid w:val="00007E0E"/>
    <w:rsid w:val="000865DF"/>
    <w:rsid w:val="000F2BE4"/>
    <w:rsid w:val="00106DCF"/>
    <w:rsid w:val="001239D0"/>
    <w:rsid w:val="00167C3E"/>
    <w:rsid w:val="00193823"/>
    <w:rsid w:val="001C4707"/>
    <w:rsid w:val="001D2896"/>
    <w:rsid w:val="001E0105"/>
    <w:rsid w:val="001E25E6"/>
    <w:rsid w:val="001F200A"/>
    <w:rsid w:val="00205BC7"/>
    <w:rsid w:val="00223C3E"/>
    <w:rsid w:val="00224518"/>
    <w:rsid w:val="00263599"/>
    <w:rsid w:val="00265E4C"/>
    <w:rsid w:val="0028752B"/>
    <w:rsid w:val="002A5278"/>
    <w:rsid w:val="002B095A"/>
    <w:rsid w:val="002E4DC7"/>
    <w:rsid w:val="00310D8F"/>
    <w:rsid w:val="0032550D"/>
    <w:rsid w:val="00336375"/>
    <w:rsid w:val="00351C58"/>
    <w:rsid w:val="00352566"/>
    <w:rsid w:val="00377278"/>
    <w:rsid w:val="003A0B6A"/>
    <w:rsid w:val="003A4DA8"/>
    <w:rsid w:val="004217B3"/>
    <w:rsid w:val="0042793C"/>
    <w:rsid w:val="00450935"/>
    <w:rsid w:val="00466E89"/>
    <w:rsid w:val="00480863"/>
    <w:rsid w:val="0048472D"/>
    <w:rsid w:val="0048580E"/>
    <w:rsid w:val="00486589"/>
    <w:rsid w:val="004E43EA"/>
    <w:rsid w:val="005107AF"/>
    <w:rsid w:val="00527137"/>
    <w:rsid w:val="00562A49"/>
    <w:rsid w:val="00572F20"/>
    <w:rsid w:val="00586B97"/>
    <w:rsid w:val="005C3FF0"/>
    <w:rsid w:val="0061235C"/>
    <w:rsid w:val="00614F34"/>
    <w:rsid w:val="00617192"/>
    <w:rsid w:val="00656AB2"/>
    <w:rsid w:val="006B3382"/>
    <w:rsid w:val="006D2785"/>
    <w:rsid w:val="006E16C2"/>
    <w:rsid w:val="006E6EFA"/>
    <w:rsid w:val="0070640C"/>
    <w:rsid w:val="00713B62"/>
    <w:rsid w:val="00724D1C"/>
    <w:rsid w:val="00725DEC"/>
    <w:rsid w:val="00730E8A"/>
    <w:rsid w:val="007459E1"/>
    <w:rsid w:val="007B1A32"/>
    <w:rsid w:val="007C7540"/>
    <w:rsid w:val="007E6D18"/>
    <w:rsid w:val="00821F36"/>
    <w:rsid w:val="008273B6"/>
    <w:rsid w:val="00830C20"/>
    <w:rsid w:val="0088498C"/>
    <w:rsid w:val="008D76CA"/>
    <w:rsid w:val="00910B95"/>
    <w:rsid w:val="00917BB3"/>
    <w:rsid w:val="00952DA4"/>
    <w:rsid w:val="009532A7"/>
    <w:rsid w:val="00974F01"/>
    <w:rsid w:val="00995672"/>
    <w:rsid w:val="009D31B8"/>
    <w:rsid w:val="009F1F07"/>
    <w:rsid w:val="009F329C"/>
    <w:rsid w:val="009F798F"/>
    <w:rsid w:val="00A10934"/>
    <w:rsid w:val="00A12505"/>
    <w:rsid w:val="00A231CF"/>
    <w:rsid w:val="00A55F96"/>
    <w:rsid w:val="00A73CB7"/>
    <w:rsid w:val="00A975B1"/>
    <w:rsid w:val="00AA051B"/>
    <w:rsid w:val="00AA6CEB"/>
    <w:rsid w:val="00AB0CA4"/>
    <w:rsid w:val="00AE1812"/>
    <w:rsid w:val="00AE6F81"/>
    <w:rsid w:val="00AF0526"/>
    <w:rsid w:val="00B141D4"/>
    <w:rsid w:val="00B24D53"/>
    <w:rsid w:val="00B4033F"/>
    <w:rsid w:val="00B42205"/>
    <w:rsid w:val="00B967A7"/>
    <w:rsid w:val="00BF4D9B"/>
    <w:rsid w:val="00C577F0"/>
    <w:rsid w:val="00C625E8"/>
    <w:rsid w:val="00C7289F"/>
    <w:rsid w:val="00C77039"/>
    <w:rsid w:val="00C86D95"/>
    <w:rsid w:val="00CD297F"/>
    <w:rsid w:val="00CD7F86"/>
    <w:rsid w:val="00CF3857"/>
    <w:rsid w:val="00D05E66"/>
    <w:rsid w:val="00D105E7"/>
    <w:rsid w:val="00D124C3"/>
    <w:rsid w:val="00D417E7"/>
    <w:rsid w:val="00DA69CE"/>
    <w:rsid w:val="00DD3A8F"/>
    <w:rsid w:val="00DE0ACE"/>
    <w:rsid w:val="00DF2961"/>
    <w:rsid w:val="00E10E75"/>
    <w:rsid w:val="00E12C58"/>
    <w:rsid w:val="00E26AB8"/>
    <w:rsid w:val="00E335FA"/>
    <w:rsid w:val="00E54ACD"/>
    <w:rsid w:val="00E65F3F"/>
    <w:rsid w:val="00EC2CF3"/>
    <w:rsid w:val="00EE135B"/>
    <w:rsid w:val="00EE2FB8"/>
    <w:rsid w:val="00EF0522"/>
    <w:rsid w:val="00EF2B11"/>
    <w:rsid w:val="00EF3256"/>
    <w:rsid w:val="00F21543"/>
    <w:rsid w:val="00F23AA5"/>
    <w:rsid w:val="00F418C6"/>
    <w:rsid w:val="00F746AE"/>
    <w:rsid w:val="00F8457A"/>
    <w:rsid w:val="00F9152D"/>
    <w:rsid w:val="00FC0675"/>
    <w:rsid w:val="00FC3152"/>
    <w:rsid w:val="00FD1A37"/>
    <w:rsid w:val="00FD366D"/>
    <w:rsid w:val="00FD3879"/>
    <w:rsid w:val="00FF441A"/>
    <w:rsid w:val="00FF63E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B7ED0"/>
  <w15:docId w15:val="{1344AADA-FFD7-4F99-BF60-F67FE9E7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7289F"/>
    <w:pPr>
      <w:widowControl w:val="0"/>
      <w:spacing w:line="240" w:lineRule="atLeast"/>
    </w:pPr>
    <w:rPr>
      <w:lang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rsid w:val="00C7289F"/>
    <w:pPr>
      <w:numPr>
        <w:ilvl w:val="3"/>
        <w:numId w:val="1"/>
      </w:numPr>
      <w:outlineLvl w:val="3"/>
    </w:pPr>
    <w:rPr>
      <w:b w:val="0"/>
      <w:sz w:val="20"/>
    </w:rPr>
  </w:style>
  <w:style w:type="paragraph" w:styleId="Ttulo5">
    <w:name w:val="heading 5"/>
    <w:basedOn w:val="Normal"/>
    <w:next w:val="Normal"/>
    <w:qFormat/>
    <w:rsid w:val="00C7289F"/>
    <w:pPr>
      <w:numPr>
        <w:ilvl w:val="4"/>
        <w:numId w:val="1"/>
      </w:numPr>
      <w:spacing w:before="240" w:after="60"/>
      <w:ind w:left="2880"/>
      <w:outlineLvl w:val="4"/>
    </w:pPr>
    <w:rPr>
      <w:sz w:val="22"/>
    </w:rPr>
  </w:style>
  <w:style w:type="paragraph" w:styleId="Ttulo6">
    <w:name w:val="heading 6"/>
    <w:basedOn w:val="Normal"/>
    <w:next w:val="Normal"/>
    <w:qFormat/>
    <w:rsid w:val="00C7289F"/>
    <w:pPr>
      <w:numPr>
        <w:ilvl w:val="5"/>
        <w:numId w:val="1"/>
      </w:numPr>
      <w:spacing w:before="240" w:after="60"/>
      <w:ind w:left="2880"/>
      <w:outlineLvl w:val="5"/>
    </w:pPr>
    <w:rPr>
      <w:i/>
      <w:sz w:val="22"/>
    </w:rPr>
  </w:style>
  <w:style w:type="paragraph" w:styleId="Ttulo7">
    <w:name w:val="heading 7"/>
    <w:basedOn w:val="Normal"/>
    <w:next w:val="Normal"/>
    <w:qFormat/>
    <w:rsid w:val="00C7289F"/>
    <w:pPr>
      <w:numPr>
        <w:ilvl w:val="6"/>
        <w:numId w:val="1"/>
      </w:numPr>
      <w:spacing w:before="240" w:after="60"/>
      <w:ind w:left="2880"/>
      <w:outlineLvl w:val="6"/>
    </w:pPr>
  </w:style>
  <w:style w:type="paragraph" w:styleId="Ttulo8">
    <w:name w:val="heading 8"/>
    <w:basedOn w:val="Normal"/>
    <w:next w:val="Normal"/>
    <w:qFormat/>
    <w:rsid w:val="00C7289F"/>
    <w:pPr>
      <w:numPr>
        <w:ilvl w:val="7"/>
        <w:numId w:val="1"/>
      </w:numPr>
      <w:spacing w:before="240" w:after="60"/>
      <w:ind w:left="2880"/>
      <w:outlineLvl w:val="7"/>
    </w:pPr>
    <w:rPr>
      <w:i/>
    </w:rPr>
  </w:style>
  <w:style w:type="paragraph" w:styleId="Ttulo9">
    <w:name w:val="heading 9"/>
    <w:basedOn w:val="Normal"/>
    <w:next w:val="Normal"/>
    <w:qFormat/>
    <w:rsid w:val="00C7289F"/>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7289F"/>
    <w:pPr>
      <w:spacing w:before="80"/>
      <w:ind w:left="720"/>
      <w:jc w:val="both"/>
    </w:pPr>
    <w:rPr>
      <w:color w:val="000000"/>
      <w:lang w:val="en-AU"/>
    </w:rPr>
  </w:style>
  <w:style w:type="paragraph" w:styleId="Ttulo">
    <w:name w:val="Title"/>
    <w:basedOn w:val="Normal"/>
    <w:next w:val="Normal"/>
    <w:qFormat/>
    <w:rsid w:val="00C7289F"/>
    <w:pPr>
      <w:spacing w:line="240" w:lineRule="auto"/>
      <w:jc w:val="center"/>
    </w:pPr>
    <w:rPr>
      <w:rFonts w:ascii="Arial" w:hAnsi="Arial"/>
      <w:b/>
      <w:sz w:val="36"/>
    </w:rPr>
  </w:style>
  <w:style w:type="paragraph" w:styleId="Subttulo">
    <w:name w:val="Subtitle"/>
    <w:basedOn w:val="Normal"/>
    <w:qFormat/>
    <w:rsid w:val="00C7289F"/>
    <w:pPr>
      <w:spacing w:after="60"/>
      <w:jc w:val="center"/>
    </w:pPr>
    <w:rPr>
      <w:rFonts w:ascii="Arial" w:hAnsi="Arial"/>
      <w:i/>
      <w:sz w:val="36"/>
      <w:lang w:val="en-AU"/>
    </w:rPr>
  </w:style>
  <w:style w:type="paragraph" w:styleId="Recuonormal">
    <w:name w:val="Normal Indent"/>
    <w:basedOn w:val="Normal"/>
    <w:rsid w:val="00C7289F"/>
    <w:pPr>
      <w:ind w:left="900" w:hanging="900"/>
    </w:pPr>
  </w:style>
  <w:style w:type="paragraph" w:styleId="Sumrio1">
    <w:name w:val="toc 1"/>
    <w:basedOn w:val="Normal"/>
    <w:next w:val="Normal"/>
    <w:semiHidden/>
    <w:rsid w:val="00C7289F"/>
    <w:pPr>
      <w:spacing w:before="240" w:after="120"/>
    </w:pPr>
    <w:rPr>
      <w:b/>
      <w:bCs/>
      <w:szCs w:val="24"/>
    </w:rPr>
  </w:style>
  <w:style w:type="paragraph" w:styleId="Sumrio2">
    <w:name w:val="toc 2"/>
    <w:basedOn w:val="Normal"/>
    <w:next w:val="Normal"/>
    <w:semiHidden/>
    <w:rsid w:val="00C7289F"/>
    <w:pPr>
      <w:spacing w:before="120"/>
      <w:ind w:left="200"/>
    </w:pPr>
    <w:rPr>
      <w:i/>
      <w:iCs/>
      <w:szCs w:val="24"/>
    </w:rPr>
  </w:style>
  <w:style w:type="paragraph" w:styleId="Sumrio3">
    <w:name w:val="toc 3"/>
    <w:basedOn w:val="Normal"/>
    <w:next w:val="Normal"/>
    <w:semiHidden/>
    <w:rsid w:val="00C7289F"/>
    <w:pPr>
      <w:ind w:left="400"/>
    </w:pPr>
    <w:rPr>
      <w:szCs w:val="24"/>
    </w:rPr>
  </w:style>
  <w:style w:type="paragraph" w:styleId="Cabealho">
    <w:name w:val="header"/>
    <w:basedOn w:val="Normal"/>
    <w:link w:val="CabealhoChar"/>
    <w:uiPriority w:val="99"/>
    <w:rsid w:val="00C7289F"/>
    <w:pPr>
      <w:tabs>
        <w:tab w:val="center" w:pos="4320"/>
        <w:tab w:val="right" w:pos="8640"/>
      </w:tabs>
    </w:pPr>
  </w:style>
  <w:style w:type="paragraph" w:styleId="Rodap">
    <w:name w:val="footer"/>
    <w:basedOn w:val="Normal"/>
    <w:rsid w:val="00C7289F"/>
    <w:pPr>
      <w:tabs>
        <w:tab w:val="center" w:pos="4320"/>
        <w:tab w:val="right" w:pos="8640"/>
      </w:tabs>
    </w:pPr>
  </w:style>
  <w:style w:type="character" w:styleId="Nmerodepgina">
    <w:name w:val="page number"/>
    <w:basedOn w:val="Fontepargpadro"/>
    <w:rsid w:val="00C7289F"/>
  </w:style>
  <w:style w:type="paragraph" w:customStyle="1" w:styleId="Tabletext">
    <w:name w:val="Tabletext"/>
    <w:basedOn w:val="Normal"/>
    <w:rsid w:val="00C7289F"/>
    <w:pPr>
      <w:keepLines/>
      <w:spacing w:after="120"/>
    </w:pPr>
  </w:style>
  <w:style w:type="paragraph" w:styleId="Corpodetexto">
    <w:name w:val="Body Text"/>
    <w:basedOn w:val="Normal"/>
    <w:rsid w:val="00C7289F"/>
    <w:pPr>
      <w:keepLines/>
      <w:spacing w:after="120"/>
      <w:ind w:left="720"/>
    </w:pPr>
  </w:style>
  <w:style w:type="paragraph" w:customStyle="1" w:styleId="Blockquote">
    <w:name w:val="Blockquote"/>
    <w:basedOn w:val="Normal"/>
    <w:rsid w:val="00C7289F"/>
    <w:pPr>
      <w:widowControl/>
      <w:spacing w:before="100" w:after="100" w:line="240" w:lineRule="auto"/>
      <w:ind w:left="360" w:right="360"/>
    </w:pPr>
    <w:rPr>
      <w:snapToGrid w:val="0"/>
      <w:sz w:val="24"/>
      <w:lang w:val="en-CA"/>
    </w:rPr>
  </w:style>
  <w:style w:type="paragraph" w:customStyle="1" w:styleId="Bullet1">
    <w:name w:val="Bullet1"/>
    <w:basedOn w:val="Normal"/>
    <w:rsid w:val="00C7289F"/>
    <w:pPr>
      <w:ind w:left="720" w:hanging="432"/>
    </w:pPr>
  </w:style>
  <w:style w:type="paragraph" w:customStyle="1" w:styleId="Bullet2">
    <w:name w:val="Bullet2"/>
    <w:basedOn w:val="Normal"/>
    <w:rsid w:val="00C7289F"/>
    <w:pPr>
      <w:ind w:left="1440" w:hanging="360"/>
    </w:pPr>
    <w:rPr>
      <w:color w:val="000080"/>
    </w:rPr>
  </w:style>
  <w:style w:type="paragraph" w:styleId="MapadoDocumento">
    <w:name w:val="Document Map"/>
    <w:basedOn w:val="Normal"/>
    <w:semiHidden/>
    <w:rsid w:val="00C7289F"/>
    <w:pPr>
      <w:shd w:val="clear" w:color="auto" w:fill="000080"/>
    </w:pPr>
    <w:rPr>
      <w:rFonts w:ascii="Tahoma" w:hAnsi="Tahoma"/>
    </w:rPr>
  </w:style>
  <w:style w:type="character" w:styleId="Refdenotaderodap">
    <w:name w:val="footnote reference"/>
    <w:basedOn w:val="Fontepargpadro"/>
    <w:semiHidden/>
    <w:rsid w:val="00C7289F"/>
    <w:rPr>
      <w:sz w:val="20"/>
      <w:vertAlign w:val="superscript"/>
    </w:rPr>
  </w:style>
  <w:style w:type="paragraph" w:styleId="Textodenotaderodap">
    <w:name w:val="footnote text"/>
    <w:basedOn w:val="Normal"/>
    <w:semiHidden/>
    <w:rsid w:val="00C7289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7289F"/>
    <w:pPr>
      <w:spacing w:before="480" w:after="60" w:line="240" w:lineRule="auto"/>
      <w:jc w:val="center"/>
    </w:pPr>
    <w:rPr>
      <w:rFonts w:ascii="Arial" w:hAnsi="Arial"/>
      <w:b/>
      <w:kern w:val="28"/>
      <w:sz w:val="32"/>
    </w:rPr>
  </w:style>
  <w:style w:type="paragraph" w:customStyle="1" w:styleId="Paragraph1">
    <w:name w:val="Paragraph1"/>
    <w:basedOn w:val="Normal"/>
    <w:rsid w:val="00C7289F"/>
    <w:pPr>
      <w:spacing w:before="80" w:line="240" w:lineRule="auto"/>
      <w:jc w:val="both"/>
    </w:pPr>
  </w:style>
  <w:style w:type="paragraph" w:customStyle="1" w:styleId="Paragraph3">
    <w:name w:val="Paragraph3"/>
    <w:basedOn w:val="Normal"/>
    <w:rsid w:val="00C7289F"/>
    <w:pPr>
      <w:spacing w:before="80" w:line="240" w:lineRule="auto"/>
      <w:ind w:left="1530"/>
      <w:jc w:val="both"/>
    </w:pPr>
  </w:style>
  <w:style w:type="paragraph" w:customStyle="1" w:styleId="Paragraph4">
    <w:name w:val="Paragraph4"/>
    <w:basedOn w:val="Normal"/>
    <w:rsid w:val="00C7289F"/>
    <w:pPr>
      <w:spacing w:before="80" w:line="240" w:lineRule="auto"/>
      <w:ind w:left="2250"/>
      <w:jc w:val="both"/>
    </w:pPr>
  </w:style>
  <w:style w:type="paragraph" w:styleId="Sumrio4">
    <w:name w:val="toc 4"/>
    <w:basedOn w:val="Normal"/>
    <w:next w:val="Normal"/>
    <w:autoRedefine/>
    <w:semiHidden/>
    <w:rsid w:val="00C7289F"/>
    <w:pPr>
      <w:ind w:left="600"/>
    </w:pPr>
    <w:rPr>
      <w:szCs w:val="24"/>
    </w:rPr>
  </w:style>
  <w:style w:type="paragraph" w:styleId="Sumrio5">
    <w:name w:val="toc 5"/>
    <w:basedOn w:val="Normal"/>
    <w:next w:val="Normal"/>
    <w:autoRedefine/>
    <w:semiHidden/>
    <w:rsid w:val="00C7289F"/>
    <w:pPr>
      <w:ind w:left="800"/>
    </w:pPr>
    <w:rPr>
      <w:szCs w:val="24"/>
    </w:rPr>
  </w:style>
  <w:style w:type="paragraph" w:styleId="Sumrio6">
    <w:name w:val="toc 6"/>
    <w:basedOn w:val="Normal"/>
    <w:next w:val="Normal"/>
    <w:autoRedefine/>
    <w:semiHidden/>
    <w:rsid w:val="00C7289F"/>
    <w:pPr>
      <w:ind w:left="1000"/>
    </w:pPr>
    <w:rPr>
      <w:szCs w:val="24"/>
    </w:rPr>
  </w:style>
  <w:style w:type="paragraph" w:styleId="Sumrio7">
    <w:name w:val="toc 7"/>
    <w:basedOn w:val="Normal"/>
    <w:next w:val="Normal"/>
    <w:autoRedefine/>
    <w:semiHidden/>
    <w:rsid w:val="00C7289F"/>
    <w:pPr>
      <w:ind w:left="1200"/>
    </w:pPr>
    <w:rPr>
      <w:szCs w:val="24"/>
    </w:rPr>
  </w:style>
  <w:style w:type="paragraph" w:styleId="Sumrio8">
    <w:name w:val="toc 8"/>
    <w:basedOn w:val="Normal"/>
    <w:next w:val="Normal"/>
    <w:autoRedefine/>
    <w:semiHidden/>
    <w:rsid w:val="00C7289F"/>
    <w:pPr>
      <w:ind w:left="1400"/>
    </w:pPr>
    <w:rPr>
      <w:szCs w:val="24"/>
    </w:rPr>
  </w:style>
  <w:style w:type="paragraph" w:styleId="Sumrio9">
    <w:name w:val="toc 9"/>
    <w:basedOn w:val="Normal"/>
    <w:next w:val="Normal"/>
    <w:autoRedefine/>
    <w:semiHidden/>
    <w:rsid w:val="00C7289F"/>
    <w:pPr>
      <w:ind w:left="1600"/>
    </w:pPr>
    <w:rPr>
      <w:szCs w:val="24"/>
    </w:rPr>
  </w:style>
  <w:style w:type="paragraph" w:styleId="Corpodetexto2">
    <w:name w:val="Body Text 2"/>
    <w:basedOn w:val="Normal"/>
    <w:rsid w:val="00C7289F"/>
    <w:rPr>
      <w:i/>
      <w:color w:val="0000FF"/>
    </w:rPr>
  </w:style>
  <w:style w:type="paragraph" w:styleId="Recuodecorpodetexto">
    <w:name w:val="Body Text Indent"/>
    <w:basedOn w:val="Normal"/>
    <w:rsid w:val="00C7289F"/>
    <w:pPr>
      <w:ind w:left="720"/>
    </w:pPr>
    <w:rPr>
      <w:i/>
      <w:color w:val="0000FF"/>
      <w:u w:val="single"/>
    </w:rPr>
  </w:style>
  <w:style w:type="paragraph" w:customStyle="1" w:styleId="Body">
    <w:name w:val="Body"/>
    <w:basedOn w:val="Normal"/>
    <w:rsid w:val="00C7289F"/>
    <w:pPr>
      <w:widowControl/>
      <w:spacing w:before="120" w:line="240" w:lineRule="auto"/>
      <w:jc w:val="both"/>
    </w:pPr>
    <w:rPr>
      <w:rFonts w:ascii="Book Antiqua" w:hAnsi="Book Antiqua"/>
    </w:rPr>
  </w:style>
  <w:style w:type="paragraph" w:customStyle="1" w:styleId="Bullet">
    <w:name w:val="Bullet"/>
    <w:basedOn w:val="Normal"/>
    <w:rsid w:val="00C7289F"/>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sid w:val="00C7289F"/>
    <w:rPr>
      <w:color w:val="0000FF"/>
      <w:u w:val="single"/>
    </w:rPr>
  </w:style>
  <w:style w:type="paragraph" w:styleId="NormalWeb">
    <w:name w:val="Normal (Web)"/>
    <w:basedOn w:val="Normal"/>
    <w:rsid w:val="00C7289F"/>
    <w:pPr>
      <w:widowControl/>
      <w:spacing w:before="100" w:beforeAutospacing="1" w:after="100" w:afterAutospacing="1" w:line="240" w:lineRule="auto"/>
    </w:pPr>
    <w:rPr>
      <w:sz w:val="24"/>
      <w:szCs w:val="24"/>
    </w:rPr>
  </w:style>
  <w:style w:type="character" w:styleId="Forte">
    <w:name w:val="Strong"/>
    <w:basedOn w:val="Fontepargpadro"/>
    <w:qFormat/>
    <w:rsid w:val="00C7289F"/>
    <w:rPr>
      <w:b/>
      <w:bCs/>
    </w:rPr>
  </w:style>
  <w:style w:type="paragraph" w:customStyle="1" w:styleId="infoblue0">
    <w:name w:val="infoblue"/>
    <w:basedOn w:val="Normal"/>
    <w:rsid w:val="00C7289F"/>
    <w:pPr>
      <w:widowControl/>
      <w:spacing w:after="120"/>
      <w:ind w:left="720"/>
    </w:pPr>
    <w:rPr>
      <w:i/>
      <w:iCs/>
      <w:color w:val="0000FF"/>
    </w:rPr>
  </w:style>
  <w:style w:type="character" w:styleId="HiperlinkVisitado">
    <w:name w:val="FollowedHyperlink"/>
    <w:basedOn w:val="Fontepargpadro"/>
    <w:rsid w:val="00C7289F"/>
    <w:rPr>
      <w:color w:val="800080"/>
      <w:u w:val="single"/>
    </w:rPr>
  </w:style>
  <w:style w:type="character" w:styleId="Refdecomentrio">
    <w:name w:val="annotation reference"/>
    <w:basedOn w:val="Fontepargpadro"/>
    <w:semiHidden/>
    <w:rsid w:val="00C7289F"/>
    <w:rPr>
      <w:sz w:val="16"/>
      <w:szCs w:val="16"/>
    </w:rPr>
  </w:style>
  <w:style w:type="paragraph" w:styleId="Textodecomentrio">
    <w:name w:val="annotation text"/>
    <w:basedOn w:val="Normal"/>
    <w:semiHidden/>
    <w:rsid w:val="00C7289F"/>
    <w:pPr>
      <w:widowControl/>
      <w:spacing w:line="240" w:lineRule="auto"/>
    </w:pPr>
  </w:style>
  <w:style w:type="paragraph" w:styleId="Textodebalo">
    <w:name w:val="Balloon Text"/>
    <w:basedOn w:val="Normal"/>
    <w:semiHidden/>
    <w:rsid w:val="00C7289F"/>
    <w:rPr>
      <w:rFonts w:ascii="Tahoma" w:hAnsi="Tahoma" w:cs="Tahoma"/>
      <w:sz w:val="16"/>
      <w:szCs w:val="16"/>
    </w:rPr>
  </w:style>
  <w:style w:type="character" w:customStyle="1" w:styleId="grame">
    <w:name w:val="grame"/>
    <w:basedOn w:val="Fontepargpadro"/>
    <w:rsid w:val="00C7289F"/>
  </w:style>
  <w:style w:type="character" w:customStyle="1" w:styleId="spelle">
    <w:name w:val="spelle"/>
    <w:basedOn w:val="Fontepargpadro"/>
    <w:rsid w:val="00C7289F"/>
  </w:style>
  <w:style w:type="paragraph" w:styleId="Assuntodocomentrio">
    <w:name w:val="annotation subject"/>
    <w:basedOn w:val="Textodecomentrio"/>
    <w:next w:val="Textodecomentrio"/>
    <w:semiHidden/>
    <w:rsid w:val="00C7289F"/>
    <w:pPr>
      <w:widowControl w:val="0"/>
      <w:spacing w:line="240" w:lineRule="atLeast"/>
    </w:pPr>
    <w:rPr>
      <w:b/>
      <w:bCs/>
    </w:rPr>
  </w:style>
  <w:style w:type="paragraph" w:styleId="PargrafodaLista">
    <w:name w:val="List Paragraph"/>
    <w:basedOn w:val="Normal"/>
    <w:uiPriority w:val="34"/>
    <w:qFormat/>
    <w:rsid w:val="005C3FF0"/>
    <w:pPr>
      <w:ind w:left="720"/>
      <w:contextualSpacing/>
    </w:pPr>
  </w:style>
  <w:style w:type="character" w:customStyle="1" w:styleId="CabealhoChar">
    <w:name w:val="Cabeçalho Char"/>
    <w:basedOn w:val="Fontepargpadro"/>
    <w:link w:val="Cabealho"/>
    <w:uiPriority w:val="99"/>
    <w:rsid w:val="00614F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ownloads\project_pla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65</TotalTime>
  <Pages>3</Pages>
  <Words>635</Words>
  <Characters>3429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Felipe Marques</dc:creator>
  <cp:keywords/>
  <dc:description/>
  <cp:lastModifiedBy>Lucas Hananni</cp:lastModifiedBy>
  <cp:revision>3</cp:revision>
  <cp:lastPrinted>2013-09-20T23:47:00Z</cp:lastPrinted>
  <dcterms:created xsi:type="dcterms:W3CDTF">2017-05-13T17:17:00Z</dcterms:created>
  <dcterms:modified xsi:type="dcterms:W3CDTF">2017-05-13T18:42:00Z</dcterms:modified>
</cp:coreProperties>
</file>