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8D0BF63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3780EB" w14:textId="1046A659" w:rsidR="00D077E9" w:rsidRPr="004F0028" w:rsidRDefault="005500ED" w:rsidP="00D70D02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w:drawing>
                <wp:anchor distT="0" distB="0" distL="114300" distR="114300" simplePos="0" relativeHeight="251658240" behindDoc="1" locked="0" layoutInCell="1" allowOverlap="1" wp14:anchorId="14FAC683" wp14:editId="43565631">
                  <wp:simplePos x="0" y="0"/>
                  <wp:positionH relativeFrom="column">
                    <wp:posOffset>-746760</wp:posOffset>
                  </wp:positionH>
                  <wp:positionV relativeFrom="page">
                    <wp:posOffset>-999490</wp:posOffset>
                  </wp:positionV>
                  <wp:extent cx="7760970" cy="7674610"/>
                  <wp:effectExtent l="0" t="0" r="0" b="2540"/>
                  <wp:wrapNone/>
                  <wp:docPr id="1" name="Imagem 1" descr="Vista da rua com prédios da cidade, mercado e placas da r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7-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970" cy="76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59AA4F" w14:textId="79D2B24D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1B43BB5" wp14:editId="10B98016">
                      <wp:simplePos x="0" y="0"/>
                      <wp:positionH relativeFrom="column">
                        <wp:posOffset>-203835</wp:posOffset>
                      </wp:positionH>
                      <wp:positionV relativeFrom="page">
                        <wp:posOffset>476884</wp:posOffset>
                      </wp:positionV>
                      <wp:extent cx="3938905" cy="91141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114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79CC0" id="Retângulo 3" o:spid="_x0000_s1026" alt="retângulo branco para o texto na capa" style="position:absolute;margin-left:-16.05pt;margin-top:37.55pt;width:310.15pt;height:71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wXsAIAALUFAAAOAAAAZHJzL2Uyb0RvYy54bWysVM1u2zAMvg/YOwi6r7bTZGuCOkXQosOA&#10;oi3aDj0rshQbkEVNUuJkj7NX2YuNkmyn64odhuXgiCL58UcfeX6xbxXZCesa0CUtTnJKhOZQNXpT&#10;0q9P1x/OKHGe6Yop0KKkB+HoxfL9u/POLMQEalCVsARBtFt0pqS192aRZY7XomXuBIzQqJRgW+ZR&#10;tJussqxD9FZlkzz/mHVgK2OBC+fw9iop6TLiSym4v5PSCU9USTE3H782ftfhmy3P2WJjmakb3qfB&#10;/iGLljUag45QV8wzsrXNH1Btwy04kP6EQ5uBlA0XsQaspshfVfNYMyNiLdgcZ8Y2uf8Hy29395Y0&#10;VUlPKdGsxSd6EP7nD73ZKiB4VwnHsV/2eLm2DF+YGGYZAeLF3gN6Es4MC+3sjFsg6qO5t73k8Bh6&#10;s5e2Df9YNdnHJziMT4AohOPl6fz0bJ7PKOGomxfFtJjNAmp2dDfW+c8CWhIOITPuY+vZ7sb5ZDqY&#10;hGgOVFNdN0pFIfBKXCpLdgwZsd4UPfhvVkoHWw3BKwGGmyxUlmqJJ39QItgp/SAkthCzn8REInmP&#10;QRjnQvsiqWpWiRR7luNviD6kFQuNgAFZYvwRuwcYLBPIgJ2y7O2Dq4jcH53zvyWWnEePGBm0H53b&#10;RoN9C0BhVX3kZD80KbUmdGkN1QEJZiFNnjP8usFnu2HO3yOBIgtwffg7/EgFXUmhP1FSg/3+1n2w&#10;xwlALSUdjm5J3bcts4IS9UXjbMyL6TTMehSms08TFOxLzfqlRm/bS0AuFLioDI/HYO/VcJQW2mfc&#10;MqsQFVXIfoxdUu7tIFz6tFJwT3GxWkUznG/D/I1+NDyAh64GWj7tn5k1PXfD8NzCMOZs8YrCyTZ4&#10;alhtPcgm8vvY177fuBsicfo9FpbPSzlaHbft8hcAAAD//wMAUEsDBBQABgAIAAAAIQBuGpgW4AAA&#10;AAsBAAAPAAAAZHJzL2Rvd25yZXYueG1sTI/BToQwEIbvJr5DMybedltYEYKUjTG6UW+u4rlLKxDb&#10;KdKyi2/veNLTZDJf/vn+ars4y45mCoNHCclaADPYej1gJ+Ht9WFVAAtRoVbWo5HwbQJs6/OzSpXa&#10;n/DFHPexYxSCoVQS+hjHkvPQ9sapsPajQbp9+MmpSOvUcT2pE4U7y1MhrrlTA9KHXo3mrjft5352&#10;EuYsf7pf3r92m0Y0+XNjs8e4G6W8vFhub4BFs8Q/GH71SR1qcjr4GXVgVsJqkyaESsgzmgRkRZEC&#10;OxCZJeIKeF3x/x3qHwAAAP//AwBQSwECLQAUAAYACAAAACEAtoM4kv4AAADhAQAAEwAAAAAAAAAA&#10;AAAAAAAAAAAAW0NvbnRlbnRfVHlwZXNdLnhtbFBLAQItABQABgAIAAAAIQA4/SH/1gAAAJQBAAAL&#10;AAAAAAAAAAAAAAAAAC8BAABfcmVscy8ucmVsc1BLAQItABQABgAIAAAAIQD42mwXsAIAALUFAAAO&#10;AAAAAAAAAAAAAAAAAC4CAABkcnMvZTJvRG9jLnhtbFBLAQItABQABgAIAAAAIQBuGpgW4AAAAAsB&#10;AAAPAAAAAAAAAAAAAAAAAAoFAABkcnMvZG93bnJldi54bWxQSwUGAAAAAAQABADzAAAAFw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  <w:p w14:paraId="47E78B1D" w14:textId="011D295A" w:rsidR="00D077E9" w:rsidRPr="004F0028" w:rsidRDefault="005500ED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ECEFF0" wp14:editId="231A906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791210</wp:posOffset>
                      </wp:positionV>
                      <wp:extent cx="3528695" cy="1196340"/>
                      <wp:effectExtent l="0" t="0" r="0" b="381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96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2F9D4" w14:textId="08AEB3E6" w:rsidR="00D077E9" w:rsidRPr="00D86945" w:rsidRDefault="00C3314B" w:rsidP="005500ED">
                                  <w:pPr>
                                    <w:pStyle w:val="Ttulo"/>
                                  </w:pPr>
                                  <w:r w:rsidRPr="00C3314B">
                                    <w:rPr>
                                      <w:lang w:val="pt-BR" w:bidi="pt-BR"/>
                                    </w:rPr>
                                    <w:t>Desmontagem e Montagem do Micro Computador</w:t>
                                  </w:r>
                                  <w:r w:rsidR="00DD4BD5">
                                    <w:rPr>
                                      <w:lang w:val="pt-BR" w:bidi="pt-BR"/>
                                    </w:rPr>
                                    <w:t xml:space="preserve"> Estruturado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ECEF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1.15pt;margin-top:62.3pt;width:277.85pt;height:9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WyNQIAAFgEAAAOAAAAZHJzL2Uyb0RvYy54bWysVE2P2jAQvVfqf7B8LyF8FRBhRVlRVUK7&#10;K8Fqz8axSaTY49qGhP76jp3Aom1PVS/O2DOe8XtvJouHRlXkLKwrQWc07fUpEZpDXupjRl/3my9T&#10;SpxnOmcVaJHRi3D0Yfn506I2czGAAqpcWIJJtJvXJqOF92aeJI4XQjHXAyM0OiVYxTxu7THJLasx&#10;u6qSQb8/SWqwubHAhXN4+tg66TLml1Jw/yylE55UGcW3+bjauB7CmiwXbH60zBQl757B/uEVipUa&#10;i95SPTLPyMmWf6RSJbfgQPoeB5WAlCUXEQOiSfsf0OwKZkTEguQ4c6PJ/b+0/On8YkmZZxSF0kyh&#10;RGtWNozkguxF44FMA0e1cXMM3RkM9s03aFDr67nDwwC9kVaFL4Ii6Ee2LzeGMRPheDgcD6aT2ZgS&#10;jr40nU2Go6hB8n7dWOe/C1AkGBm1KGFklp23zuNTMPQaEqpp2JRVFWWsNKkzOhmO+/HCzYM3Ko0X&#10;A4j2scHyzaHpkB0gvyAwC217OMM3JRbfMudfmMV+QCzY4/4ZF1kBFoHOoqQA++tv5yEeZUIvJTX2&#10;V0bdzxOzgpLqh0YBZ+kIoRMfN6Px1wFu7L3ncO/RJ7UGbOEUp8nwaIZ4X11NaUG94SisQlV0Mc2x&#10;dkb91Vz7tutxlLhYrWIQtqBhfqt3hofUgc5A7b55Y9Z0/HuU7gmuncjmH2RoY1shVicPsowaBYJb&#10;VjvesX2jdN2ohfm438eo9x/C8jcAAAD//wMAUEsDBBQABgAIAAAAIQCd+lHT4AAAAAkBAAAPAAAA&#10;ZHJzL2Rvd25yZXYueG1sTI9BT4NAEIXvJv6HzZh4s0tBGoIsTUPSmBg9tPbibWCnQGR3kd226K93&#10;PNnjvPfy5nvFejaDONPke2cVLBcRCLKN071tFRzetw8ZCB/QahycJQXf5GFd3t4UmGt3sTs670Mr&#10;uMT6HBV0IYy5lL7pyKBfuJEse0c3GQx8Tq3UE1643AwyjqKVNNhb/tDhSFVHzef+ZBS8VNs33NWx&#10;yX6G6vn1uBm/Dh+pUvd38+YJRKA5/IfhD5/RoWSm2p2s9mJQECccZDl+XIFgP00z3lYrSJZJBLIs&#10;5PWC8hcAAP//AwBQSwECLQAUAAYACAAAACEAtoM4kv4AAADhAQAAEwAAAAAAAAAAAAAAAAAAAAAA&#10;W0NvbnRlbnRfVHlwZXNdLnhtbFBLAQItABQABgAIAAAAIQA4/SH/1gAAAJQBAAALAAAAAAAAAAAA&#10;AAAAAC8BAABfcmVscy8ucmVsc1BLAQItABQABgAIAAAAIQCRGyWyNQIAAFgEAAAOAAAAAAAAAAAA&#10;AAAAAC4CAABkcnMvZTJvRG9jLnhtbFBLAQItABQABgAIAAAAIQCd+lHT4AAAAAkBAAAPAAAAAAAA&#10;AAAAAAAAAI8EAABkcnMvZG93bnJldi54bWxQSwUGAAAAAAQABADzAAAAnAUAAAAA&#10;" filled="f" stroked="f" strokeweight=".5pt">
                      <v:textbox>
                        <w:txbxContent>
                          <w:p w14:paraId="6F02F9D4" w14:textId="08AEB3E6" w:rsidR="00D077E9" w:rsidRPr="00D86945" w:rsidRDefault="00C3314B" w:rsidP="005500ED">
                            <w:pPr>
                              <w:pStyle w:val="Ttulo"/>
                            </w:pPr>
                            <w:r w:rsidRPr="00C3314B">
                              <w:rPr>
                                <w:lang w:val="pt-BR" w:bidi="pt-BR"/>
                              </w:rPr>
                              <w:t>Desmontagem e Montagem do Micro Computador</w:t>
                            </w:r>
                            <w:r w:rsidR="00DD4BD5">
                              <w:rPr>
                                <w:lang w:val="pt-BR" w:bidi="pt-BR"/>
                              </w:rPr>
                              <w:t xml:space="preserve"> Estruturado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28B30ACE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B4B095E" w14:textId="57572497" w:rsidR="00D077E9" w:rsidRPr="004F0028" w:rsidRDefault="00DD4BD5" w:rsidP="00AB02A7">
            <w:pPr>
              <w:rPr>
                <w:noProof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6034C50" wp14:editId="1EAD345E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1115060</wp:posOffset>
                  </wp:positionV>
                  <wp:extent cx="3124200" cy="2084705"/>
                  <wp:effectExtent l="0" t="0" r="0" b="0"/>
                  <wp:wrapSquare wrapText="bothSides"/>
                  <wp:docPr id="4" name="Imagem 4" descr="Cabeamento Estruturado - Po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beamento Estruturado - Po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00ED"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00BAA3" wp14:editId="79985F5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158115</wp:posOffset>
                      </wp:positionV>
                      <wp:extent cx="2899410" cy="0"/>
                      <wp:effectExtent l="0" t="19050" r="34290" b="19050"/>
                      <wp:wrapSquare wrapText="bothSides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E4866" id="Conector Reto 5" o:spid="_x0000_s1026" alt="divisor de tex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12.45pt" to="233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th5gEAACEEAAAOAAAAZHJzL2Uyb0RvYy54bWysU8tu2zAQvBfoPxC815LcBxzBcg4O0kvR&#10;Gmn6AQy5tAjwBZK15L/vkpLloC0KNMiF0i53hrPD5fZ2NJqcIETlbEebVU0JWO6EsseO/ni8f7eh&#10;JCZmBdPOQkfPEOnt7u2b7eBbWLveaQGBIImN7eA72qfk26qKvAfD4sp5sLgpXTAsYRiOlQhsQHaj&#10;q3Vdf6oGF4QPjkOMmL2bNumu8EsJPH2TMkIiuqOoLZU1lPUpr9Vuy9pjYL5XfJbBXqDCMGXx0IXq&#10;jiVGfgb1B5VRPLjoZFpxZyonpeJQesBumvq3br73zEPpBc2JfrEpvh4t/3o6BKJERz9SYpnBK9rj&#10;RfHkAnmA5AimBUSOlgl1UhHTAkiCMbns3eBjixR7ewhzFP0hZCNGGUz+YotkLH6fF78RTTgm15ub&#10;mw8NXgu/7FVXoA8xfQZnSP7pqFY2W8FadvoSEx6GpZeSnNaWDB19v2nqupRFp5W4V1rnzTJOsNeB&#10;nBgOQhrXWTwyPKvCSFtM5pamJspfOmuY+B9AolEou5kOyCN65WScg03NzKstVmeYRAULcFb2L+Bc&#10;n6FQxvd/wAuinOxsWsBGWRf+JjuNF8lyqr84MPWdLXhy4lyut1iDc1icm99MHvTncYFfX/buFwAA&#10;AP//AwBQSwMEFAAGAAgAAAAhAEN4WL/bAAAACAEAAA8AAABkcnMvZG93bnJldi54bWxMj8FOwzAQ&#10;RO9I/IO1lbhRp1EVlRCnqpDgAFxaOPToxNskYK8j223Tv2dRD3CcndHsm2o9OStOGOLgScFinoFA&#10;ar0ZqFPw+fF8vwIRkyajrSdUcMEI6/r2ptKl8Wfa4mmXOsElFEutoE9pLKWMbY9Ox7kfkdg7+OB0&#10;Yhk6aYI+c7mzMs+yQjo9EH/o9YhPPbbfu6NTcHjbmNXL61domv37ZcJ9HG2KSt3Nps0jiIRT+gvD&#10;Lz6jQ81MjT+SicKyznJOKsiXDyDYXxYFT2muB1lX8v+A+gcAAP//AwBQSwECLQAUAAYACAAAACEA&#10;toM4kv4AAADhAQAAEwAAAAAAAAAAAAAAAAAAAAAAW0NvbnRlbnRfVHlwZXNdLnhtbFBLAQItABQA&#10;BgAIAAAAIQA4/SH/1gAAAJQBAAALAAAAAAAAAAAAAAAAAC8BAABfcmVscy8ucmVsc1BLAQItABQA&#10;BgAIAAAAIQDsJOth5gEAACEEAAAOAAAAAAAAAAAAAAAAAC4CAABkcnMvZTJvRG9jLnhtbFBLAQIt&#10;ABQABgAIAAAAIQBDeFi/2wAAAAgBAAAPAAAAAAAAAAAAAAAAAEAEAABkcnMvZG93bnJldi54bWxQ&#10;SwUGAAAAAAQABADzAAAASAUAAAAA&#10;" strokecolor="#082a75 [3215]" strokeweight="3pt">
                      <w10:wrap type="square"/>
                    </v:line>
                  </w:pict>
                </mc:Fallback>
              </mc:AlternateContent>
            </w:r>
          </w:p>
        </w:tc>
      </w:tr>
      <w:tr w:rsidR="00D077E9" w:rsidRPr="004F0028" w14:paraId="4D81559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370705271F8E4494B877C22CA5345840"/>
              </w:placeholder>
              <w15:appearance w15:val="hidden"/>
            </w:sdtPr>
            <w:sdtEndPr/>
            <w:sdtContent>
              <w:p w14:paraId="77B24864" w14:textId="6D725010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C3314B">
                  <w:rPr>
                    <w:rStyle w:val="SubttuloChar"/>
                    <w:b w:val="0"/>
                    <w:noProof/>
                    <w:lang w:val="pt-BR" w:bidi="pt-BR"/>
                  </w:rPr>
                  <w:t>26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0D901014" w14:textId="2E6D98A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5DC7630" wp14:editId="3EA2BBBE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7BED1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AC58A88" w14:textId="657D3379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760773F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0ACB7ED6" w14:textId="6456CF81" w:rsidR="00D077E9" w:rsidRPr="004F0028" w:rsidRDefault="000E1ACD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BFFEB26A7A0D45FD84F2E4F70B169F3E"/>
                </w:placeholder>
                <w15:appearance w15:val="hidden"/>
              </w:sdtPr>
              <w:sdtEndPr/>
              <w:sdtContent>
                <w:r w:rsidR="005500ED">
                  <w:rPr>
                    <w:lang w:val="pt-BR"/>
                  </w:rPr>
                  <w:t>SENAI ROBERTO SIMONSEN</w:t>
                </w:r>
              </w:sdtContent>
            </w:sdt>
          </w:p>
          <w:p w14:paraId="3BCD8E24" w14:textId="79693B80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9656723A971045E1B31847D77CA6B7D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500ED">
                  <w:rPr>
                    <w:lang w:val="pt-BR"/>
                  </w:rPr>
                  <w:t xml:space="preserve">Pedro Henrique Figueira </w:t>
                </w:r>
              </w:sdtContent>
            </w:sdt>
          </w:p>
          <w:p w14:paraId="57D2CFF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493394A4" w14:textId="0ADD6F83" w:rsidR="00364B58" w:rsidRDefault="005500ED">
      <w:pPr>
        <w:spacing w:after="200"/>
        <w:rPr>
          <w:lang w:val="pt-BR" w:bidi="pt-BR"/>
        </w:rPr>
      </w:pPr>
      <w:r>
        <w:rPr>
          <w:noProof/>
          <w:lang w:val="pt-BR"/>
        </w:rPr>
        <w:drawing>
          <wp:anchor distT="0" distB="0" distL="114300" distR="114300" simplePos="0" relativeHeight="251667456" behindDoc="0" locked="0" layoutInCell="1" allowOverlap="1" wp14:anchorId="4489B348" wp14:editId="632F1FFF">
            <wp:simplePos x="0" y="0"/>
            <wp:positionH relativeFrom="column">
              <wp:posOffset>4692015</wp:posOffset>
            </wp:positionH>
            <wp:positionV relativeFrom="paragraph">
              <wp:posOffset>8678545</wp:posOffset>
            </wp:positionV>
            <wp:extent cx="1800225" cy="4000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5715" r="10257" b="37012"/>
                    <a:stretch/>
                  </pic:blipFill>
                  <pic:spPr bwMode="auto">
                    <a:xfrm>
                      <a:off x="0" y="0"/>
                      <a:ext cx="1800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52860A" wp14:editId="613DE3D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2E4D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24F769E8" w14:textId="49A3B1DA" w:rsidR="00364B58" w:rsidRPr="00364B58" w:rsidRDefault="00364B58" w:rsidP="00364B58">
      <w:pPr>
        <w:spacing w:after="200"/>
        <w:jc w:val="center"/>
        <w:rPr>
          <w:sz w:val="40"/>
          <w:szCs w:val="32"/>
          <w:lang w:val="pt-BR" w:bidi="pt-BR"/>
        </w:rPr>
      </w:pPr>
      <w:r w:rsidRPr="00364B58">
        <w:rPr>
          <w:sz w:val="40"/>
          <w:szCs w:val="32"/>
          <w:lang w:val="pt-BR" w:bidi="pt-BR"/>
        </w:rPr>
        <w:lastRenderedPageBreak/>
        <w:t>SUMÁRIO</w:t>
      </w:r>
    </w:p>
    <w:p w14:paraId="76B4B0F6" w14:textId="780F635A" w:rsidR="00364B58" w:rsidRDefault="00364B58" w:rsidP="00364B58">
      <w:pPr>
        <w:spacing w:after="200"/>
        <w:jc w:val="both"/>
        <w:rPr>
          <w:lang w:val="pt-BR" w:bidi="pt-BR"/>
        </w:rPr>
      </w:pPr>
    </w:p>
    <w:p w14:paraId="01635C13" w14:textId="582D16AF" w:rsidR="00364B58" w:rsidRPr="00C3314B" w:rsidRDefault="00DD4BD5" w:rsidP="00C3314B">
      <w:pPr>
        <w:pStyle w:val="PargrafodaLista"/>
        <w:numPr>
          <w:ilvl w:val="0"/>
          <w:numId w:val="1"/>
        </w:numPr>
        <w:spacing w:after="200"/>
        <w:ind w:left="284"/>
        <w:jc w:val="both"/>
        <w:rPr>
          <w:sz w:val="22"/>
          <w:szCs w:val="18"/>
          <w:lang w:val="pt-BR" w:bidi="pt-BR"/>
        </w:rPr>
      </w:pPr>
      <w:r w:rsidRPr="00C3314B">
        <w:rPr>
          <w:sz w:val="22"/>
          <w:szCs w:val="18"/>
          <w:lang w:val="pt-BR" w:bidi="pt-BR"/>
        </w:rPr>
        <w:t xml:space="preserve">Relatório </w:t>
      </w:r>
      <w:r w:rsidR="00C3314B" w:rsidRPr="00C3314B">
        <w:rPr>
          <w:sz w:val="22"/>
          <w:szCs w:val="18"/>
          <w:lang w:val="pt-BR" w:bidi="pt-BR"/>
        </w:rPr>
        <w:t>dos procedimentos</w:t>
      </w:r>
      <w:r w:rsidR="00C3314B" w:rsidRPr="00C3314B">
        <w:rPr>
          <w:sz w:val="22"/>
          <w:szCs w:val="18"/>
          <w:lang w:val="pt-BR" w:bidi="pt-BR"/>
        </w:rPr>
        <w:t xml:space="preserve"> e cuidados</w:t>
      </w:r>
      <w:r w:rsidR="00C3314B" w:rsidRPr="00C3314B">
        <w:rPr>
          <w:sz w:val="22"/>
          <w:szCs w:val="18"/>
          <w:lang w:val="pt-BR" w:bidi="pt-BR"/>
        </w:rPr>
        <w:t xml:space="preserve"> do Manuseio e desmontagens de computadores</w:t>
      </w:r>
      <w:r w:rsidR="00364B58" w:rsidRPr="00C3314B">
        <w:rPr>
          <w:sz w:val="22"/>
          <w:szCs w:val="18"/>
          <w:lang w:val="pt-BR" w:bidi="pt-BR"/>
        </w:rPr>
        <w:t xml:space="preserve"> ........................ 3</w:t>
      </w:r>
    </w:p>
    <w:p w14:paraId="57573232" w14:textId="77777777" w:rsidR="008642F2" w:rsidRDefault="008642F2" w:rsidP="00B067F2">
      <w:pPr>
        <w:pStyle w:val="PargrafodaLista"/>
        <w:spacing w:after="200"/>
        <w:jc w:val="both"/>
        <w:rPr>
          <w:lang w:val="pt-BR" w:bidi="pt-BR"/>
        </w:rPr>
      </w:pPr>
    </w:p>
    <w:p w14:paraId="76C66DCA" w14:textId="6CDD5EDA" w:rsidR="00364B58" w:rsidRDefault="00364B58">
      <w:pPr>
        <w:spacing w:after="200"/>
        <w:rPr>
          <w:lang w:val="pt-BR" w:bidi="pt-BR"/>
        </w:rPr>
      </w:pPr>
    </w:p>
    <w:p w14:paraId="3E86F881" w14:textId="40C0A226" w:rsidR="00D077E9" w:rsidRPr="004F0028" w:rsidRDefault="00364B58">
      <w:pPr>
        <w:spacing w:after="200"/>
        <w:rPr>
          <w:lang w:val="pt-BR" w:bidi="pt-BR"/>
        </w:rPr>
      </w:pPr>
      <w:r>
        <w:rPr>
          <w:lang w:val="pt-BR" w:bidi="pt-BR"/>
        </w:rPr>
        <w:br w:type="page"/>
      </w:r>
    </w:p>
    <w:p w14:paraId="03DB15C9" w14:textId="688310AC" w:rsidR="007F2CC1" w:rsidRDefault="00DD4BD5" w:rsidP="00DD4BD5">
      <w:pPr>
        <w:spacing w:after="200"/>
        <w:jc w:val="center"/>
        <w:rPr>
          <w:lang w:val="pt-BR"/>
        </w:rPr>
      </w:pPr>
      <w:r>
        <w:rPr>
          <w:lang w:val="pt-BR"/>
        </w:rPr>
        <w:lastRenderedPageBreak/>
        <w:t>RELATÓRIO</w:t>
      </w:r>
    </w:p>
    <w:p w14:paraId="0723969E" w14:textId="77777777" w:rsidR="00DD4BD5" w:rsidRDefault="00DD4BD5" w:rsidP="00DD4BD5">
      <w:pPr>
        <w:spacing w:after="200"/>
        <w:jc w:val="center"/>
        <w:rPr>
          <w:lang w:val="pt-BR"/>
        </w:rPr>
      </w:pPr>
    </w:p>
    <w:p w14:paraId="6E74CF60" w14:textId="3C4B0FD6" w:rsidR="00DD4BD5" w:rsidRDefault="00DD4BD5" w:rsidP="007B285E">
      <w:pPr>
        <w:spacing w:after="200"/>
        <w:ind w:firstLine="426"/>
        <w:jc w:val="both"/>
        <w:rPr>
          <w:b w:val="0"/>
          <w:bCs/>
          <w:color w:val="auto"/>
          <w:lang w:val="pt-BR"/>
        </w:rPr>
      </w:pPr>
      <w:r>
        <w:rPr>
          <w:b w:val="0"/>
          <w:bCs/>
          <w:color w:val="auto"/>
          <w:lang w:val="pt-BR"/>
        </w:rPr>
        <w:t>De acordo com o processo</w:t>
      </w:r>
      <w:r w:rsidR="00C3314B">
        <w:rPr>
          <w:b w:val="0"/>
          <w:bCs/>
          <w:color w:val="auto"/>
          <w:lang w:val="pt-BR"/>
        </w:rPr>
        <w:t xml:space="preserve"> de manuseio e desmontagem realizados</w:t>
      </w:r>
      <w:r>
        <w:rPr>
          <w:b w:val="0"/>
          <w:bCs/>
          <w:color w:val="auto"/>
          <w:lang w:val="pt-BR"/>
        </w:rPr>
        <w:t xml:space="preserve"> em sala, observ</w:t>
      </w:r>
      <w:r w:rsidR="00C3314B">
        <w:rPr>
          <w:b w:val="0"/>
          <w:bCs/>
          <w:color w:val="auto"/>
          <w:lang w:val="pt-BR"/>
        </w:rPr>
        <w:t xml:space="preserve">a-se que </w:t>
      </w:r>
      <w:r w:rsidR="00B63DC2">
        <w:rPr>
          <w:b w:val="0"/>
          <w:bCs/>
          <w:color w:val="auto"/>
          <w:lang w:val="pt-BR"/>
        </w:rPr>
        <w:t xml:space="preserve">todos os métodos </w:t>
      </w:r>
      <w:r w:rsidR="00C3314B">
        <w:rPr>
          <w:b w:val="0"/>
          <w:bCs/>
          <w:color w:val="auto"/>
          <w:lang w:val="pt-BR"/>
        </w:rPr>
        <w:t xml:space="preserve">que utilizamos, tem que ser estabelecidos de maneira precisa, pois qualquer deslize ou desatenção que </w:t>
      </w:r>
      <w:r w:rsidR="000E1ACD">
        <w:rPr>
          <w:b w:val="0"/>
          <w:bCs/>
          <w:color w:val="auto"/>
          <w:lang w:val="pt-BR"/>
        </w:rPr>
        <w:t xml:space="preserve">obtivéssemos </w:t>
      </w:r>
      <w:r w:rsidR="00C3314B">
        <w:rPr>
          <w:b w:val="0"/>
          <w:bCs/>
          <w:color w:val="auto"/>
          <w:lang w:val="pt-BR"/>
        </w:rPr>
        <w:t>pode</w:t>
      </w:r>
      <w:r w:rsidR="000E1ACD">
        <w:rPr>
          <w:b w:val="0"/>
          <w:bCs/>
          <w:color w:val="auto"/>
          <w:lang w:val="pt-BR"/>
        </w:rPr>
        <w:t>ria</w:t>
      </w:r>
      <w:r w:rsidR="00C3314B">
        <w:rPr>
          <w:b w:val="0"/>
          <w:bCs/>
          <w:color w:val="auto"/>
          <w:lang w:val="pt-BR"/>
        </w:rPr>
        <w:t xml:space="preserve"> ser fatal para algumas peças</w:t>
      </w:r>
      <w:r w:rsidR="000E1ACD">
        <w:rPr>
          <w:b w:val="0"/>
          <w:bCs/>
          <w:color w:val="auto"/>
          <w:lang w:val="pt-BR"/>
        </w:rPr>
        <w:t xml:space="preserve"> do Micro</w:t>
      </w:r>
      <w:r w:rsidR="00C3314B">
        <w:rPr>
          <w:b w:val="0"/>
          <w:bCs/>
          <w:color w:val="auto"/>
          <w:lang w:val="pt-BR"/>
        </w:rPr>
        <w:t>, como por exemplo; nós carregamos dentro de si energia, por tanto se tocarmos em alguma placa podemos danifica-las, por isso existe</w:t>
      </w:r>
      <w:r w:rsidR="000E1ACD">
        <w:rPr>
          <w:b w:val="0"/>
          <w:bCs/>
          <w:color w:val="auto"/>
          <w:lang w:val="pt-BR"/>
        </w:rPr>
        <w:t>m</w:t>
      </w:r>
      <w:r w:rsidR="00DF30B1">
        <w:rPr>
          <w:b w:val="0"/>
          <w:bCs/>
          <w:color w:val="auto"/>
          <w:lang w:val="pt-BR"/>
        </w:rPr>
        <w:t xml:space="preserve"> métodos e suportes que fazem com que o manuseio seja mais </w:t>
      </w:r>
      <w:r w:rsidR="000E1ACD">
        <w:rPr>
          <w:b w:val="0"/>
          <w:bCs/>
          <w:color w:val="auto"/>
          <w:lang w:val="pt-BR"/>
        </w:rPr>
        <w:t>eficiente</w:t>
      </w:r>
      <w:r w:rsidR="00DF30B1">
        <w:rPr>
          <w:b w:val="0"/>
          <w:bCs/>
          <w:color w:val="auto"/>
          <w:lang w:val="pt-BR"/>
        </w:rPr>
        <w:t xml:space="preserve"> e preciso</w:t>
      </w:r>
      <w:r w:rsidR="000E1ACD">
        <w:rPr>
          <w:b w:val="0"/>
          <w:bCs/>
          <w:color w:val="auto"/>
          <w:lang w:val="pt-BR"/>
        </w:rPr>
        <w:t>. Usamos todas ferramentas fornecidas e conhecemos todos as peças de dentro, como, placa de vídeo, memória, fonte, placa mãe etc.</w:t>
      </w:r>
    </w:p>
    <w:p w14:paraId="084EC63C" w14:textId="15362460" w:rsidR="008642F2" w:rsidRDefault="000E1ACD" w:rsidP="00E803B2">
      <w:pPr>
        <w:spacing w:after="200"/>
        <w:ind w:firstLine="426"/>
        <w:jc w:val="both"/>
        <w:rPr>
          <w:b w:val="0"/>
          <w:bCs/>
          <w:color w:val="auto"/>
          <w:lang w:val="pt-BR"/>
        </w:rPr>
      </w:pPr>
      <w:r>
        <w:rPr>
          <w:b w:val="0"/>
          <w:bCs/>
          <w:color w:val="auto"/>
          <w:lang w:val="pt-BR"/>
        </w:rPr>
        <w:t xml:space="preserve">O processo realizado em sala foi desenvolvido com clareza, nenhum aluno obteve dificuldade, pois a todo momento houve a gestão e acompanhamento do professor. </w:t>
      </w:r>
    </w:p>
    <w:p w14:paraId="339BA3D1" w14:textId="67F1400C" w:rsidR="007B285E" w:rsidRPr="00DD4BD5" w:rsidRDefault="007B285E" w:rsidP="000E1ACD">
      <w:pPr>
        <w:spacing w:after="200"/>
        <w:rPr>
          <w:b w:val="0"/>
          <w:bCs/>
          <w:color w:val="auto"/>
          <w:lang w:val="pt-BR"/>
        </w:rPr>
      </w:pPr>
    </w:p>
    <w:sectPr w:rsidR="007B285E" w:rsidRPr="00DD4BD5" w:rsidSect="003543BA">
      <w:headerReference w:type="default" r:id="rId14"/>
      <w:footerReference w:type="default" r:id="rId15"/>
      <w:pgSz w:w="11906" w:h="16838" w:code="9"/>
      <w:pgMar w:top="142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0F8" w14:textId="77777777" w:rsidR="005500ED" w:rsidRDefault="005500ED">
      <w:r>
        <w:separator/>
      </w:r>
    </w:p>
    <w:p w14:paraId="4E14EC5C" w14:textId="77777777" w:rsidR="005500ED" w:rsidRDefault="005500ED"/>
  </w:endnote>
  <w:endnote w:type="continuationSeparator" w:id="0">
    <w:p w14:paraId="3CA23EE2" w14:textId="77777777" w:rsidR="005500ED" w:rsidRDefault="005500ED">
      <w:r>
        <w:continuationSeparator/>
      </w:r>
    </w:p>
    <w:p w14:paraId="3753395F" w14:textId="77777777" w:rsidR="005500ED" w:rsidRDefault="00550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B1B5D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2A56CDE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5608" w14:textId="77777777" w:rsidR="005500ED" w:rsidRDefault="005500ED">
      <w:r>
        <w:separator/>
      </w:r>
    </w:p>
    <w:p w14:paraId="56815DDA" w14:textId="77777777" w:rsidR="005500ED" w:rsidRDefault="005500ED"/>
  </w:footnote>
  <w:footnote w:type="continuationSeparator" w:id="0">
    <w:p w14:paraId="0D2BB9F6" w14:textId="77777777" w:rsidR="005500ED" w:rsidRDefault="005500ED">
      <w:r>
        <w:continuationSeparator/>
      </w:r>
    </w:p>
    <w:p w14:paraId="6189CD09" w14:textId="77777777" w:rsidR="005500ED" w:rsidRDefault="005500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03A59CF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F2E0C4" w14:textId="275F0114" w:rsidR="00D077E9" w:rsidRPr="004F0028" w:rsidRDefault="00D077E9" w:rsidP="003543BA">
          <w:pPr>
            <w:pStyle w:val="Cabealho"/>
            <w:jc w:val="center"/>
            <w:rPr>
              <w:lang w:val="pt-BR"/>
            </w:rPr>
          </w:pPr>
        </w:p>
      </w:tc>
    </w:tr>
  </w:tbl>
  <w:p w14:paraId="038285F2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91E"/>
    <w:multiLevelType w:val="hybridMultilevel"/>
    <w:tmpl w:val="9CE8F58C"/>
    <w:lvl w:ilvl="0" w:tplc="E53E2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ED"/>
    <w:rsid w:val="0002482E"/>
    <w:rsid w:val="00050324"/>
    <w:rsid w:val="000A0150"/>
    <w:rsid w:val="000E1ACD"/>
    <w:rsid w:val="000E63C9"/>
    <w:rsid w:val="00120789"/>
    <w:rsid w:val="00130E9D"/>
    <w:rsid w:val="001407F9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2626"/>
    <w:rsid w:val="0033762F"/>
    <w:rsid w:val="003543BA"/>
    <w:rsid w:val="00360494"/>
    <w:rsid w:val="00364B58"/>
    <w:rsid w:val="00366C7E"/>
    <w:rsid w:val="00384EA3"/>
    <w:rsid w:val="003A39A1"/>
    <w:rsid w:val="003C2191"/>
    <w:rsid w:val="003D3863"/>
    <w:rsid w:val="004110DE"/>
    <w:rsid w:val="0044085A"/>
    <w:rsid w:val="0046509F"/>
    <w:rsid w:val="004B21A5"/>
    <w:rsid w:val="004F0028"/>
    <w:rsid w:val="005037F0"/>
    <w:rsid w:val="00516A86"/>
    <w:rsid w:val="005275F6"/>
    <w:rsid w:val="005500ED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B285E"/>
    <w:rsid w:val="007C6B52"/>
    <w:rsid w:val="007D16C5"/>
    <w:rsid w:val="007F2CC1"/>
    <w:rsid w:val="00827D8D"/>
    <w:rsid w:val="008362EA"/>
    <w:rsid w:val="00862FE4"/>
    <w:rsid w:val="0086389A"/>
    <w:rsid w:val="008642F2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24205"/>
    <w:rsid w:val="00A31B3E"/>
    <w:rsid w:val="00A532F3"/>
    <w:rsid w:val="00A6286D"/>
    <w:rsid w:val="00A8489E"/>
    <w:rsid w:val="00A92D6E"/>
    <w:rsid w:val="00AB02A7"/>
    <w:rsid w:val="00AC29F3"/>
    <w:rsid w:val="00B045B3"/>
    <w:rsid w:val="00B067F2"/>
    <w:rsid w:val="00B231E5"/>
    <w:rsid w:val="00B63DC2"/>
    <w:rsid w:val="00BB7D60"/>
    <w:rsid w:val="00BC5072"/>
    <w:rsid w:val="00C02B87"/>
    <w:rsid w:val="00C3314B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4BD5"/>
    <w:rsid w:val="00DE213F"/>
    <w:rsid w:val="00DF027C"/>
    <w:rsid w:val="00DF30B1"/>
    <w:rsid w:val="00E00A32"/>
    <w:rsid w:val="00E22ACD"/>
    <w:rsid w:val="00E620B0"/>
    <w:rsid w:val="00E803B2"/>
    <w:rsid w:val="00E81B40"/>
    <w:rsid w:val="00EF555B"/>
    <w:rsid w:val="00F027BB"/>
    <w:rsid w:val="00F11DCF"/>
    <w:rsid w:val="00F162EA"/>
    <w:rsid w:val="00F52D27"/>
    <w:rsid w:val="00F83527"/>
    <w:rsid w:val="00FB0CF4"/>
    <w:rsid w:val="00FD583F"/>
    <w:rsid w:val="00FD7488"/>
    <w:rsid w:val="00FF16B4"/>
    <w:rsid w:val="00FF26D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18D679E"/>
  <w15:docId w15:val="{E277CE2E-3987-44C5-8640-8B01C8B2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364B58"/>
    <w:pPr>
      <w:ind w:left="720"/>
      <w:contextualSpacing/>
    </w:pPr>
  </w:style>
  <w:style w:type="character" w:customStyle="1" w:styleId="reviewcomment">
    <w:name w:val="review__comment"/>
    <w:basedOn w:val="Fontepargpadro"/>
    <w:rsid w:val="001407F9"/>
  </w:style>
  <w:style w:type="character" w:customStyle="1" w:styleId="priceblockstrikepricestring">
    <w:name w:val="priceblockstrikepricestring"/>
    <w:basedOn w:val="Fontepargpadro"/>
    <w:rsid w:val="007F2CC1"/>
  </w:style>
  <w:style w:type="character" w:customStyle="1" w:styleId="a-size-medium">
    <w:name w:val="a-size-medium"/>
    <w:basedOn w:val="Fontepargpadro"/>
    <w:rsid w:val="007F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1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7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0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1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3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6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7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65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28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6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2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8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70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451">
              <w:marLeft w:val="0"/>
              <w:marRight w:val="4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3701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gue\AppData\Local\Microsoft\Office\16.0\DTS\pt-BR%7b97C31B70-D59F-439B-BAFF-5DABAAB59A45%7d\%7bE9B38DDA-AAC3-44C8-9FA6-D88124338AB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705271F8E4494B877C22CA5345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25602-6B35-4FC0-A3FB-B9BDCDE40B17}"/>
      </w:docPartPr>
      <w:docPartBody>
        <w:p w:rsidR="00290CDD" w:rsidRDefault="00F963C8">
          <w:pPr>
            <w:pStyle w:val="370705271F8E4494B877C22CA5345840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agosto 24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BFFEB26A7A0D45FD84F2E4F70B169F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1E24C8-64B4-4BD6-9503-C4F3B91AE8DB}"/>
      </w:docPartPr>
      <w:docPartBody>
        <w:p w:rsidR="00290CDD" w:rsidRDefault="00F963C8">
          <w:pPr>
            <w:pStyle w:val="BFFEB26A7A0D45FD84F2E4F70B169F3E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9656723A971045E1B31847D77CA6B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7F803-2A3E-40CD-ADD2-8F8B99996EC8}"/>
      </w:docPartPr>
      <w:docPartBody>
        <w:p w:rsidR="00290CDD" w:rsidRDefault="00F963C8">
          <w:pPr>
            <w:pStyle w:val="9656723A971045E1B31847D77CA6B7D0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8"/>
    <w:rsid w:val="00290CDD"/>
    <w:rsid w:val="00F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370705271F8E4494B877C22CA5345840">
    <w:name w:val="370705271F8E4494B877C22CA5345840"/>
  </w:style>
  <w:style w:type="paragraph" w:customStyle="1" w:styleId="BFFEB26A7A0D45FD84F2E4F70B169F3E">
    <w:name w:val="BFFEB26A7A0D45FD84F2E4F70B169F3E"/>
  </w:style>
  <w:style w:type="paragraph" w:customStyle="1" w:styleId="9656723A971045E1B31847D77CA6B7D0">
    <w:name w:val="9656723A971045E1B31847D77CA6B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Pedro Henrique Figueira 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9998b-c63e-4e18-adf9-1698552910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578F89B2FFB940929CB79330D5530C" ma:contentTypeVersion="11" ma:contentTypeDescription="Crie um novo documento." ma:contentTypeScope="" ma:versionID="1a96cb60ae6d06bdcae422a0c8403e30">
  <xsd:schema xmlns:xsd="http://www.w3.org/2001/XMLSchema" xmlns:xs="http://www.w3.org/2001/XMLSchema" xmlns:p="http://schemas.microsoft.com/office/2006/metadata/properties" xmlns:ns2="5299998b-c63e-4e18-adf9-169855291089" targetNamespace="http://schemas.microsoft.com/office/2006/metadata/properties" ma:root="true" ma:fieldsID="d9542d73bb6a8dc7f8d8f51d49401bb1" ns2:_="">
    <xsd:import namespace="5299998b-c63e-4e18-adf9-169855291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9998b-c63e-4e18-adf9-1698552910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02FC0-56C4-462A-99AA-BC59ECC6CEC6}">
  <ds:schemaRefs>
    <ds:schemaRef ds:uri="http://schemas.microsoft.com/office/2006/metadata/properties"/>
    <ds:schemaRef ds:uri="http://schemas.microsoft.com/office/infopath/2007/PartnerControls"/>
    <ds:schemaRef ds:uri="5299998b-c63e-4e18-adf9-169855291089"/>
  </ds:schemaRefs>
</ds:datastoreItem>
</file>

<file path=customXml/itemProps3.xml><?xml version="1.0" encoding="utf-8"?>
<ds:datastoreItem xmlns:ds="http://schemas.openxmlformats.org/officeDocument/2006/customXml" ds:itemID="{64A2DA7F-3C53-49BE-B7AE-85A48A3D68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7F302B-E409-4429-95A2-F8BB63231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9998b-c63e-4e18-adf9-1698552910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{E9B38DDA-AAC3-44C8-9FA6-D88124338AB3}tf16392850_win32</Template>
  <TotalTime>37</TotalTime>
  <Pages>3</Pages>
  <Words>162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figue</dc:creator>
  <cp:keywords/>
  <cp:lastModifiedBy>Pedro Henrique Figueira</cp:lastModifiedBy>
  <cp:revision>3</cp:revision>
  <cp:lastPrinted>2006-08-01T17:47:00Z</cp:lastPrinted>
  <dcterms:created xsi:type="dcterms:W3CDTF">2021-09-23T13:39:00Z</dcterms:created>
  <dcterms:modified xsi:type="dcterms:W3CDTF">2021-09-26T13:59:00Z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0x010100C8578F89B2FFB940929CB79330D5530C</vt:lpwstr>
  </property>
</Properties>
</file>