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053C6E" w:rsidRPr="00C1310C" w:rsidRDefault="00053C6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053C6E" w:rsidRPr="00C1310C" w:rsidRDefault="00053C6E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053C6E" w:rsidRPr="00C1310C" w:rsidRDefault="00053C6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053C6E" w:rsidRPr="00C318F5" w:rsidRDefault="00053C6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053C6E" w:rsidRPr="00E57794" w:rsidRDefault="00053C6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053C6E" w:rsidRDefault="00053C6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053C6E" w:rsidRPr="00C1310C" w:rsidRDefault="00053C6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053C6E" w:rsidRPr="00C1310C" w:rsidRDefault="00053C6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053C6E" w:rsidRPr="00C1310C" w:rsidRDefault="00053C6E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053C6E" w:rsidRPr="00C1310C" w:rsidRDefault="00053C6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053C6E" w:rsidRPr="00C318F5" w:rsidRDefault="00053C6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053C6E" w:rsidRPr="00E57794" w:rsidRDefault="00053C6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053C6E" w:rsidRDefault="00053C6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053C6E" w:rsidRPr="00C1310C" w:rsidRDefault="00053C6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053C6E" w:rsidRPr="00C1310C" w:rsidRDefault="00053C6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" filled="f" stroked="f">
                <v:textbox>
                  <w:txbxContent>
                    <w:p w14:paraId="1334CCFA" w14:textId="6D2A8F10" w:rsidR="00053C6E" w:rsidRPr="00C1310C" w:rsidRDefault="00053C6E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053C6E" w:rsidRPr="0011477D" w:rsidRDefault="00053C6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053C6E" w:rsidRPr="0011477D" w:rsidRDefault="00053C6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053C6E" w:rsidRPr="0011477D" w:rsidRDefault="00053C6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053C6E" w:rsidRPr="00C1310C" w:rsidRDefault="00053C6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053C6E" w:rsidRPr="00C1310C" w:rsidRDefault="00053C6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053C6E" w:rsidRDefault="00053C6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" filled="f" stroked="f">
                <v:textbox>
                  <w:txbxContent>
                    <w:p w14:paraId="67E1DA78" w14:textId="3B8D4619" w:rsidR="00053C6E" w:rsidRPr="0011477D" w:rsidRDefault="00053C6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053C6E" w:rsidRPr="0011477D" w:rsidRDefault="00053C6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053C6E" w:rsidRPr="0011477D" w:rsidRDefault="00053C6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053C6E" w:rsidRPr="00C1310C" w:rsidRDefault="00053C6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053C6E" w:rsidRPr="00C1310C" w:rsidRDefault="00053C6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053C6E" w:rsidRDefault="00053C6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053C6E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053C6E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053C6E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053C6E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053C6E" w:rsidRPr="00C1310C" w:rsidRDefault="00053C6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053C6E" w:rsidRDefault="00053C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053C6E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053C6E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053C6E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053C6E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053C6E" w:rsidRPr="00C1310C" w:rsidRDefault="00053C6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053C6E" w:rsidRDefault="00053C6E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053C6E" w:rsidRPr="00C1310C" w:rsidRDefault="00053C6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WuAIAAME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" filled="f" stroked="f">
                <v:textbox>
                  <w:txbxContent>
                    <w:p w14:paraId="3E1A948C" w14:textId="3FB479F4" w:rsidR="00053C6E" w:rsidRPr="00C1310C" w:rsidRDefault="00053C6E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053C6E" w:rsidRPr="0011477D" w:rsidRDefault="00053C6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053C6E" w:rsidRPr="0011477D" w:rsidRDefault="00053C6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053C6E" w:rsidRPr="0011477D" w:rsidRDefault="00053C6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053C6E" w:rsidRDefault="00053C6E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053C6E" w:rsidRDefault="00053C6E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053C6E" w:rsidRDefault="00053C6E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053C6E" w:rsidRDefault="00053C6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053C6E" w:rsidRDefault="00053C6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z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" filled="f" stroked="f">
                <v:textbox>
                  <w:txbxContent>
                    <w:p w14:paraId="43F37BF9" w14:textId="77777777" w:rsidR="00053C6E" w:rsidRPr="0011477D" w:rsidRDefault="00053C6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053C6E" w:rsidRPr="0011477D" w:rsidRDefault="00053C6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053C6E" w:rsidRPr="0011477D" w:rsidRDefault="00053C6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053C6E" w:rsidRDefault="00053C6E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053C6E" w:rsidRDefault="00053C6E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053C6E" w:rsidRDefault="00053C6E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053C6E" w:rsidRDefault="00053C6E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053C6E" w:rsidRDefault="00053C6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573421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D974EE">
      <w:pPr>
        <w:rPr>
          <w:lang w:val="pt-PT"/>
        </w:rPr>
      </w:pPr>
    </w:p>
    <w:p w14:paraId="7E55CA31" w14:textId="77777777" w:rsidR="003E75F5" w:rsidRPr="00D974EE" w:rsidRDefault="003E75F5">
      <w:pPr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t xml:space="preserve">&lt;&lt;O resumo tem como </w:t>
      </w:r>
      <w:proofErr w:type="spellStart"/>
      <w:r w:rsidRPr="00D974EE">
        <w:rPr>
          <w:rFonts w:ascii="Calibri" w:hAnsi="Calibri"/>
          <w:lang w:val="pt-PT"/>
        </w:rPr>
        <w:t>objectivo</w:t>
      </w:r>
      <w:proofErr w:type="spellEnd"/>
      <w:r w:rsidRPr="00D974EE">
        <w:rPr>
          <w:rFonts w:ascii="Calibri" w:hAnsi="Calibri"/>
          <w:lang w:val="pt-PT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3C3AC0E6" w14:textId="77777777" w:rsidR="003E75F5" w:rsidRPr="00D974EE" w:rsidRDefault="003E75F5">
      <w:pPr>
        <w:rPr>
          <w:rFonts w:ascii="Calibri" w:hAnsi="Calibri"/>
          <w:lang w:val="pt-PT"/>
        </w:rPr>
      </w:pPr>
    </w:p>
    <w:p w14:paraId="3506FE37" w14:textId="77777777" w:rsidR="003E75F5" w:rsidRPr="00D974EE" w:rsidRDefault="003E75F5">
      <w:pPr>
        <w:rPr>
          <w:rFonts w:ascii="Calibri" w:hAnsi="Calibri"/>
          <w:lang w:val="pt-PT"/>
        </w:rPr>
      </w:pPr>
    </w:p>
    <w:p w14:paraId="68534278" w14:textId="77777777" w:rsidR="003E75F5" w:rsidRPr="00D974EE" w:rsidRDefault="003E75F5">
      <w:pPr>
        <w:rPr>
          <w:rFonts w:ascii="Calibri" w:hAnsi="Calibri"/>
          <w:lang w:val="pt-PT"/>
        </w:rPr>
      </w:pPr>
      <w:r w:rsidRPr="00D974EE">
        <w:rPr>
          <w:rFonts w:ascii="Calibri" w:hAnsi="Calibri"/>
          <w:b/>
          <w:bCs/>
          <w:lang w:val="pt-PT"/>
        </w:rPr>
        <w:t xml:space="preserve">Área de Aplicação: </w:t>
      </w:r>
      <w:r w:rsidRPr="00D974EE">
        <w:rPr>
          <w:rFonts w:ascii="Calibri" w:hAnsi="Calibri"/>
          <w:lang w:val="pt-PT"/>
        </w:rPr>
        <w:t xml:space="preserve">&lt;&lt;Identificação da Área de trabalho. Por exemplo: Desenho e </w:t>
      </w:r>
      <w:proofErr w:type="spellStart"/>
      <w:r w:rsidRPr="00D974EE">
        <w:rPr>
          <w:rFonts w:ascii="Calibri" w:hAnsi="Calibri"/>
          <w:lang w:val="pt-PT"/>
        </w:rPr>
        <w:t>arquitectura</w:t>
      </w:r>
      <w:proofErr w:type="spellEnd"/>
      <w:r w:rsidRPr="00D974EE">
        <w:rPr>
          <w:rFonts w:ascii="Calibri" w:hAnsi="Calibri"/>
          <w:lang w:val="pt-PT"/>
        </w:rPr>
        <w:t xml:space="preserve"> de Sistemas de Bases de Dados.&gt;&gt;</w:t>
      </w:r>
    </w:p>
    <w:p w14:paraId="5D29E22A" w14:textId="73024FBE" w:rsidR="003E75F5" w:rsidRPr="00D974EE" w:rsidRDefault="003E75F5">
      <w:pPr>
        <w:rPr>
          <w:rFonts w:ascii="Calibri" w:hAnsi="Calibri"/>
          <w:lang w:val="pt-PT"/>
        </w:rPr>
      </w:pPr>
      <w:r w:rsidRPr="00D974EE">
        <w:rPr>
          <w:rFonts w:ascii="Calibri" w:hAnsi="Calibri"/>
          <w:b/>
          <w:bCs/>
          <w:lang w:val="pt-PT"/>
        </w:rPr>
        <w:t xml:space="preserve">Palavras-Chave: </w:t>
      </w:r>
      <w:r w:rsidRPr="00D974EE">
        <w:rPr>
          <w:rFonts w:ascii="Calibri" w:hAnsi="Calibri"/>
          <w:lang w:val="pt-PT"/>
        </w:rPr>
        <w:t xml:space="preserve">&lt;&lt;Conjunto de palavras-chave que permitirão referenciar domínios de conhecimento, tecnologias, estratégias, etc., </w:t>
      </w:r>
      <w:proofErr w:type="spellStart"/>
      <w:r w:rsidRPr="00D974EE">
        <w:rPr>
          <w:rFonts w:ascii="Calibri" w:hAnsi="Calibri"/>
          <w:lang w:val="pt-PT"/>
        </w:rPr>
        <w:t>directa</w:t>
      </w:r>
      <w:proofErr w:type="spellEnd"/>
      <w:r w:rsidRPr="00D974EE">
        <w:rPr>
          <w:rFonts w:ascii="Calibri" w:hAnsi="Calibri"/>
          <w:lang w:val="pt-PT"/>
        </w:rPr>
        <w:t xml:space="preserve"> ou </w:t>
      </w:r>
      <w:proofErr w:type="spellStart"/>
      <w:r w:rsidRPr="00D974EE">
        <w:rPr>
          <w:rFonts w:ascii="Calibri" w:hAnsi="Calibri"/>
          <w:lang w:val="pt-PT"/>
        </w:rPr>
        <w:t>indirectamente</w:t>
      </w:r>
      <w:proofErr w:type="spellEnd"/>
      <w:r w:rsidRPr="00D974EE">
        <w:rPr>
          <w:rFonts w:ascii="Calibri" w:hAnsi="Calibri"/>
          <w:lang w:val="pt-PT"/>
        </w:rPr>
        <w:t xml:space="preserve"> referidos no relatório. Por exemplo: Bases de Dados Relacionais, Gestão de Índices, JAVA, Protocolos de Comunicação.&gt;&gt;</w:t>
      </w:r>
    </w:p>
    <w:p w14:paraId="3ABA2688" w14:textId="126508A6" w:rsidR="00D974EE" w:rsidRPr="00D974EE" w:rsidRDefault="00D974EE">
      <w:pPr>
        <w:spacing w:line="240" w:lineRule="auto"/>
        <w:jc w:val="left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1" w:name="_Toc29573422"/>
      <w:r w:rsidRPr="00D974EE">
        <w:rPr>
          <w:rFonts w:ascii="Arial" w:hAnsi="Arial" w:cs="Arial"/>
          <w:b/>
          <w:sz w:val="36"/>
          <w:szCs w:val="36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580D8B69" w14:textId="50ED7F2A" w:rsidR="0011477D" w:rsidRPr="00D974E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573421" w:history="1">
        <w:r w:rsidR="0011477D" w:rsidRPr="00D974EE">
          <w:rPr>
            <w:rStyle w:val="Hiperligao"/>
            <w:rFonts w:ascii="Calibri" w:hAnsi="Calibri"/>
            <w:noProof/>
            <w:lang w:val="pt-PT"/>
          </w:rPr>
          <w:t>1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rFonts w:ascii="Calibri" w:hAnsi="Calibri"/>
            <w:noProof/>
            <w:lang w:val="pt-PT"/>
          </w:rPr>
          <w:t>Resumo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_Toc29573421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i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1AAA3175" w14:textId="48D26C42" w:rsidR="0011477D" w:rsidRPr="00D974EE" w:rsidRDefault="00053C6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2" w:history="1">
        <w:r w:rsidR="0011477D" w:rsidRPr="00D974EE">
          <w:rPr>
            <w:rStyle w:val="Hiperligao"/>
            <w:rFonts w:ascii="Calibri" w:hAnsi="Calibri"/>
            <w:noProof/>
            <w:lang w:val="pt-PT"/>
          </w:rPr>
          <w:t>2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rFonts w:ascii="Calibri" w:hAnsi="Calibri"/>
            <w:noProof/>
            <w:lang w:val="pt-PT"/>
          </w:rPr>
          <w:t>Índice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_Toc29573422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ii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0E382814" w14:textId="4CAF599A" w:rsidR="0011477D" w:rsidRPr="00D974EE" w:rsidRDefault="00053C6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3" w:history="1">
        <w:r w:rsidR="0011477D" w:rsidRPr="00D974EE">
          <w:rPr>
            <w:rStyle w:val="Hiperligao"/>
            <w:rFonts w:ascii="Calibri" w:hAnsi="Calibri"/>
            <w:noProof/>
            <w:lang w:val="pt-PT"/>
          </w:rPr>
          <w:t>3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rFonts w:ascii="Calibri" w:hAnsi="Calibri"/>
            <w:noProof/>
            <w:lang w:val="pt-PT"/>
          </w:rPr>
          <w:t>Índice de Figuras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_Toc29573423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iii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1B664130" w14:textId="083C6386" w:rsidR="0011477D" w:rsidRPr="00D974EE" w:rsidRDefault="00053C6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4" w:history="1">
        <w:r w:rsidR="0011477D" w:rsidRPr="00D974EE">
          <w:rPr>
            <w:rStyle w:val="Hiperligao"/>
            <w:rFonts w:ascii="Calibri" w:hAnsi="Calibri"/>
            <w:noProof/>
            <w:lang w:val="pt-PT"/>
          </w:rPr>
          <w:t>4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rFonts w:ascii="Calibri" w:hAnsi="Calibri"/>
            <w:noProof/>
            <w:lang w:val="pt-PT"/>
          </w:rPr>
          <w:t>Índice de Tabelas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_Toc29573424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iv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3CDF9193" w14:textId="64B72993" w:rsidR="0011477D" w:rsidRPr="00D974EE" w:rsidRDefault="00053C6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5" w:history="1">
        <w:r w:rsidR="0011477D" w:rsidRPr="00D974EE">
          <w:rPr>
            <w:rStyle w:val="Hiperligao"/>
            <w:noProof/>
            <w:lang w:val="pt-PT"/>
          </w:rPr>
          <w:t>5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noProof/>
            <w:lang w:val="pt-PT"/>
          </w:rPr>
          <w:t>Base de Dados Orientada a Grafos - Neo4j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_Toc29573425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2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67E084A6" w14:textId="43037B07" w:rsidR="0011477D" w:rsidRPr="00D974EE" w:rsidRDefault="00053C6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6" w:history="1">
        <w:r w:rsidR="0011477D" w:rsidRPr="00D974EE">
          <w:rPr>
            <w:rStyle w:val="Hiperligao"/>
            <w:noProof/>
            <w:lang w:val="pt-PT"/>
          </w:rPr>
          <w:t>5.1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noProof/>
            <w:lang w:val="pt-PT"/>
          </w:rPr>
          <w:t>Modelo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_Toc29573426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2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2B4DC2C0" w14:textId="38979188" w:rsidR="0011477D" w:rsidRPr="00D974EE" w:rsidRDefault="00053C6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7" w:history="1">
        <w:r w:rsidR="0011477D" w:rsidRPr="00D974EE">
          <w:rPr>
            <w:rStyle w:val="Hiperligao"/>
            <w:noProof/>
            <w:lang w:val="pt-PT"/>
          </w:rPr>
          <w:t>5.2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noProof/>
            <w:lang w:val="pt-PT"/>
          </w:rPr>
          <w:t>Migração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_Toc29573427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3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61350F8C" w14:textId="050D93E7" w:rsidR="0011477D" w:rsidRPr="00D974EE" w:rsidRDefault="00053C6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8" w:history="1">
        <w:r w:rsidR="0011477D" w:rsidRPr="00D974EE">
          <w:rPr>
            <w:rStyle w:val="Hiperligao"/>
            <w:noProof/>
            <w:lang w:val="pt-PT"/>
          </w:rPr>
          <w:t>5.3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noProof/>
            <w:lang w:val="pt-PT"/>
          </w:rPr>
          <w:t>Queries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_Toc29573428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4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4BA258DB" w14:textId="57A85079" w:rsidR="0011477D" w:rsidRPr="00D974EE" w:rsidRDefault="00053C6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29" w:history="1">
        <w:r w:rsidR="0011477D" w:rsidRPr="00D974EE">
          <w:rPr>
            <w:rStyle w:val="Hiperligao"/>
            <w:noProof/>
            <w:lang w:val="pt-PT"/>
          </w:rPr>
          <w:t>5.4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noProof/>
            <w:lang w:val="pt-PT"/>
          </w:rPr>
          <w:t>Resultados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_Toc29573429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6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2E37B216" w14:textId="6AF05F69" w:rsidR="0011477D" w:rsidRPr="00D974EE" w:rsidRDefault="00053C6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30" w:history="1">
        <w:r w:rsidR="0011477D" w:rsidRPr="00D974EE">
          <w:rPr>
            <w:rStyle w:val="Hiperligao"/>
            <w:noProof/>
            <w:lang w:val="pt-PT"/>
          </w:rPr>
          <w:t>5.5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noProof/>
            <w:lang w:val="pt-PT"/>
          </w:rPr>
          <w:t>Comparação com o Modelo Relacional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_Toc29573430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7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29B7B861" w14:textId="3A2F59AB" w:rsidR="0011477D" w:rsidRPr="00D974EE" w:rsidRDefault="00053C6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31" w:history="1">
        <w:r w:rsidR="0011477D" w:rsidRPr="00D974EE">
          <w:rPr>
            <w:rStyle w:val="Hiperligao"/>
            <w:noProof/>
            <w:lang w:val="pt-PT"/>
          </w:rPr>
          <w:t>6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noProof/>
            <w:lang w:val="pt-PT"/>
          </w:rPr>
          <w:t>Referências Bibliográficas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_Toc29573431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8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08293889" w14:textId="67B40974" w:rsidR="0011477D" w:rsidRPr="00D974EE" w:rsidRDefault="00053C6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32" w:history="1">
        <w:r w:rsidR="0011477D" w:rsidRPr="00D974EE">
          <w:rPr>
            <w:rStyle w:val="Hiperligao"/>
            <w:rFonts w:ascii="Calibri" w:hAnsi="Calibri"/>
            <w:noProof/>
            <w:lang w:val="pt-PT"/>
          </w:rPr>
          <w:t>9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rFonts w:ascii="Calibri" w:hAnsi="Calibri"/>
            <w:noProof/>
            <w:lang w:val="pt-PT"/>
          </w:rPr>
          <w:t>Anexos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_Toc29573432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12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5B799D96" w14:textId="0D64333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p w14:paraId="74109758" w14:textId="68927F80" w:rsidR="0011477D" w:rsidRPr="00D974E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573433" w:history="1">
        <w:r w:rsidR="0011477D" w:rsidRPr="00D974EE">
          <w:rPr>
            <w:rStyle w:val="Hiperligao"/>
            <w:rFonts w:ascii="Calibri" w:hAnsi="Calibri"/>
            <w:noProof/>
            <w:lang w:val="pt-PT"/>
          </w:rPr>
          <w:t>I.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rFonts w:ascii="Calibri" w:hAnsi="Calibri"/>
            <w:noProof/>
            <w:lang w:val="pt-PT"/>
          </w:rPr>
          <w:t>Anexo 1 – Exportação de Dados Neo4j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_Toc29573433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13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3B8B1211" w14:textId="14B56D00" w:rsidR="0011477D" w:rsidRPr="00D974EE" w:rsidRDefault="00053C6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3434" w:history="1">
        <w:r w:rsidR="0011477D" w:rsidRPr="00D974EE">
          <w:rPr>
            <w:rStyle w:val="Hiperligao"/>
            <w:rFonts w:ascii="Calibri" w:hAnsi="Calibri"/>
            <w:noProof/>
            <w:lang w:val="pt-PT"/>
          </w:rPr>
          <w:t>II.</w:t>
        </w:r>
        <w:r w:rsidR="0011477D" w:rsidRPr="00D974EE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1477D" w:rsidRPr="00D974EE">
          <w:rPr>
            <w:rStyle w:val="Hiperligao"/>
            <w:rFonts w:ascii="Calibri" w:hAnsi="Calibri"/>
            <w:noProof/>
            <w:lang w:val="pt-PT"/>
          </w:rPr>
          <w:t>Anexo 2 – Importação de Dados Neo4j</w:t>
        </w:r>
        <w:r w:rsidR="0011477D" w:rsidRPr="00D974EE">
          <w:rPr>
            <w:noProof/>
            <w:webHidden/>
            <w:lang w:val="pt-PT"/>
          </w:rPr>
          <w:tab/>
        </w:r>
        <w:r w:rsidR="0011477D" w:rsidRPr="00D974EE">
          <w:rPr>
            <w:noProof/>
            <w:webHidden/>
            <w:lang w:val="pt-PT"/>
          </w:rPr>
          <w:fldChar w:fldCharType="begin"/>
        </w:r>
        <w:r w:rsidR="0011477D" w:rsidRPr="00D974EE">
          <w:rPr>
            <w:noProof/>
            <w:webHidden/>
            <w:lang w:val="pt-PT"/>
          </w:rPr>
          <w:instrText xml:space="preserve"> PAGEREF _Toc29573434 \h </w:instrText>
        </w:r>
        <w:r w:rsidR="0011477D" w:rsidRPr="00D974EE">
          <w:rPr>
            <w:noProof/>
            <w:webHidden/>
            <w:lang w:val="pt-PT"/>
          </w:rPr>
        </w:r>
        <w:r w:rsidR="0011477D" w:rsidRPr="00D974EE">
          <w:rPr>
            <w:noProof/>
            <w:webHidden/>
            <w:lang w:val="pt-PT"/>
          </w:rPr>
          <w:fldChar w:fldCharType="separate"/>
        </w:r>
        <w:r w:rsidR="0011477D" w:rsidRPr="00D974EE">
          <w:rPr>
            <w:noProof/>
            <w:webHidden/>
            <w:lang w:val="pt-PT"/>
          </w:rPr>
          <w:t>16</w:t>
        </w:r>
        <w:r w:rsidR="0011477D" w:rsidRPr="00D974EE">
          <w:rPr>
            <w:noProof/>
            <w:webHidden/>
            <w:lang w:val="pt-PT"/>
          </w:rPr>
          <w:fldChar w:fldCharType="end"/>
        </w:r>
      </w:hyperlink>
    </w:p>
    <w:p w14:paraId="1CE0F75D" w14:textId="7609E12E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bookmarkStart w:id="2" w:name="_Toc29573423"/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6F013CAC" w14:textId="159E7A5C" w:rsidR="007B3619" w:rsidRPr="00D974EE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572852" w:history="1">
        <w:r w:rsidR="007B3619" w:rsidRPr="00D974EE">
          <w:rPr>
            <w:rStyle w:val="Hiperligao"/>
            <w:noProof/>
            <w:lang w:val="pt-PT"/>
          </w:rPr>
          <w:t>Figura 1 - Esquema Modelo Neo4j</w:t>
        </w:r>
        <w:r w:rsidR="007B3619" w:rsidRPr="00D974EE">
          <w:rPr>
            <w:noProof/>
            <w:webHidden/>
            <w:lang w:val="pt-PT"/>
          </w:rPr>
          <w:tab/>
        </w:r>
        <w:r w:rsidR="007B3619" w:rsidRPr="00D974EE">
          <w:rPr>
            <w:noProof/>
            <w:webHidden/>
            <w:lang w:val="pt-PT"/>
          </w:rPr>
          <w:fldChar w:fldCharType="begin"/>
        </w:r>
        <w:r w:rsidR="007B3619" w:rsidRPr="00D974EE">
          <w:rPr>
            <w:noProof/>
            <w:webHidden/>
            <w:lang w:val="pt-PT"/>
          </w:rPr>
          <w:instrText xml:space="preserve"> PAGEREF _Toc29572852 \h </w:instrText>
        </w:r>
        <w:r w:rsidR="007B3619" w:rsidRPr="00D974EE">
          <w:rPr>
            <w:noProof/>
            <w:webHidden/>
            <w:lang w:val="pt-PT"/>
          </w:rPr>
        </w:r>
        <w:r w:rsidR="007B3619" w:rsidRPr="00D974EE">
          <w:rPr>
            <w:noProof/>
            <w:webHidden/>
            <w:lang w:val="pt-PT"/>
          </w:rPr>
          <w:fldChar w:fldCharType="separate"/>
        </w:r>
        <w:r w:rsidR="007B3619" w:rsidRPr="00D974EE">
          <w:rPr>
            <w:noProof/>
            <w:webHidden/>
            <w:lang w:val="pt-PT"/>
          </w:rPr>
          <w:t>3</w:t>
        </w:r>
        <w:r w:rsidR="007B3619" w:rsidRPr="00D974EE">
          <w:rPr>
            <w:noProof/>
            <w:webHidden/>
            <w:lang w:val="pt-PT"/>
          </w:rPr>
          <w:fldChar w:fldCharType="end"/>
        </w:r>
      </w:hyperlink>
    </w:p>
    <w:p w14:paraId="1D818D5F" w14:textId="5E2FE013" w:rsidR="007B3619" w:rsidRPr="00D974EE" w:rsidRDefault="00053C6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2853" w:history="1">
        <w:r w:rsidR="007B3619" w:rsidRPr="00D974EE">
          <w:rPr>
            <w:rStyle w:val="Hiperligao"/>
            <w:noProof/>
            <w:lang w:val="pt-PT"/>
          </w:rPr>
          <w:t xml:space="preserve">Figura 2 - Resultado da </w:t>
        </w:r>
        <w:r w:rsidR="007B3619" w:rsidRPr="00D974EE">
          <w:rPr>
            <w:rStyle w:val="Hiperligao"/>
            <w:i/>
            <w:noProof/>
            <w:lang w:val="pt-PT"/>
          </w:rPr>
          <w:t>query</w:t>
        </w:r>
        <w:r w:rsidR="007B3619" w:rsidRPr="00D974EE">
          <w:rPr>
            <w:rStyle w:val="Hiperligao"/>
            <w:noProof/>
            <w:lang w:val="pt-PT"/>
          </w:rPr>
          <w:t xml:space="preserve"> Top 5 dos filmes mais alugados</w:t>
        </w:r>
        <w:r w:rsidR="007B3619" w:rsidRPr="00D974EE">
          <w:rPr>
            <w:noProof/>
            <w:webHidden/>
            <w:lang w:val="pt-PT"/>
          </w:rPr>
          <w:tab/>
        </w:r>
        <w:r w:rsidR="007B3619" w:rsidRPr="00D974EE">
          <w:rPr>
            <w:noProof/>
            <w:webHidden/>
            <w:lang w:val="pt-PT"/>
          </w:rPr>
          <w:fldChar w:fldCharType="begin"/>
        </w:r>
        <w:r w:rsidR="007B3619" w:rsidRPr="00D974EE">
          <w:rPr>
            <w:noProof/>
            <w:webHidden/>
            <w:lang w:val="pt-PT"/>
          </w:rPr>
          <w:instrText xml:space="preserve"> PAGEREF _Toc29572853 \h </w:instrText>
        </w:r>
        <w:r w:rsidR="007B3619" w:rsidRPr="00D974EE">
          <w:rPr>
            <w:noProof/>
            <w:webHidden/>
            <w:lang w:val="pt-PT"/>
          </w:rPr>
        </w:r>
        <w:r w:rsidR="007B3619" w:rsidRPr="00D974EE">
          <w:rPr>
            <w:noProof/>
            <w:webHidden/>
            <w:lang w:val="pt-PT"/>
          </w:rPr>
          <w:fldChar w:fldCharType="separate"/>
        </w:r>
        <w:r w:rsidR="007B3619" w:rsidRPr="00D974EE">
          <w:rPr>
            <w:noProof/>
            <w:webHidden/>
            <w:lang w:val="pt-PT"/>
          </w:rPr>
          <w:t>6</w:t>
        </w:r>
        <w:r w:rsidR="007B3619" w:rsidRPr="00D974EE">
          <w:rPr>
            <w:noProof/>
            <w:webHidden/>
            <w:lang w:val="pt-PT"/>
          </w:rPr>
          <w:fldChar w:fldCharType="end"/>
        </w:r>
      </w:hyperlink>
    </w:p>
    <w:p w14:paraId="0E1924CB" w14:textId="3967F6C7" w:rsidR="007B3619" w:rsidRPr="00D974EE" w:rsidRDefault="00053C6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572854" w:history="1">
        <w:r w:rsidR="007B3619" w:rsidRPr="00D974EE">
          <w:rPr>
            <w:rStyle w:val="Hiperligao"/>
            <w:noProof/>
            <w:lang w:val="pt-PT"/>
          </w:rPr>
          <w:t xml:space="preserve">Figura 3 - Resultado da </w:t>
        </w:r>
        <w:r w:rsidR="007B3619" w:rsidRPr="00D974EE">
          <w:rPr>
            <w:rStyle w:val="Hiperligao"/>
            <w:i/>
            <w:noProof/>
            <w:lang w:val="pt-PT"/>
          </w:rPr>
          <w:t>query</w:t>
        </w:r>
        <w:r w:rsidR="007B3619" w:rsidRPr="00D974EE">
          <w:rPr>
            <w:rStyle w:val="Hiperligao"/>
            <w:noProof/>
            <w:lang w:val="pt-PT"/>
          </w:rPr>
          <w:t xml:space="preserve"> Top 5 das categorias mais alugadas</w:t>
        </w:r>
        <w:r w:rsidR="007B3619" w:rsidRPr="00D974EE">
          <w:rPr>
            <w:noProof/>
            <w:webHidden/>
            <w:lang w:val="pt-PT"/>
          </w:rPr>
          <w:tab/>
        </w:r>
        <w:r w:rsidR="007B3619" w:rsidRPr="00D974EE">
          <w:rPr>
            <w:noProof/>
            <w:webHidden/>
            <w:lang w:val="pt-PT"/>
          </w:rPr>
          <w:fldChar w:fldCharType="begin"/>
        </w:r>
        <w:r w:rsidR="007B3619" w:rsidRPr="00D974EE">
          <w:rPr>
            <w:noProof/>
            <w:webHidden/>
            <w:lang w:val="pt-PT"/>
          </w:rPr>
          <w:instrText xml:space="preserve"> PAGEREF _Toc29572854 \h </w:instrText>
        </w:r>
        <w:r w:rsidR="007B3619" w:rsidRPr="00D974EE">
          <w:rPr>
            <w:noProof/>
            <w:webHidden/>
            <w:lang w:val="pt-PT"/>
          </w:rPr>
        </w:r>
        <w:r w:rsidR="007B3619" w:rsidRPr="00D974EE">
          <w:rPr>
            <w:noProof/>
            <w:webHidden/>
            <w:lang w:val="pt-PT"/>
          </w:rPr>
          <w:fldChar w:fldCharType="separate"/>
        </w:r>
        <w:r w:rsidR="007B3619" w:rsidRPr="00D974EE">
          <w:rPr>
            <w:noProof/>
            <w:webHidden/>
            <w:lang w:val="pt-PT"/>
          </w:rPr>
          <w:t>7</w:t>
        </w:r>
        <w:r w:rsidR="007B3619" w:rsidRPr="00D974EE">
          <w:rPr>
            <w:noProof/>
            <w:webHidden/>
            <w:lang w:val="pt-PT"/>
          </w:rPr>
          <w:fldChar w:fldCharType="end"/>
        </w:r>
      </w:hyperlink>
    </w:p>
    <w:p w14:paraId="6D61835A" w14:textId="4A851847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bookmarkStart w:id="3" w:name="_Toc29573424"/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3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671809D3" w14:textId="310D25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r w:rsidR="007B3619" w:rsidRPr="00D974EE">
        <w:rPr>
          <w:rFonts w:ascii="Calibri" w:hAnsi="Calibri"/>
          <w:b/>
          <w:bCs/>
          <w:noProof/>
          <w:lang w:val="pt-PT"/>
        </w:rPr>
        <w:t>Não foi encontrada nenhuma entrada do índice de ilustrações.</w:t>
      </w: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r w:rsidRPr="00C1310C">
        <w:lastRenderedPageBreak/>
        <w:t>Introdução</w:t>
      </w:r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 w:rsidP="00D974EE">
      <w:pPr>
        <w:pStyle w:val="Ttulo2"/>
      </w:pPr>
      <w:r w:rsidRPr="00C1310C">
        <w:t>Contextualização</w:t>
      </w:r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 w:rsidP="00D974EE">
      <w:pPr>
        <w:pStyle w:val="Ttulo2"/>
      </w:pPr>
      <w:r w:rsidRPr="00C1310C">
        <w:t>Apresentação do Caso de Estudo</w:t>
      </w:r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 w:rsidP="00D974EE">
      <w:pPr>
        <w:pStyle w:val="Ttulo2"/>
      </w:pPr>
      <w:r w:rsidRPr="00C1310C">
        <w:t xml:space="preserve">Motivação e </w:t>
      </w:r>
      <w:proofErr w:type="spellStart"/>
      <w:r w:rsidRPr="00C1310C">
        <w:t>Objectivos</w:t>
      </w:r>
      <w:proofErr w:type="spellEnd"/>
    </w:p>
    <w:p w14:paraId="7684C4C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os diversos motivos, acompanhados por uma breve descrição, que conduziram à proposta e ao desenvolvimento do trabalho, assim como a apresentação detalhada dos diversos objectivos a alcançar com a sua realização.&gt;&gt;</w:t>
      </w:r>
    </w:p>
    <w:p w14:paraId="5E7D1513" w14:textId="77777777" w:rsidR="003E75F5" w:rsidRPr="00C1310C" w:rsidRDefault="003E75F5" w:rsidP="00D974EE">
      <w:pPr>
        <w:pStyle w:val="Ttulo2"/>
      </w:pPr>
      <w:r w:rsidRPr="00C1310C">
        <w:t>Estrutura do Relatório</w:t>
      </w:r>
    </w:p>
    <w:p w14:paraId="7F9E689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&lt;&lt;Após a leitura da introdução de um relatório é "simpático" apresentar uma breve descrição daquilo que se vai encontrar nos demais capítulos do relatório.&gt;&gt;</w:t>
      </w:r>
    </w:p>
    <w:p w14:paraId="5E3090A8" w14:textId="6AB5FBE6" w:rsidR="003E75F5" w:rsidRDefault="00E966AA" w:rsidP="00405B47">
      <w:pPr>
        <w:pStyle w:val="Ttulo1"/>
      </w:pPr>
      <w:bookmarkStart w:id="4" w:name="_Toc29573425"/>
      <w:r>
        <w:lastRenderedPageBreak/>
        <w:t>Base de Dados Orientada a Grafos - Neo4j</w:t>
      </w:r>
      <w:bookmarkEnd w:id="4"/>
    </w:p>
    <w:p w14:paraId="628D9320" w14:textId="7F9335CE" w:rsidR="00E966AA" w:rsidRPr="00405B47" w:rsidRDefault="00E966AA" w:rsidP="00405B47">
      <w:pPr>
        <w:pStyle w:val="Ttulo2"/>
      </w:pPr>
      <w:bookmarkStart w:id="5" w:name="_Toc29573426"/>
      <w:r w:rsidRPr="00405B47">
        <w:t>Modelo</w:t>
      </w:r>
      <w:bookmarkEnd w:id="5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136FB064" w:rsidR="00B14430" w:rsidRPr="00D22E3B" w:rsidRDefault="00E966AA" w:rsidP="00B14430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ID.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405B47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4452585C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A3468E" w:rsidRPr="00A3468E">
        <w:rPr>
          <w:lang w:val="pt-PT"/>
        </w:rPr>
        <w:t xml:space="preserve">Figura </w:t>
      </w:r>
      <w:r w:rsidR="00A3468E" w:rsidRPr="00A3468E">
        <w:rPr>
          <w:noProof/>
          <w:lang w:val="pt-PT"/>
        </w:rPr>
        <w:t>1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26844A81" w:rsidR="00A3468E" w:rsidRPr="00E6198B" w:rsidRDefault="00A3468E" w:rsidP="00A3468E">
      <w:pPr>
        <w:pStyle w:val="Legenda"/>
        <w:rPr>
          <w:lang w:val="pt-PT"/>
        </w:rPr>
      </w:pPr>
      <w:bookmarkStart w:id="6" w:name="_Ref29552752"/>
      <w:bookmarkStart w:id="7" w:name="_Toc29572852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F70C1B">
        <w:rPr>
          <w:noProof/>
          <w:lang w:val="pt-PT"/>
        </w:rPr>
        <w:t>1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6"/>
      <w:bookmarkEnd w:id="7"/>
    </w:p>
    <w:p w14:paraId="0D21EA3F" w14:textId="513925C7" w:rsidR="00B84712" w:rsidRPr="009D4437" w:rsidRDefault="009D4437" w:rsidP="009D4437">
      <w:pPr>
        <w:pStyle w:val="Ttulo2"/>
      </w:pPr>
      <w:bookmarkStart w:id="8" w:name="_Toc29573427"/>
      <w:r>
        <w:t>Migração</w:t>
      </w:r>
      <w:bookmarkEnd w:id="8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165AB4DA" w:rsidR="00390B2C" w:rsidRPr="00135AE3" w:rsidRDefault="009D4437" w:rsidP="00135AE3">
      <w:pPr>
        <w:pStyle w:val="PargrafodaLista"/>
        <w:numPr>
          <w:ilvl w:val="0"/>
          <w:numId w:val="19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2E0C32">
        <w:rPr>
          <w:lang w:val="pt-PT"/>
        </w:rPr>
        <w:t>IDs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ID.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*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</w:t>
      </w:r>
    </w:p>
    <w:p w14:paraId="06C677C5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-files/country.csv'</w:t>
      </w:r>
    </w:p>
    <w:p w14:paraId="06ED7279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E4D3E62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545F18C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inner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join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on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77CFC">
        <w:rPr>
          <w:rFonts w:ascii="Courier New" w:hAnsi="Courier New" w:cs="Courier New"/>
          <w:b/>
          <w:lang w:val="pt-PT"/>
        </w:rPr>
        <w:t>city.country</w:t>
      </w:r>
      <w:proofErr w:type="gramEnd"/>
      <w:r w:rsidRPr="00F77CFC">
        <w:rPr>
          <w:rFonts w:ascii="Courier New" w:hAnsi="Courier New" w:cs="Courier New"/>
          <w:b/>
          <w:lang w:val="pt-PT"/>
        </w:rPr>
        <w:t>_id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77CFC">
        <w:rPr>
          <w:rFonts w:ascii="Courier New" w:hAnsi="Courier New" w:cs="Courier New"/>
          <w:b/>
          <w:lang w:val="pt-PT"/>
        </w:rPr>
        <w:t>country.country_id</w:t>
      </w:r>
      <w:proofErr w:type="spellEnd"/>
    </w:p>
    <w:p w14:paraId="627EFA27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lastRenderedPageBreak/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-files/city.csv'</w:t>
      </w:r>
    </w:p>
    <w:p w14:paraId="3C4F8A14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3FE45A8" w14:textId="5270E7EC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31AFDC7C" w14:textId="77777777" w:rsidR="00F77CFC" w:rsidRPr="00F77CFC" w:rsidRDefault="00F77CFC" w:rsidP="00F77CFC">
      <w:pPr>
        <w:pStyle w:val="PargrafodaLista"/>
        <w:ind w:left="1080"/>
        <w:rPr>
          <w:b/>
          <w:lang w:val="pt-PT"/>
        </w:rPr>
      </w:pPr>
    </w:p>
    <w:p w14:paraId="2045893E" w14:textId="1B1E0746" w:rsidR="00F77CFC" w:rsidRPr="00FD3D70" w:rsidRDefault="00F77CFC" w:rsidP="009D4437">
      <w:pPr>
        <w:pStyle w:val="PargrafodaLista"/>
        <w:numPr>
          <w:ilvl w:val="0"/>
          <w:numId w:val="19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  <w:bookmarkStart w:id="9" w:name="_GoBack"/>
      <w:bookmarkEnd w:id="9"/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"file:///country.csv"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</w:p>
    <w:p w14:paraId="3C6E7EC8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gramStart"/>
      <w:r w:rsidRPr="00FD3D70">
        <w:rPr>
          <w:rFonts w:ascii="Courier New" w:hAnsi="Courier New" w:cs="Courier New"/>
          <w:b/>
          <w:lang w:val="pt-PT"/>
        </w:rPr>
        <w:t>co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 {country :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[1]});</w:t>
      </w:r>
    </w:p>
    <w:p w14:paraId="760290DA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B7BDF0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>(country);</w:t>
      </w:r>
    </w:p>
    <w:p w14:paraId="3A26DAB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7FA27965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"file:///city.csv"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</w:p>
    <w:p w14:paraId="171817BF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>match (co: Country)</w:t>
      </w:r>
    </w:p>
    <w:p w14:paraId="1253BE33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where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co.country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</w:t>
      </w:r>
    </w:p>
    <w:p w14:paraId="31B46CC4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{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 xml:space="preserve">      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>);</w:t>
      </w:r>
    </w:p>
    <w:p w14:paraId="608F3DDC" w14:textId="6BB07A06" w:rsidR="00135AE3" w:rsidRDefault="00135AE3" w:rsidP="00135AE3">
      <w:pPr>
        <w:pStyle w:val="Ttulo2"/>
      </w:pPr>
      <w:bookmarkStart w:id="10" w:name="_Toc29573428"/>
      <w:proofErr w:type="spellStart"/>
      <w:r>
        <w:t>Queries</w:t>
      </w:r>
      <w:bookmarkEnd w:id="10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f, </w:t>
      </w:r>
      <w:proofErr w:type="spellStart"/>
      <w:r w:rsidRPr="00135AE3">
        <w:rPr>
          <w:rFonts w:ascii="Courier New" w:hAnsi="Courier New" w:cs="Courier New"/>
          <w:b/>
          <w:lang w:val="pt-PT"/>
        </w:rPr>
        <w:t>count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(a)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07E093DE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6E0929ED" w14:textId="4D9552C3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5</w:t>
      </w:r>
    </w:p>
    <w:p w14:paraId="48D19F27" w14:textId="77777777" w:rsidR="00135AE3" w:rsidRPr="00135AE3" w:rsidRDefault="00135AE3" w:rsidP="00135AE3">
      <w:pPr>
        <w:pStyle w:val="PargrafodaLista"/>
        <w:rPr>
          <w:b/>
          <w:lang w:val="pt-PT"/>
        </w:rPr>
      </w:pPr>
    </w:p>
    <w:p w14:paraId="1FCD7974" w14:textId="539965C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gramStart"/>
      <w:r w:rsidRPr="00135AE3">
        <w:rPr>
          <w:rFonts w:ascii="Courier New" w:hAnsi="Courier New" w:cs="Courier New"/>
          <w:b/>
          <w:lang w:val="pt-PT"/>
        </w:rPr>
        <w:t>s:Store</w:t>
      </w:r>
      <w:proofErr w:type="gramEnd"/>
      <w:r w:rsidRPr="00135AE3">
        <w:rPr>
          <w:rFonts w:ascii="Courier New" w:hAnsi="Courier New" w:cs="Courier New"/>
          <w:b/>
          <w:lang w:val="pt-PT"/>
        </w:rPr>
        <w:t>)&lt;-[:trabalha_em]-(st:Staff)&lt;-[:feito_por]-(p:Payment)</w:t>
      </w:r>
    </w:p>
    <w:p w14:paraId="4AA2B6B0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lastRenderedPageBreak/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s, sum(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p.amount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</w:p>
    <w:p w14:paraId="5F475CA5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7521C98D" w14:textId="4FBA168F" w:rsidR="00135AE3" w:rsidRPr="00135AE3" w:rsidRDefault="00135AE3" w:rsidP="00135AE3">
      <w:pPr>
        <w:ind w:left="720"/>
        <w:rPr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3</w:t>
      </w:r>
    </w:p>
    <w:p w14:paraId="48B80E54" w14:textId="77777777" w:rsidR="00135AE3" w:rsidRPr="00135AE3" w:rsidRDefault="00135AE3" w:rsidP="00135AE3">
      <w:pPr>
        <w:rPr>
          <w:b/>
          <w:lang w:val="pt-PT"/>
        </w:rPr>
      </w:pPr>
    </w:p>
    <w:p w14:paraId="4911FAFA" w14:textId="4CDD9452" w:rsidR="00D3085A" w:rsidRDefault="00135AE3" w:rsidP="00D3085A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where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exists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r.return</w:t>
      </w:r>
      <w:proofErr w:type="gramEnd"/>
      <w:r w:rsidRPr="00D3085A">
        <w:rPr>
          <w:rFonts w:ascii="Courier New" w:hAnsi="Courier New" w:cs="Courier New"/>
          <w:b/>
          <w:lang w:val="pt-PT"/>
        </w:rPr>
        <w:t>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 </w:t>
      </w:r>
    </w:p>
    <w:p w14:paraId="673320C1" w14:textId="348093DB" w:rsidR="00D3085A" w:rsidRPr="00D3085A" w:rsidRDefault="00D3085A" w:rsidP="00D3085A">
      <w:pPr>
        <w:ind w:left="720" w:right="424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lang w:val="pt-PT"/>
        </w:rPr>
        <w:t>avg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duration.between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r.rental_date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), 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r.return_date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)))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</w:p>
    <w:p w14:paraId="2F7C7F21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82455F7" w14:textId="5625E7DC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3</w:t>
      </w:r>
    </w:p>
    <w:p w14:paraId="36BDB166" w14:textId="77777777" w:rsidR="00135AE3" w:rsidRPr="00135AE3" w:rsidRDefault="00135AE3" w:rsidP="00135AE3">
      <w:pPr>
        <w:rPr>
          <w:b/>
          <w:lang w:val="pt-PT"/>
        </w:rPr>
      </w:pPr>
    </w:p>
    <w:p w14:paraId="603A85A7" w14:textId="6B8FF184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films,c</w:t>
      </w:r>
      <w:proofErr w:type="spellEnd"/>
      <w:proofErr w:type="gramEnd"/>
    </w:p>
    <w:p w14:paraId="1939E657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B04464E" w14:textId="5D46544C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71867C0E" w14:textId="77777777" w:rsidR="00135AE3" w:rsidRPr="00135AE3" w:rsidRDefault="00135AE3" w:rsidP="00135AE3">
      <w:pPr>
        <w:rPr>
          <w:b/>
          <w:lang w:val="pt-PT"/>
        </w:rPr>
      </w:pPr>
    </w:p>
    <w:p w14:paraId="402639C0" w14:textId="7C5B1568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films,a</w:t>
      </w:r>
      <w:proofErr w:type="spellEnd"/>
      <w:proofErr w:type="gramEnd"/>
    </w:p>
    <w:p w14:paraId="077D635A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4BD3B14" w14:textId="25A7F785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r w:rsidR="00F70C1B">
        <w:rPr>
          <w:rFonts w:ascii="Courier New" w:hAnsi="Courier New" w:cs="Courier New"/>
          <w:b/>
          <w:lang w:val="pt-PT"/>
        </w:rPr>
        <w:t>3</w:t>
      </w:r>
    </w:p>
    <w:p w14:paraId="61C4E7B4" w14:textId="77777777" w:rsidR="00135AE3" w:rsidRPr="00135AE3" w:rsidRDefault="00135AE3" w:rsidP="00135AE3">
      <w:pPr>
        <w:rPr>
          <w:b/>
          <w:lang w:val="pt-PT"/>
        </w:rPr>
      </w:pPr>
    </w:p>
    <w:p w14:paraId="15824BAD" w14:textId="47F9881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 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c:Customer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</w:t>
      </w:r>
      <w:proofErr w:type="spellStart"/>
      <w:r w:rsidRPr="00D3085A">
        <w:rPr>
          <w:rFonts w:ascii="Courier New" w:hAnsi="Courier New" w:cs="Courier New"/>
          <w:b/>
          <w:lang w:val="pt-PT"/>
        </w:rPr>
        <w:t>r:vive_em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a:Address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E83EE4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(c)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6DC17BF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4AE66B37" w14:textId="32BE2D24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1854E27B" w14:textId="77777777" w:rsidR="00135AE3" w:rsidRPr="00135AE3" w:rsidRDefault="00135AE3" w:rsidP="00135AE3">
      <w:pPr>
        <w:rPr>
          <w:b/>
          <w:lang w:val="pt-PT"/>
        </w:rPr>
      </w:pPr>
    </w:p>
    <w:p w14:paraId="4BE4D4D4" w14:textId="44D699B7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A3468E">
      <w:pPr>
        <w:pStyle w:val="Ttulo2"/>
      </w:pPr>
      <w:bookmarkStart w:id="11" w:name="_Toc29573429"/>
      <w:r>
        <w:t>Resultados</w:t>
      </w:r>
      <w:bookmarkEnd w:id="11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5304DF">
        <w:rPr>
          <w:i/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5304DF">
      <w:pPr>
        <w:pStyle w:val="PargrafodaLista"/>
        <w:numPr>
          <w:ilvl w:val="0"/>
          <w:numId w:val="21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5E041042" w:rsidR="005304DF" w:rsidRPr="00E6198B" w:rsidRDefault="00E6198B" w:rsidP="00E6198B">
      <w:pPr>
        <w:pStyle w:val="Legenda"/>
        <w:rPr>
          <w:lang w:val="pt-PT"/>
        </w:rPr>
      </w:pPr>
      <w:bookmarkStart w:id="12" w:name="_Toc2957285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F70C1B">
        <w:rPr>
          <w:noProof/>
          <w:lang w:val="pt-PT"/>
        </w:rPr>
        <w:t>2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Top 5 dos filmes mais alugados</w:t>
      </w:r>
      <w:bookmarkEnd w:id="12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1CF0D9C0" w14:textId="20D566EB" w:rsidR="00A5191C" w:rsidRPr="00E6198B" w:rsidRDefault="00A5191C" w:rsidP="00A5191C">
      <w:pPr>
        <w:pStyle w:val="PargrafodaLista"/>
        <w:numPr>
          <w:ilvl w:val="0"/>
          <w:numId w:val="22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57C274" w14:textId="77777777" w:rsidR="00A5191C" w:rsidRPr="00E6198B" w:rsidRDefault="00A5191C" w:rsidP="00A5191C">
      <w:pPr>
        <w:ind w:left="360" w:firstLine="360"/>
        <w:rPr>
          <w:lang w:val="pt-PT"/>
        </w:rPr>
      </w:pPr>
    </w:p>
    <w:p w14:paraId="35DA128C" w14:textId="0F98072B" w:rsidR="00A5191C" w:rsidRPr="00E6198B" w:rsidRDefault="00A5191C" w:rsidP="00A5191C">
      <w:pPr>
        <w:ind w:left="360" w:firstLine="360"/>
        <w:rPr>
          <w:lang w:val="pt-PT"/>
        </w:rPr>
      </w:pPr>
      <w:r w:rsidRPr="00E6198B">
        <w:rPr>
          <w:lang w:val="pt-PT"/>
        </w:rPr>
        <w:t>Nesta podemos constatar as 5 categorias mais alugadas, ou seja, as categorias dos filmes que foram mais vezes alugados.</w:t>
      </w:r>
    </w:p>
    <w:p w14:paraId="448F9B37" w14:textId="5442598E" w:rsidR="00A5191C" w:rsidRPr="00E6198B" w:rsidRDefault="00A5191C" w:rsidP="00A5191C">
      <w:pPr>
        <w:ind w:left="360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5CA4B202" w:rsidR="00A5191C" w:rsidRPr="00E6198B" w:rsidRDefault="00E6198B" w:rsidP="00E6198B">
      <w:pPr>
        <w:pStyle w:val="Legenda"/>
        <w:rPr>
          <w:b/>
          <w:lang w:val="pt-PT"/>
        </w:rPr>
      </w:pPr>
      <w:bookmarkStart w:id="13" w:name="_Toc29572854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F70C1B">
        <w:rPr>
          <w:noProof/>
          <w:lang w:val="pt-PT"/>
        </w:rPr>
        <w:t>3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Top 5 das categorias mais alugadas</w:t>
      </w:r>
      <w:bookmarkEnd w:id="13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A5191C">
      <w:pPr>
        <w:pStyle w:val="PargrafodaLista"/>
        <w:numPr>
          <w:ilvl w:val="0"/>
          <w:numId w:val="23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4D01E2B" w14:textId="77777777" w:rsidR="00E6198B" w:rsidRDefault="00E6198B" w:rsidP="00E6198B">
      <w:pPr>
        <w:pStyle w:val="PargrafodaLista"/>
        <w:rPr>
          <w:b/>
          <w:lang w:val="pt-PT"/>
        </w:rPr>
      </w:pPr>
    </w:p>
    <w:p w14:paraId="7D281003" w14:textId="25064351" w:rsidR="00A5191C" w:rsidRDefault="00A5191C" w:rsidP="00A5191C">
      <w:pPr>
        <w:ind w:left="360" w:firstLine="360"/>
        <w:rPr>
          <w:lang w:val="pt-PT"/>
        </w:rPr>
      </w:pPr>
      <w:r w:rsidRPr="00A5191C">
        <w:rPr>
          <w:lang w:val="pt-PT"/>
        </w:rPr>
        <w:t xml:space="preserve">Podemos ainda obter os atores que participaram mais vezes em filmes. Note-se que neste exemplo apenas apresentamos o primeiro nome e último nome dos atores, uma vez que </w:t>
      </w:r>
      <w:r w:rsidR="00E6198B">
        <w:rPr>
          <w:lang w:val="pt-PT"/>
        </w:rPr>
        <w:t xml:space="preserve">estes </w:t>
      </w:r>
      <w:r w:rsidRPr="00A5191C">
        <w:rPr>
          <w:lang w:val="pt-PT"/>
        </w:rPr>
        <w:t>possuem várias informações</w:t>
      </w:r>
      <w:r w:rsidR="00E6198B">
        <w:rPr>
          <w:lang w:val="pt-PT"/>
        </w:rPr>
        <w:t xml:space="preserve">, contudo optamos por devolver os atores na </w:t>
      </w:r>
      <w:proofErr w:type="spellStart"/>
      <w:r w:rsidR="00E6198B" w:rsidRPr="00E6198B">
        <w:rPr>
          <w:i/>
          <w:lang w:val="pt-PT"/>
        </w:rPr>
        <w:t>query</w:t>
      </w:r>
      <w:proofErr w:type="spellEnd"/>
      <w:r w:rsidR="00E6198B">
        <w:rPr>
          <w:lang w:val="pt-PT"/>
        </w:rPr>
        <w:t xml:space="preserve"> desenvolvida.</w:t>
      </w:r>
    </w:p>
    <w:p w14:paraId="7C514BF2" w14:textId="77777777" w:rsidR="00F70C1B" w:rsidRDefault="00F70C1B" w:rsidP="00A5191C">
      <w:pPr>
        <w:ind w:left="360" w:firstLine="360"/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2992C950" w:rsidR="00F70C1B" w:rsidRPr="00F70C1B" w:rsidRDefault="00F70C1B" w:rsidP="00F70C1B">
      <w:pPr>
        <w:pStyle w:val="Legenda"/>
        <w:rPr>
          <w:lang w:val="pt-PT"/>
        </w:rPr>
      </w:pPr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Pr="00F70C1B">
        <w:rPr>
          <w:noProof/>
          <w:lang w:val="pt-PT"/>
        </w:rPr>
        <w:t>4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F70C1B">
        <w:rPr>
          <w:i/>
          <w:lang w:val="pt-PT"/>
        </w:rPr>
        <w:t>query</w:t>
      </w:r>
      <w:proofErr w:type="spellEnd"/>
      <w:r w:rsidRPr="00F70C1B">
        <w:rPr>
          <w:lang w:val="pt-PT"/>
        </w:rPr>
        <w:t xml:space="preserve"> Top 3 dos atores que participaram em mais filmes</w:t>
      </w:r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D3085A">
      <w:pPr>
        <w:pStyle w:val="Ttulo2"/>
      </w:pPr>
      <w:bookmarkStart w:id="14" w:name="_Toc29573430"/>
      <w:r>
        <w:lastRenderedPageBreak/>
        <w:t>Comparação com o Modelo Relacional</w:t>
      </w:r>
      <w:bookmarkEnd w:id="14"/>
    </w:p>
    <w:p w14:paraId="4F1C8CAB" w14:textId="67BCB425" w:rsidR="005304DF" w:rsidRDefault="00E6198B" w:rsidP="00E6198B">
      <w:pPr>
        <w:ind w:left="360" w:firstLine="360"/>
        <w:rPr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9724437" w14:textId="77777777" w:rsidR="003E75F5" w:rsidRPr="00C1310C" w:rsidRDefault="003E75F5" w:rsidP="00F70C1B">
      <w:pPr>
        <w:pStyle w:val="Ttulo1"/>
      </w:pPr>
      <w:proofErr w:type="gramStart"/>
      <w:r w:rsidRPr="00C1310C">
        <w:lastRenderedPageBreak/>
        <w:t>Conclusões e Trabalho Futuro</w:t>
      </w:r>
      <w:proofErr w:type="gramEnd"/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F70C1B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6E0ED6">
        <w:rPr>
          <w:lang w:val="pt-PT"/>
        </w:rPr>
        <w:t xml:space="preserve">Ian Robinson, Jim </w:t>
      </w:r>
      <w:proofErr w:type="spellStart"/>
      <w:r w:rsidRPr="006E0ED6">
        <w:rPr>
          <w:lang w:val="pt-PT"/>
        </w:rPr>
        <w:t>Webber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and</w:t>
      </w:r>
      <w:proofErr w:type="spellEnd"/>
      <w:r w:rsidRPr="006E0ED6">
        <w:rPr>
          <w:lang w:val="pt-PT"/>
        </w:rPr>
        <w:t xml:space="preserve"> Emil </w:t>
      </w:r>
      <w:proofErr w:type="spellStart"/>
      <w:r w:rsidRPr="006E0ED6">
        <w:rPr>
          <w:lang w:val="pt-PT"/>
        </w:rPr>
        <w:t>Eifrem</w:t>
      </w:r>
      <w:proofErr w:type="spellEnd"/>
      <w:r w:rsidRPr="006E0ED6">
        <w:rPr>
          <w:lang w:val="pt-PT"/>
        </w:rPr>
        <w:t xml:space="preserve"> 2015. </w:t>
      </w:r>
      <w:proofErr w:type="spellStart"/>
      <w:r w:rsidRPr="006E0ED6">
        <w:rPr>
          <w:lang w:val="pt-PT"/>
        </w:rPr>
        <w:t>Graph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Databases</w:t>
      </w:r>
      <w:proofErr w:type="spellEnd"/>
      <w:r w:rsidRPr="006E0ED6">
        <w:rPr>
          <w:lang w:val="pt-PT"/>
        </w:rPr>
        <w:t xml:space="preserve"> New </w:t>
      </w:r>
      <w:proofErr w:type="spellStart"/>
      <w:r w:rsidRPr="006E0ED6">
        <w:rPr>
          <w:lang w:val="pt-PT"/>
        </w:rPr>
        <w:t>Opportunities</w:t>
      </w:r>
      <w:proofErr w:type="spellEnd"/>
      <w:r w:rsidRPr="006E0ED6">
        <w:rPr>
          <w:lang w:val="pt-PT"/>
        </w:rPr>
        <w:t xml:space="preserve"> for </w:t>
      </w:r>
      <w:proofErr w:type="spellStart"/>
      <w:r w:rsidRPr="006E0ED6">
        <w:rPr>
          <w:lang w:val="pt-PT"/>
        </w:rPr>
        <w:t>Connected</w:t>
      </w:r>
      <w:proofErr w:type="spellEnd"/>
      <w:r w:rsidRPr="006E0ED6">
        <w:rPr>
          <w:lang w:val="pt-PT"/>
        </w:rPr>
        <w:t xml:space="preserve">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15" w:name="_Toc535644737"/>
      <w:bookmarkStart w:id="16" w:name="_Toc29573432"/>
      <w:r w:rsidRPr="00C1310C">
        <w:rPr>
          <w:rFonts w:ascii="Calibri" w:hAnsi="Calibri"/>
        </w:rPr>
        <w:lastRenderedPageBreak/>
        <w:t>Anexos</w:t>
      </w:r>
      <w:bookmarkEnd w:id="15"/>
      <w:bookmarkEnd w:id="16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0919CBC3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>. Exportação dos Dados Neo4j</w:t>
      </w:r>
    </w:p>
    <w:p w14:paraId="510EA6FD" w14:textId="3DAA9D61" w:rsidR="003E75F5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Importação dos Dados Neo4j </w:t>
      </w:r>
    </w:p>
    <w:p w14:paraId="3A292934" w14:textId="107D2354" w:rsidR="003E75F5" w:rsidRDefault="003E75F5">
      <w:pPr>
        <w:pStyle w:val="Anexo"/>
        <w:rPr>
          <w:rFonts w:ascii="Calibri" w:hAnsi="Calibri"/>
        </w:rPr>
      </w:pPr>
      <w:bookmarkStart w:id="17" w:name="_Toc535644738"/>
      <w:bookmarkStart w:id="18" w:name="_Toc29573433"/>
      <w:r w:rsidRPr="00C1310C">
        <w:rPr>
          <w:rFonts w:ascii="Calibri" w:hAnsi="Calibri"/>
        </w:rPr>
        <w:lastRenderedPageBreak/>
        <w:t>Anexo 1</w:t>
      </w:r>
      <w:bookmarkEnd w:id="17"/>
      <w:r w:rsidR="0011477D">
        <w:rPr>
          <w:rFonts w:ascii="Calibri" w:hAnsi="Calibri"/>
        </w:rPr>
        <w:t xml:space="preserve"> – Exportação de Dados Neo4j</w:t>
      </w:r>
      <w:bookmarkEnd w:id="18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-files/country.csv'</w:t>
      </w:r>
    </w:p>
    <w:p w14:paraId="49F4FE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56C98F5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D8D1D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B0AA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098936B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70057C1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-files/city.csv'</w:t>
      </w:r>
    </w:p>
    <w:p w14:paraId="1D77A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2AC61B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A2E7C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458253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4990D7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1EA58D0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502126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-files/address.csv'</w:t>
      </w:r>
    </w:p>
    <w:p w14:paraId="22C47E9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73993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6D36FD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875962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password,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</w:t>
      </w:r>
    </w:p>
    <w:p w14:paraId="720DCE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staff.address_id</w:t>
      </w:r>
      <w:proofErr w:type="spellEnd"/>
    </w:p>
    <w:p w14:paraId="16B8D6A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4C0F94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-files/staff.csv'</w:t>
      </w:r>
    </w:p>
    <w:p w14:paraId="0CCB03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35A352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16B629C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56DA6D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store.store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AA731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store.address_id</w:t>
      </w:r>
      <w:proofErr w:type="spellEnd"/>
    </w:p>
    <w:p w14:paraId="3B238ED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5E2C7C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store.manager_staff_id</w:t>
      </w:r>
      <w:proofErr w:type="spellEnd"/>
    </w:p>
    <w:p w14:paraId="6BA072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-files/store.csv'</w:t>
      </w:r>
    </w:p>
    <w:p w14:paraId="055414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59D815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67876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760C2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9BE042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-files/category.csv'</w:t>
      </w:r>
    </w:p>
    <w:p w14:paraId="59B1EB9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9A6D1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>LINES TERMINATED BY '\n';</w:t>
      </w:r>
    </w:p>
    <w:p w14:paraId="2FB73B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37B2B7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473FF0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-files/actor.csv'</w:t>
      </w:r>
    </w:p>
    <w:p w14:paraId="7AFAC1D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0EAE5F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4E8509A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0CF11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02D5863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customer.address_id</w:t>
      </w:r>
      <w:proofErr w:type="spellEnd"/>
    </w:p>
    <w:p w14:paraId="5489B34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41AFB4D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-files/customer.csv'</w:t>
      </w:r>
    </w:p>
    <w:p w14:paraId="0CB8706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ABBBA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EDDD1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EBDE57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6190A1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payment.customer_id</w:t>
      </w:r>
      <w:proofErr w:type="spellEnd"/>
    </w:p>
    <w:p w14:paraId="29A57B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payment.staff_id</w:t>
      </w:r>
      <w:proofErr w:type="spellEnd"/>
    </w:p>
    <w:p w14:paraId="4C85D1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-files/payment.csv'</w:t>
      </w:r>
    </w:p>
    <w:p w14:paraId="44C96DB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7E82716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6D453C2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22A0B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0F7CEEB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-files/language.csv'</w:t>
      </w:r>
    </w:p>
    <w:p w14:paraId="46DDBE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43D23E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3AB7C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C9F9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film.length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language.name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6A90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language.language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film.language_id</w:t>
      </w:r>
      <w:proofErr w:type="spellEnd"/>
    </w:p>
    <w:p w14:paraId="4A3E9F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-files/film.csv'</w:t>
      </w:r>
    </w:p>
    <w:p w14:paraId="5F6FAA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9DC56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4E583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EC22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film_actor.film_id</w:t>
      </w:r>
      <w:proofErr w:type="spellEnd"/>
    </w:p>
    <w:p w14:paraId="34F670F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actor.actor_id</w:t>
      </w:r>
      <w:proofErr w:type="spellEnd"/>
    </w:p>
    <w:p w14:paraId="6D5768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-files/film_actor.csv'</w:t>
      </w:r>
    </w:p>
    <w:p w14:paraId="4D4C05C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7885F06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56505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lastRenderedPageBreak/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film_text.description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(*)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FA017E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4BC1E07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text.film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inventory.film_id</w:t>
      </w:r>
      <w:proofErr w:type="spellEnd"/>
    </w:p>
    <w:p w14:paraId="67CD36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by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</w:p>
    <w:p w14:paraId="46AFF32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-files/inventory.csv'</w:t>
      </w:r>
    </w:p>
    <w:p w14:paraId="67113E7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1B97619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9885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category.name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1F9D997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film_category.film_id</w:t>
      </w:r>
      <w:proofErr w:type="spellEnd"/>
    </w:p>
    <w:p w14:paraId="7C14F2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category.category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film_category.category_id</w:t>
      </w:r>
      <w:proofErr w:type="spellEnd"/>
    </w:p>
    <w:p w14:paraId="4A9E456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-files/film_category.csv'</w:t>
      </w:r>
    </w:p>
    <w:p w14:paraId="34DA98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411B42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DCA44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ifnull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,""),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3A86C3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inventory.inventory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rental.inventory_id</w:t>
      </w:r>
      <w:proofErr w:type="spellEnd"/>
    </w:p>
    <w:p w14:paraId="4F4D541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rental.customer_id</w:t>
      </w:r>
      <w:proofErr w:type="spellEnd"/>
    </w:p>
    <w:p w14:paraId="649F36A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rental.staff_id</w:t>
      </w:r>
      <w:proofErr w:type="spellEnd"/>
    </w:p>
    <w:p w14:paraId="4B0108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01BC64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-files/rental.csv'</w:t>
      </w:r>
    </w:p>
    <w:p w14:paraId="335B6D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5759A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BB2FF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3CED78F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</w:p>
    <w:p w14:paraId="7D459C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-files/rental-payment.csv'</w:t>
      </w:r>
    </w:p>
    <w:p w14:paraId="3B280890" w14:textId="2E438254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6EEB991E" w14:textId="5F5E1479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445A79" w14:textId="313A7C6C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7FA17A8" w14:textId="0A7FC394" w:rsidR="0011477D" w:rsidRDefault="0011477D" w:rsidP="0011477D">
      <w:pPr>
        <w:pStyle w:val="Anexo"/>
        <w:rPr>
          <w:rFonts w:ascii="Calibri" w:hAnsi="Calibri"/>
        </w:rPr>
      </w:pPr>
      <w:bookmarkStart w:id="19" w:name="_Toc29573434"/>
      <w:r w:rsidRPr="00C1310C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>2 – Importação de Dados Neo4j</w:t>
      </w:r>
      <w:bookmarkEnd w:id="19"/>
    </w:p>
    <w:p w14:paraId="0ADACC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"file:///country.csv"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</w:p>
    <w:p w14:paraId="06EC10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co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{country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[1]});</w:t>
      </w:r>
    </w:p>
    <w:p w14:paraId="293C02F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49C4D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(country);</w:t>
      </w:r>
    </w:p>
    <w:p w14:paraId="6F1279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2C7341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"file:///city.csv"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F27071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(co: Country)</w:t>
      </w:r>
    </w:p>
    <w:p w14:paraId="3747CCE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where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co.country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</w:t>
      </w:r>
    </w:p>
    <w:p w14:paraId="588D9C8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429184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9496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using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periodic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commit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100</w:t>
      </w:r>
    </w:p>
    <w:p w14:paraId="5A668B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"file:///address.csv"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2B0EF0F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]-&gt;(co: Country {country: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</w:t>
      </w:r>
    </w:p>
    <w:p w14:paraId="773F59B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address2: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F67B3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860E6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87847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</w:t>
      </w:r>
    </w:p>
    <w:p w14:paraId="394F28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(st: Staff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password: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"file:///store.csv"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1ED732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</w:t>
      </w:r>
    </w:p>
    <w:p w14:paraId="3D6799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(m: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99DC2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433BBA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0FB281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(staff: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E13A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8]})</w:t>
      </w:r>
    </w:p>
    <w:p w14:paraId="62FC343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(staff)-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trabalha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06B754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57DE1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39366B2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7B895F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F5F3CA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name:line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03A633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A1B1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CAC11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0178D2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28F9C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[2]});</w:t>
      </w:r>
    </w:p>
    <w:p w14:paraId="0A68AB8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C89CAE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D3B320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2FC0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A7279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"file:///customer.csv"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CA753C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[7]})</w:t>
      </w:r>
    </w:p>
    <w:p w14:paraId="5A44E3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(st: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FC7AF6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[4],' ','T')})-[: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membro_em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]-&gt;(st);</w:t>
      </w:r>
    </w:p>
    <w:p w14:paraId="4AA022E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C67219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B80E1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</w:t>
      </w:r>
    </w:p>
    <w:p w14:paraId="3A4C035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128378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(c)&lt;-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pago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toFloat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]-&gt;(s);</w:t>
      </w:r>
    </w:p>
    <w:p w14:paraId="4EE829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B8B7C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13E506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A0750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"file:///language.csv"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CB5C10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13BB8B7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E1AD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8C9982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8DE36A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FE296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l:Language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[9]})</w:t>
      </w:r>
    </w:p>
    <w:p w14:paraId="42A184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rating: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[8]})-[: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com_lingua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]-&gt;(l);</w:t>
      </w:r>
    </w:p>
    <w:p w14:paraId="4959583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39A1EF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AA262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2B690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0D8E3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BA2A7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(a: Actor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a:Actor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56973AA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02B216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50F39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"file:///inventory.csv"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340DA6A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0AC060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91BC6B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9A40A5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E41B9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[4]})</w:t>
      </w:r>
    </w:p>
    <w:p w14:paraId="4A7609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2D5F7D6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359F2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7]})</w:t>
      </w:r>
    </w:p>
    <w:p w14:paraId="6CB98A9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[2], " ", "T")})-[: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filme_alugado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46D7A4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F9E5E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"file:///rental-payment.csv"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BF62B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 xml:space="preserve">match (p: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3DE46A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(r: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7EE96A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(p)-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[:alugado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]-&gt;(r);</w:t>
      </w:r>
    </w:p>
    <w:p w14:paraId="5BB4886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E1D0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6D0B8C9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6F1D59F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41236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) </w:t>
      </w:r>
    </w:p>
    <w:p w14:paraId="36079009" w14:textId="59CA1BC4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sectPr w:rsidR="0011477D" w:rsidRPr="0011477D">
      <w:headerReference w:type="even" r:id="rId16"/>
      <w:headerReference w:type="default" r:id="rId17"/>
      <w:footerReference w:type="default" r:id="rId18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B353" w14:textId="77777777" w:rsidR="008543EC" w:rsidRDefault="008543EC">
      <w:r>
        <w:separator/>
      </w:r>
    </w:p>
  </w:endnote>
  <w:endnote w:type="continuationSeparator" w:id="0">
    <w:p w14:paraId="7F3CA765" w14:textId="77777777" w:rsidR="008543EC" w:rsidRDefault="0085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053C6E" w:rsidRDefault="00053C6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053C6E" w:rsidRDefault="00053C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053C6E" w:rsidRDefault="00053C6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053C6E" w:rsidRDefault="00053C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053C6E" w:rsidRDefault="00053C6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053C6E" w:rsidRDefault="00053C6E">
    <w:pPr>
      <w:pStyle w:val="Rodap"/>
      <w:rPr>
        <w:lang w:val="pt-PT"/>
      </w:rPr>
    </w:pPr>
  </w:p>
  <w:p w14:paraId="249FEBF8" w14:textId="77777777" w:rsidR="00053C6E" w:rsidRDefault="000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74632" w14:textId="77777777" w:rsidR="008543EC" w:rsidRDefault="008543EC">
      <w:r>
        <w:separator/>
      </w:r>
    </w:p>
  </w:footnote>
  <w:footnote w:type="continuationSeparator" w:id="0">
    <w:p w14:paraId="1DA4A3E6" w14:textId="77777777" w:rsidR="008543EC" w:rsidRDefault="00854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053C6E" w:rsidRDefault="00053C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053C6E" w:rsidRDefault="00053C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053C6E" w:rsidRDefault="00053C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182"/>
    <w:multiLevelType w:val="hybridMultilevel"/>
    <w:tmpl w:val="B7B89D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8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9D65939"/>
    <w:multiLevelType w:val="hybridMultilevel"/>
    <w:tmpl w:val="42FC0E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7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E39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4D5E48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0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22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21"/>
  </w:num>
  <w:num w:numId="7">
    <w:abstractNumId w:val="9"/>
  </w:num>
  <w:num w:numId="8">
    <w:abstractNumId w:val="19"/>
  </w:num>
  <w:num w:numId="9">
    <w:abstractNumId w:val="16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  <w:num w:numId="14">
    <w:abstractNumId w:val="8"/>
  </w:num>
  <w:num w:numId="15">
    <w:abstractNumId w:val="11"/>
  </w:num>
  <w:num w:numId="16">
    <w:abstractNumId w:val="1"/>
  </w:num>
  <w:num w:numId="17">
    <w:abstractNumId w:val="17"/>
  </w:num>
  <w:num w:numId="18">
    <w:abstractNumId w:val="15"/>
  </w:num>
  <w:num w:numId="19">
    <w:abstractNumId w:val="5"/>
  </w:num>
  <w:num w:numId="20">
    <w:abstractNumId w:val="7"/>
  </w:num>
  <w:num w:numId="21">
    <w:abstractNumId w:val="20"/>
  </w:num>
  <w:num w:numId="22">
    <w:abstractNumId w:val="18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E2294"/>
    <w:rsid w:val="00107AB9"/>
    <w:rsid w:val="0011477D"/>
    <w:rsid w:val="00135AE3"/>
    <w:rsid w:val="00185758"/>
    <w:rsid w:val="002316BF"/>
    <w:rsid w:val="00233D9D"/>
    <w:rsid w:val="0027122D"/>
    <w:rsid w:val="00276C4A"/>
    <w:rsid w:val="00291060"/>
    <w:rsid w:val="0029493A"/>
    <w:rsid w:val="00294D20"/>
    <w:rsid w:val="002E0C32"/>
    <w:rsid w:val="00390B2C"/>
    <w:rsid w:val="003E75F5"/>
    <w:rsid w:val="00405B47"/>
    <w:rsid w:val="00425E6B"/>
    <w:rsid w:val="00442298"/>
    <w:rsid w:val="0048564B"/>
    <w:rsid w:val="005304DF"/>
    <w:rsid w:val="0056527D"/>
    <w:rsid w:val="00615D1A"/>
    <w:rsid w:val="0063108A"/>
    <w:rsid w:val="0065035C"/>
    <w:rsid w:val="006C7629"/>
    <w:rsid w:val="006E0ED6"/>
    <w:rsid w:val="00775D23"/>
    <w:rsid w:val="007B3619"/>
    <w:rsid w:val="00853371"/>
    <w:rsid w:val="008543EC"/>
    <w:rsid w:val="00913AF5"/>
    <w:rsid w:val="00983B7B"/>
    <w:rsid w:val="009D4437"/>
    <w:rsid w:val="00A3468E"/>
    <w:rsid w:val="00A34FD1"/>
    <w:rsid w:val="00A5191C"/>
    <w:rsid w:val="00A66D3D"/>
    <w:rsid w:val="00A82B12"/>
    <w:rsid w:val="00A831B0"/>
    <w:rsid w:val="00B14430"/>
    <w:rsid w:val="00B228F4"/>
    <w:rsid w:val="00B84712"/>
    <w:rsid w:val="00C1310C"/>
    <w:rsid w:val="00C318F5"/>
    <w:rsid w:val="00C44DBA"/>
    <w:rsid w:val="00D22E3B"/>
    <w:rsid w:val="00D3085A"/>
    <w:rsid w:val="00D7647B"/>
    <w:rsid w:val="00D974EE"/>
    <w:rsid w:val="00E57794"/>
    <w:rsid w:val="00E6198B"/>
    <w:rsid w:val="00E81BA2"/>
    <w:rsid w:val="00E966AA"/>
    <w:rsid w:val="00EE33BE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8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8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numId w:val="1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47C0-A9EE-41B6-AA25-63792CA3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25</Pages>
  <Words>3016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19270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Jéssica Andreia</cp:lastModifiedBy>
  <cp:revision>8</cp:revision>
  <dcterms:created xsi:type="dcterms:W3CDTF">2020-01-09T23:39:00Z</dcterms:created>
  <dcterms:modified xsi:type="dcterms:W3CDTF">2020-01-10T20:18:00Z</dcterms:modified>
  <cp:category/>
</cp:coreProperties>
</file>