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6A1A1D" w:rsidRDefault="0033344B" w:rsidP="0033344B">
      <w:pPr>
        <w:jc w:val="center"/>
        <w:rPr>
          <w:rFonts w:ascii="Arial" w:hAnsi="Arial"/>
          <w:b/>
          <w:sz w:val="28"/>
          <w:szCs w:val="28"/>
        </w:rPr>
      </w:pPr>
      <w:r w:rsidRPr="006A1A1D">
        <w:rPr>
          <w:rFonts w:ascii="Arial" w:hAnsi="Arial"/>
          <w:b/>
          <w:sz w:val="28"/>
          <w:szCs w:val="28"/>
        </w:rPr>
        <w:t>Interação Pessoa-Máquina</w:t>
      </w:r>
    </w:p>
    <w:p w14:paraId="07EFA224" w14:textId="77777777" w:rsidR="0033344B" w:rsidRPr="006A1A1D" w:rsidRDefault="0033344B" w:rsidP="00A5063C">
      <w:pPr>
        <w:rPr>
          <w:rFonts w:ascii="Arial" w:hAnsi="Arial"/>
          <w:b/>
          <w:sz w:val="18"/>
          <w:szCs w:val="28"/>
        </w:rPr>
      </w:pPr>
    </w:p>
    <w:p w14:paraId="0F2BE585" w14:textId="4EEFAD00" w:rsidR="0033344B" w:rsidRPr="006A1A1D" w:rsidRDefault="00267B0F" w:rsidP="0033344B">
      <w:pPr>
        <w:jc w:val="center"/>
        <w:rPr>
          <w:rFonts w:ascii="Arial" w:hAnsi="Arial"/>
          <w:b/>
          <w:sz w:val="28"/>
          <w:szCs w:val="28"/>
        </w:rPr>
      </w:pPr>
      <w:r w:rsidRPr="006A1A1D">
        <w:rPr>
          <w:rFonts w:ascii="Arial" w:hAnsi="Arial"/>
          <w:b/>
          <w:sz w:val="28"/>
          <w:szCs w:val="28"/>
        </w:rPr>
        <w:t>20</w:t>
      </w:r>
      <w:r w:rsidR="008A3C87" w:rsidRPr="006A1A1D">
        <w:rPr>
          <w:rFonts w:ascii="Arial" w:hAnsi="Arial"/>
          <w:b/>
          <w:sz w:val="28"/>
          <w:szCs w:val="28"/>
        </w:rPr>
        <w:t>2</w:t>
      </w:r>
      <w:r w:rsidR="00453D3F" w:rsidRPr="006A1A1D">
        <w:rPr>
          <w:rFonts w:ascii="Arial" w:hAnsi="Arial"/>
          <w:b/>
          <w:sz w:val="28"/>
          <w:szCs w:val="28"/>
        </w:rPr>
        <w:t>3</w:t>
      </w:r>
      <w:r w:rsidRPr="006A1A1D">
        <w:rPr>
          <w:rFonts w:ascii="Arial" w:hAnsi="Arial"/>
          <w:b/>
          <w:sz w:val="28"/>
          <w:szCs w:val="28"/>
        </w:rPr>
        <w:t>/20</w:t>
      </w:r>
      <w:r w:rsidR="008A3C87" w:rsidRPr="006A1A1D">
        <w:rPr>
          <w:rFonts w:ascii="Arial" w:hAnsi="Arial"/>
          <w:b/>
          <w:sz w:val="28"/>
          <w:szCs w:val="28"/>
        </w:rPr>
        <w:t>2</w:t>
      </w:r>
      <w:r w:rsidR="00453D3F" w:rsidRPr="006A1A1D">
        <w:rPr>
          <w:rFonts w:ascii="Arial" w:hAnsi="Arial"/>
          <w:b/>
          <w:sz w:val="28"/>
          <w:szCs w:val="28"/>
        </w:rPr>
        <w:t>4</w:t>
      </w:r>
    </w:p>
    <w:p w14:paraId="2210D9C3" w14:textId="77777777" w:rsidR="0033344B" w:rsidRPr="006A1A1D" w:rsidRDefault="0033344B" w:rsidP="00A5063C">
      <w:pPr>
        <w:rPr>
          <w:rFonts w:ascii="Arial" w:hAnsi="Arial"/>
          <w:b/>
          <w:sz w:val="28"/>
        </w:rPr>
      </w:pPr>
    </w:p>
    <w:p w14:paraId="4CB36517" w14:textId="77777777" w:rsidR="00321370" w:rsidRPr="006A1A1D" w:rsidRDefault="00321370" w:rsidP="00A5063C">
      <w:pPr>
        <w:rPr>
          <w:rFonts w:ascii="Arial" w:hAnsi="Arial"/>
          <w:b/>
          <w:sz w:val="28"/>
        </w:rPr>
      </w:pPr>
    </w:p>
    <w:p w14:paraId="193A1493" w14:textId="77777777" w:rsidR="0033344B" w:rsidRPr="006A1A1D" w:rsidRDefault="0033344B" w:rsidP="00A5063C">
      <w:pPr>
        <w:rPr>
          <w:rFonts w:ascii="Arial" w:hAnsi="Arial"/>
          <w:b/>
          <w:sz w:val="28"/>
        </w:rPr>
      </w:pPr>
    </w:p>
    <w:p w14:paraId="6434107C" w14:textId="517F1824" w:rsidR="0033344B" w:rsidRPr="006A1A1D" w:rsidRDefault="002B7DAF" w:rsidP="0033344B">
      <w:pPr>
        <w:jc w:val="center"/>
        <w:rPr>
          <w:rFonts w:ascii="Arial" w:hAnsi="Arial"/>
          <w:b/>
          <w:sz w:val="48"/>
          <w:u w:val="single"/>
        </w:rPr>
      </w:pPr>
      <w:r w:rsidRPr="006A1A1D">
        <w:rPr>
          <w:rFonts w:ascii="Arial" w:hAnsi="Arial"/>
          <w:b/>
          <w:sz w:val="48"/>
        </w:rPr>
        <w:t>CartGuru</w:t>
      </w:r>
    </w:p>
    <w:p w14:paraId="3C695105" w14:textId="77777777" w:rsidR="00321370" w:rsidRPr="006A1A1D" w:rsidRDefault="00E14BA7" w:rsidP="00A5063C">
      <w:pPr>
        <w:rPr>
          <w:rFonts w:ascii="Arial" w:hAnsi="Arial"/>
          <w:b/>
          <w:sz w:val="32"/>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6A1A1D" w:rsidRDefault="00F906EF" w:rsidP="00A5063C">
      <w:pPr>
        <w:rPr>
          <w:rFonts w:ascii="Arial" w:hAnsi="Arial"/>
          <w:b/>
          <w:sz w:val="20"/>
        </w:rPr>
      </w:pPr>
    </w:p>
    <w:p w14:paraId="10D19DA6" w14:textId="09C5FFDD" w:rsidR="00F906EF" w:rsidRPr="00487F5D" w:rsidRDefault="0054259E" w:rsidP="00A5063C">
      <w:pPr>
        <w:jc w:val="center"/>
        <w:rPr>
          <w:rFonts w:ascii="Arial" w:hAnsi="Arial"/>
          <w:color w:val="365F91" w:themeColor="accent1" w:themeShade="BF"/>
          <w:sz w:val="40"/>
        </w:rPr>
      </w:pPr>
      <w:r w:rsidRPr="00487F5D">
        <w:rPr>
          <w:rFonts w:ascii="Arial" w:hAnsi="Arial"/>
          <w:color w:val="365F91" w:themeColor="accent1" w:themeShade="BF"/>
          <w:sz w:val="40"/>
        </w:rPr>
        <w:t>Stage</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6</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Evaluation results and presentation of the final project</w:t>
      </w:r>
    </w:p>
    <w:p w14:paraId="24799252" w14:textId="3DAE9415" w:rsidR="0033344B" w:rsidRPr="00487F5D" w:rsidRDefault="0033344B" w:rsidP="006021D2">
      <w:pPr>
        <w:rPr>
          <w:rFonts w:ascii="Arial" w:hAnsi="Arial"/>
          <w:b/>
          <w:sz w:val="32"/>
        </w:rPr>
      </w:pPr>
    </w:p>
    <w:p w14:paraId="66EF2083" w14:textId="1B093214" w:rsidR="0033344B" w:rsidRPr="00487F5D" w:rsidRDefault="004648C1">
      <w:pPr>
        <w:rPr>
          <w:rFonts w:ascii="Arial" w:hAnsi="Arial"/>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87F5D" w:rsidRDefault="0033344B">
      <w:pPr>
        <w:rPr>
          <w:rFonts w:ascii="Arial" w:hAnsi="Arial"/>
        </w:rPr>
      </w:pPr>
    </w:p>
    <w:p w14:paraId="0A4BDA6C" w14:textId="276B5F1D" w:rsidR="0033344B" w:rsidRPr="00487F5D" w:rsidRDefault="0033344B">
      <w:pPr>
        <w:rPr>
          <w:rFonts w:ascii="Arial" w:hAnsi="Arial"/>
        </w:rPr>
      </w:pPr>
    </w:p>
    <w:p w14:paraId="1B07146A" w14:textId="5DE8D49F" w:rsidR="0033344B" w:rsidRPr="00487F5D" w:rsidRDefault="0033344B">
      <w:pPr>
        <w:rPr>
          <w:rFonts w:ascii="Arial" w:hAnsi="Arial"/>
        </w:rPr>
      </w:pPr>
    </w:p>
    <w:p w14:paraId="79A6DC4E" w14:textId="457CD931" w:rsidR="0033344B" w:rsidRPr="00487F5D" w:rsidRDefault="0033344B" w:rsidP="00A5063C">
      <w:pPr>
        <w:rPr>
          <w:rFonts w:ascii="Arial" w:hAnsi="Arial"/>
        </w:rPr>
      </w:pPr>
    </w:p>
    <w:p w14:paraId="115E8636" w14:textId="3C33F53A" w:rsidR="0033344B" w:rsidRPr="00487F5D" w:rsidRDefault="0033344B">
      <w:pPr>
        <w:rPr>
          <w:rFonts w:ascii="Arial" w:hAnsi="Arial"/>
        </w:rPr>
      </w:pPr>
    </w:p>
    <w:p w14:paraId="724F926A" w14:textId="77777777" w:rsidR="0033344B" w:rsidRPr="00487F5D" w:rsidRDefault="0033344B">
      <w:pPr>
        <w:rPr>
          <w:rFonts w:ascii="Arial" w:hAnsi="Arial"/>
        </w:rPr>
      </w:pPr>
    </w:p>
    <w:p w14:paraId="71B0F3AD" w14:textId="77777777" w:rsidR="0033344B" w:rsidRPr="00487F5D" w:rsidRDefault="0033344B">
      <w:pPr>
        <w:rPr>
          <w:rFonts w:ascii="Arial" w:hAnsi="Arial"/>
        </w:rPr>
      </w:pPr>
    </w:p>
    <w:p w14:paraId="2C8127C3" w14:textId="77777777" w:rsidR="0033344B" w:rsidRPr="00487F5D" w:rsidRDefault="0033344B">
      <w:pPr>
        <w:rPr>
          <w:rFonts w:ascii="Arial" w:hAnsi="Arial"/>
        </w:rPr>
      </w:pPr>
    </w:p>
    <w:p w14:paraId="71DF3DAD" w14:textId="77777777" w:rsidR="0033344B" w:rsidRPr="00487F5D" w:rsidRDefault="0033344B">
      <w:pPr>
        <w:rPr>
          <w:rFonts w:ascii="Arial" w:hAnsi="Arial"/>
        </w:rPr>
      </w:pPr>
    </w:p>
    <w:p w14:paraId="1C4E0DE3" w14:textId="77777777" w:rsidR="0033344B" w:rsidRPr="00487F5D" w:rsidRDefault="0033344B">
      <w:pPr>
        <w:rPr>
          <w:rFonts w:ascii="Arial" w:hAnsi="Arial"/>
        </w:rPr>
      </w:pPr>
    </w:p>
    <w:p w14:paraId="797770A3" w14:textId="77777777" w:rsidR="0033344B" w:rsidRPr="00487F5D" w:rsidRDefault="0033344B">
      <w:pPr>
        <w:rPr>
          <w:rFonts w:ascii="Arial" w:hAnsi="Arial"/>
        </w:rPr>
      </w:pPr>
    </w:p>
    <w:p w14:paraId="76291FBD" w14:textId="77777777" w:rsidR="0033344B" w:rsidRPr="00487F5D" w:rsidRDefault="0033344B" w:rsidP="00A5063C">
      <w:pPr>
        <w:rPr>
          <w:rFonts w:ascii="Arial" w:hAnsi="Arial"/>
          <w:b/>
        </w:rPr>
      </w:pPr>
    </w:p>
    <w:p w14:paraId="5B363750" w14:textId="33053FE1" w:rsidR="0033344B" w:rsidRPr="00487F5D" w:rsidRDefault="0033344B" w:rsidP="00A5063C">
      <w:pPr>
        <w:rPr>
          <w:rFonts w:ascii="Arial" w:hAnsi="Arial"/>
          <w:b/>
        </w:rPr>
      </w:pPr>
    </w:p>
    <w:p w14:paraId="24227C2A" w14:textId="3A4661B6" w:rsidR="00453D3F" w:rsidRPr="00487F5D" w:rsidRDefault="00453D3F" w:rsidP="00A5063C">
      <w:pPr>
        <w:rPr>
          <w:rFonts w:ascii="Arial" w:hAnsi="Arial"/>
          <w:b/>
        </w:rPr>
      </w:pPr>
    </w:p>
    <w:p w14:paraId="49F4D0A1" w14:textId="02C7EB9F" w:rsidR="0033344B" w:rsidRPr="00487F5D" w:rsidRDefault="0033344B" w:rsidP="00A5063C">
      <w:pPr>
        <w:rPr>
          <w:rFonts w:ascii="Arial" w:hAnsi="Arial"/>
          <w:b/>
        </w:rPr>
      </w:pPr>
    </w:p>
    <w:p w14:paraId="4FF47ECA" w14:textId="77777777" w:rsidR="0033344B" w:rsidRPr="00487F5D" w:rsidRDefault="0033344B" w:rsidP="00F906EF">
      <w:pPr>
        <w:rPr>
          <w:rFonts w:ascii="Arial" w:hAnsi="Arial"/>
          <w:sz w:val="20"/>
        </w:rPr>
      </w:pPr>
    </w:p>
    <w:p w14:paraId="71B0DE1A" w14:textId="76A113CB" w:rsidR="0033344B" w:rsidRPr="00487F5D" w:rsidRDefault="0033344B" w:rsidP="00A5063C">
      <w:pPr>
        <w:rPr>
          <w:rFonts w:ascii="Arial" w:hAnsi="Arial"/>
          <w:b/>
          <w:sz w:val="22"/>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CEBA108" w14:textId="7A940633" w:rsidR="006021D2" w:rsidRPr="004648C1" w:rsidRDefault="006021D2" w:rsidP="00A5063C">
      <w:pPr>
        <w:rPr>
          <w:rFonts w:ascii="Arial" w:hAnsi="Arial"/>
          <w:lang w:val="pt-PT"/>
        </w:rPr>
      </w:pPr>
    </w:p>
    <w:p w14:paraId="1BBEB52A" w14:textId="23E0116B" w:rsidR="00753272" w:rsidRPr="006A1A1D" w:rsidRDefault="006021D2" w:rsidP="005B79C3">
      <w:pPr>
        <w:jc w:val="center"/>
        <w:rPr>
          <w:rFonts w:ascii="Arial" w:hAnsi="Arial"/>
        </w:rPr>
      </w:pPr>
      <w:r w:rsidRPr="006A1A1D">
        <w:rPr>
          <w:rFonts w:ascii="Arial" w:hAnsi="Arial"/>
        </w:rPr>
        <w:t>Month</w:t>
      </w:r>
      <w:r w:rsidR="00267B0F" w:rsidRPr="006A1A1D">
        <w:rPr>
          <w:rFonts w:ascii="Arial" w:hAnsi="Arial"/>
        </w:rPr>
        <w:t xml:space="preserve"> </w:t>
      </w:r>
      <w:r w:rsidR="006A1A1D">
        <w:rPr>
          <w:rFonts w:ascii="Arial" w:hAnsi="Arial"/>
        </w:rPr>
        <w:t>11</w:t>
      </w:r>
      <w:r w:rsidR="00267B0F" w:rsidRPr="006A1A1D">
        <w:rPr>
          <w:rFonts w:ascii="Arial" w:hAnsi="Arial"/>
        </w:rPr>
        <w:t>, 20</w:t>
      </w:r>
      <w:r w:rsidR="008A3C87" w:rsidRPr="006A1A1D">
        <w:rPr>
          <w:rFonts w:ascii="Arial" w:hAnsi="Arial"/>
        </w:rPr>
        <w:t>2</w:t>
      </w:r>
      <w:r w:rsidR="00C544D4" w:rsidRPr="006A1A1D">
        <w:rPr>
          <w:rFonts w:ascii="Arial" w:hAnsi="Arial"/>
        </w:rPr>
        <w:t>3</w:t>
      </w:r>
    </w:p>
    <w:p w14:paraId="488B2492" w14:textId="5609E7C6" w:rsidR="00334C95" w:rsidRDefault="00334C95" w:rsidP="00334C95">
      <w:pPr>
        <w:jc w:val="both"/>
        <w:rPr>
          <w:rFonts w:ascii="Arial" w:hAnsi="Arial"/>
          <w:b/>
          <w:bCs/>
          <w:sz w:val="28"/>
          <w:szCs w:val="28"/>
        </w:rPr>
      </w:pPr>
      <w:r w:rsidRPr="00334C95">
        <w:rPr>
          <w:rFonts w:ascii="Arial" w:hAnsi="Arial"/>
          <w:b/>
          <w:bCs/>
          <w:sz w:val="28"/>
          <w:szCs w:val="28"/>
        </w:rPr>
        <w:lastRenderedPageBreak/>
        <w:t>Heuristic Evaluation</w:t>
      </w:r>
    </w:p>
    <w:p w14:paraId="00474042" w14:textId="77777777" w:rsidR="00334C95" w:rsidRDefault="00334C95" w:rsidP="00334C95">
      <w:pPr>
        <w:jc w:val="both"/>
        <w:rPr>
          <w:rFonts w:ascii="Arial" w:hAnsi="Arial"/>
          <w:sz w:val="22"/>
          <w:szCs w:val="22"/>
        </w:rPr>
      </w:pPr>
    </w:p>
    <w:p w14:paraId="3D65797C" w14:textId="7D321196" w:rsidR="00E736CF" w:rsidRPr="00334C95" w:rsidRDefault="00334C95" w:rsidP="00E736CF">
      <w:pPr>
        <w:rPr>
          <w:rFonts w:ascii="Arial" w:hAnsi="Arial"/>
          <w:sz w:val="22"/>
          <w:szCs w:val="22"/>
        </w:rPr>
      </w:pPr>
      <w:r>
        <w:rPr>
          <w:rFonts w:ascii="Arial" w:hAnsi="Arial"/>
          <w:sz w:val="22"/>
          <w:szCs w:val="22"/>
        </w:rPr>
        <w:t>This is the heuristic evaluation made by group nº8 about our app.</w:t>
      </w:r>
    </w:p>
    <w:tbl>
      <w:tblPr>
        <w:tblStyle w:val="TableNormal"/>
        <w:tblpPr w:leftFromText="141" w:rightFromText="141" w:vertAnchor="page" w:horzAnchor="margin" w:tblpXSpec="center" w:tblpY="2605"/>
        <w:tblW w:w="107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334C95" w:rsidRPr="00334C95" w14:paraId="195F9A6D" w14:textId="77777777" w:rsidTr="00334C95">
        <w:trPr>
          <w:trHeight w:val="470"/>
        </w:trPr>
        <w:tc>
          <w:tcPr>
            <w:tcW w:w="580" w:type="dxa"/>
          </w:tcPr>
          <w:p w14:paraId="49F7B77B"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Nº</w:t>
            </w:r>
          </w:p>
        </w:tc>
        <w:tc>
          <w:tcPr>
            <w:tcW w:w="1680" w:type="dxa"/>
          </w:tcPr>
          <w:p w14:paraId="3F46BE6E"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Problem</w:t>
            </w:r>
          </w:p>
        </w:tc>
        <w:tc>
          <w:tcPr>
            <w:tcW w:w="1520" w:type="dxa"/>
          </w:tcPr>
          <w:p w14:paraId="18044626"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Heuristic</w:t>
            </w:r>
          </w:p>
        </w:tc>
        <w:tc>
          <w:tcPr>
            <w:tcW w:w="2260" w:type="dxa"/>
          </w:tcPr>
          <w:p w14:paraId="7703DE84"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Description</w:t>
            </w:r>
          </w:p>
        </w:tc>
        <w:tc>
          <w:tcPr>
            <w:tcW w:w="1240" w:type="dxa"/>
          </w:tcPr>
          <w:p w14:paraId="6A7C6F6D" w14:textId="77777777" w:rsidR="00334C95" w:rsidRPr="00334C95" w:rsidRDefault="00334C95" w:rsidP="00334C95">
            <w:pPr>
              <w:pStyle w:val="TableParagraph"/>
              <w:spacing w:before="113"/>
              <w:ind w:left="105"/>
              <w:rPr>
                <w:rFonts w:ascii="Arial" w:hAnsi="Arial" w:cs="Arial"/>
                <w:sz w:val="24"/>
              </w:rPr>
            </w:pPr>
            <w:r w:rsidRPr="00334C95">
              <w:rPr>
                <w:rFonts w:ascii="Arial" w:hAnsi="Arial" w:cs="Arial"/>
                <w:sz w:val="24"/>
              </w:rPr>
              <w:t>Severity</w:t>
            </w:r>
          </w:p>
        </w:tc>
        <w:tc>
          <w:tcPr>
            <w:tcW w:w="3500" w:type="dxa"/>
          </w:tcPr>
          <w:p w14:paraId="42CBA401" w14:textId="77777777" w:rsidR="00334C95" w:rsidRPr="00334C95" w:rsidRDefault="00334C95" w:rsidP="00334C95">
            <w:pPr>
              <w:pStyle w:val="TableParagraph"/>
              <w:spacing w:before="113"/>
              <w:ind w:left="95"/>
              <w:rPr>
                <w:rFonts w:ascii="Arial" w:hAnsi="Arial" w:cs="Arial"/>
                <w:sz w:val="24"/>
              </w:rPr>
            </w:pPr>
            <w:r w:rsidRPr="00334C95">
              <w:rPr>
                <w:rFonts w:ascii="Arial" w:hAnsi="Arial" w:cs="Arial"/>
                <w:sz w:val="24"/>
              </w:rPr>
              <w:t>Solution</w:t>
            </w:r>
          </w:p>
        </w:tc>
      </w:tr>
      <w:tr w:rsidR="00334C95" w:rsidRPr="00334C95" w14:paraId="7CDA979E" w14:textId="77777777" w:rsidTr="00334C95">
        <w:trPr>
          <w:trHeight w:val="2409"/>
        </w:trPr>
        <w:tc>
          <w:tcPr>
            <w:tcW w:w="580" w:type="dxa"/>
          </w:tcPr>
          <w:p w14:paraId="03B3F5D5" w14:textId="77777777" w:rsidR="00334C95" w:rsidRPr="00334C95" w:rsidRDefault="00334C95" w:rsidP="00334C95">
            <w:pPr>
              <w:pStyle w:val="TableParagraph"/>
              <w:spacing w:before="114"/>
              <w:rPr>
                <w:rFonts w:ascii="Arial" w:hAnsi="Arial" w:cs="Arial"/>
                <w:sz w:val="24"/>
              </w:rPr>
            </w:pPr>
            <w:r w:rsidRPr="00334C95">
              <w:rPr>
                <w:rFonts w:ascii="Arial" w:hAnsi="Arial" w:cs="Arial"/>
                <w:sz w:val="24"/>
              </w:rPr>
              <w:t>1</w:t>
            </w:r>
          </w:p>
        </w:tc>
        <w:tc>
          <w:tcPr>
            <w:tcW w:w="1680" w:type="dxa"/>
          </w:tcPr>
          <w:p w14:paraId="29EAA2A1" w14:textId="77777777" w:rsidR="00334C95" w:rsidRPr="00334C95" w:rsidRDefault="00334C95" w:rsidP="00334C95">
            <w:pPr>
              <w:pStyle w:val="TableParagraph"/>
              <w:spacing w:before="114"/>
              <w:ind w:left="90" w:right="139"/>
              <w:rPr>
                <w:rFonts w:ascii="Arial" w:hAnsi="Arial" w:cs="Arial"/>
                <w:sz w:val="24"/>
              </w:rPr>
            </w:pPr>
            <w:r w:rsidRPr="00334C95">
              <w:rPr>
                <w:rFonts w:ascii="Arial" w:hAnsi="Arial" w:cs="Arial"/>
                <w:sz w:val="24"/>
              </w:rPr>
              <w:t>Unrestricted</w:t>
            </w:r>
            <w:r w:rsidRPr="00334C95">
              <w:rPr>
                <w:rFonts w:ascii="Arial" w:hAnsi="Arial" w:cs="Arial"/>
                <w:spacing w:val="1"/>
                <w:sz w:val="24"/>
              </w:rPr>
              <w:t xml:space="preserve"> </w:t>
            </w:r>
            <w:r w:rsidRPr="00334C95">
              <w:rPr>
                <w:rFonts w:ascii="Arial" w:hAnsi="Arial" w:cs="Arial"/>
                <w:sz w:val="24"/>
              </w:rPr>
              <w:t>Post</w:t>
            </w:r>
            <w:r w:rsidRPr="00334C95">
              <w:rPr>
                <w:rFonts w:ascii="Arial" w:hAnsi="Arial" w:cs="Arial"/>
                <w:spacing w:val="-14"/>
                <w:sz w:val="24"/>
              </w:rPr>
              <w:t xml:space="preserve"> </w:t>
            </w:r>
            <w:r w:rsidRPr="00334C95">
              <w:rPr>
                <w:rFonts w:ascii="Arial" w:hAnsi="Arial" w:cs="Arial"/>
                <w:sz w:val="24"/>
              </w:rPr>
              <w:t>Addition</w:t>
            </w:r>
          </w:p>
        </w:tc>
        <w:tc>
          <w:tcPr>
            <w:tcW w:w="1520" w:type="dxa"/>
          </w:tcPr>
          <w:p w14:paraId="296DC172" w14:textId="77777777" w:rsidR="00334C95" w:rsidRPr="00334C95" w:rsidRDefault="00334C95" w:rsidP="00334C95">
            <w:pPr>
              <w:pStyle w:val="TableParagraph"/>
              <w:spacing w:before="114"/>
              <w:ind w:left="90" w:right="99"/>
              <w:rPr>
                <w:rFonts w:ascii="Arial" w:hAnsi="Arial" w:cs="Arial"/>
                <w:sz w:val="24"/>
              </w:rPr>
            </w:pPr>
            <w:r w:rsidRPr="00334C95">
              <w:rPr>
                <w:rFonts w:ascii="Arial" w:hAnsi="Arial" w:cs="Arial"/>
                <w:sz w:val="24"/>
              </w:rPr>
              <w:t>Visibility of</w:t>
            </w:r>
            <w:r w:rsidRPr="00334C95">
              <w:rPr>
                <w:rFonts w:ascii="Arial" w:hAnsi="Arial" w:cs="Arial"/>
                <w:spacing w:val="1"/>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 User</w:t>
            </w:r>
            <w:r w:rsidRPr="00334C95">
              <w:rPr>
                <w:rFonts w:ascii="Arial" w:hAnsi="Arial" w:cs="Arial"/>
                <w:spacing w:val="-65"/>
                <w:sz w:val="24"/>
              </w:rPr>
              <w:t xml:space="preserve"> </w:t>
            </w:r>
            <w:r w:rsidRPr="00334C95">
              <w:rPr>
                <w:rFonts w:ascii="Arial" w:hAnsi="Arial" w:cs="Arial"/>
                <w:sz w:val="24"/>
              </w:rPr>
              <w:t>control and</w:t>
            </w:r>
            <w:r w:rsidRPr="00334C95">
              <w:rPr>
                <w:rFonts w:ascii="Arial" w:hAnsi="Arial" w:cs="Arial"/>
                <w:spacing w:val="1"/>
                <w:sz w:val="24"/>
              </w:rPr>
              <w:t xml:space="preserve"> </w:t>
            </w:r>
            <w:r w:rsidRPr="00334C95">
              <w:rPr>
                <w:rFonts w:ascii="Arial" w:hAnsi="Arial" w:cs="Arial"/>
                <w:sz w:val="24"/>
              </w:rPr>
              <w:t>freedom</w:t>
            </w:r>
          </w:p>
        </w:tc>
        <w:tc>
          <w:tcPr>
            <w:tcW w:w="2260" w:type="dxa"/>
          </w:tcPr>
          <w:p w14:paraId="72A30CC6" w14:textId="77777777" w:rsidR="00334C95" w:rsidRPr="00334C95" w:rsidRDefault="00334C95" w:rsidP="00334C95">
            <w:pPr>
              <w:pStyle w:val="TableParagraph"/>
              <w:spacing w:before="114"/>
              <w:ind w:right="86"/>
              <w:rPr>
                <w:rFonts w:ascii="Arial" w:hAnsi="Arial" w:cs="Arial"/>
                <w:sz w:val="24"/>
              </w:rPr>
            </w:pPr>
            <w:r w:rsidRPr="00334C95">
              <w:rPr>
                <w:rFonts w:ascii="Arial" w:hAnsi="Arial" w:cs="Arial"/>
                <w:sz w:val="24"/>
              </w:rPr>
              <w:t>Users can add an</w:t>
            </w:r>
            <w:r w:rsidRPr="00334C95">
              <w:rPr>
                <w:rFonts w:ascii="Arial" w:hAnsi="Arial" w:cs="Arial"/>
                <w:spacing w:val="1"/>
                <w:sz w:val="24"/>
              </w:rPr>
              <w:t xml:space="preserve"> </w:t>
            </w:r>
            <w:r w:rsidRPr="00334C95">
              <w:rPr>
                <w:rFonts w:ascii="Arial" w:hAnsi="Arial" w:cs="Arial"/>
                <w:sz w:val="24"/>
              </w:rPr>
              <w:t>unlimited</w:t>
            </w:r>
            <w:r w:rsidRPr="00334C95">
              <w:rPr>
                <w:rFonts w:ascii="Arial" w:hAnsi="Arial" w:cs="Arial"/>
                <w:spacing w:val="2"/>
                <w:sz w:val="24"/>
              </w:rPr>
              <w:t xml:space="preserve"> </w:t>
            </w:r>
            <w:r w:rsidRPr="00334C95">
              <w:rPr>
                <w:rFonts w:ascii="Arial" w:hAnsi="Arial" w:cs="Arial"/>
                <w:sz w:val="24"/>
              </w:rPr>
              <w:t>number</w:t>
            </w:r>
            <w:r w:rsidRPr="00334C95">
              <w:rPr>
                <w:rFonts w:ascii="Arial" w:hAnsi="Arial" w:cs="Arial"/>
                <w:spacing w:val="1"/>
                <w:sz w:val="24"/>
              </w:rPr>
              <w:t xml:space="preserve"> </w:t>
            </w:r>
            <w:r w:rsidRPr="00334C95">
              <w:rPr>
                <w:rFonts w:ascii="Arial" w:hAnsi="Arial" w:cs="Arial"/>
                <w:sz w:val="24"/>
              </w:rPr>
              <w:t>of posts by</w:t>
            </w:r>
            <w:r w:rsidRPr="00334C95">
              <w:rPr>
                <w:rFonts w:ascii="Arial" w:hAnsi="Arial" w:cs="Arial"/>
                <w:spacing w:val="1"/>
                <w:sz w:val="24"/>
              </w:rPr>
              <w:t xml:space="preserve"> </w:t>
            </w:r>
            <w:r w:rsidRPr="00334C95">
              <w:rPr>
                <w:rFonts w:ascii="Arial" w:hAnsi="Arial" w:cs="Arial"/>
                <w:sz w:val="24"/>
              </w:rPr>
              <w:t>repeatedly clicking</w:t>
            </w:r>
            <w:r w:rsidRPr="00334C95">
              <w:rPr>
                <w:rFonts w:ascii="Arial" w:hAnsi="Arial" w:cs="Arial"/>
                <w:spacing w:val="1"/>
                <w:sz w:val="24"/>
              </w:rPr>
              <w:t xml:space="preserve"> </w:t>
            </w:r>
            <w:r w:rsidRPr="00334C95">
              <w:rPr>
                <w:rFonts w:ascii="Arial" w:hAnsi="Arial" w:cs="Arial"/>
                <w:sz w:val="24"/>
              </w:rPr>
              <w:t>the Confirm button,</w:t>
            </w:r>
            <w:r w:rsidRPr="00334C95">
              <w:rPr>
                <w:rFonts w:ascii="Arial" w:hAnsi="Arial" w:cs="Arial"/>
                <w:spacing w:val="-65"/>
                <w:sz w:val="24"/>
              </w:rPr>
              <w:t xml:space="preserve"> </w:t>
            </w:r>
            <w:r w:rsidRPr="00334C95">
              <w:rPr>
                <w:rFonts w:ascii="Arial" w:hAnsi="Arial" w:cs="Arial"/>
                <w:sz w:val="24"/>
              </w:rPr>
              <w:t>leading to potential</w:t>
            </w:r>
            <w:r w:rsidRPr="00334C95">
              <w:rPr>
                <w:rFonts w:ascii="Arial" w:hAnsi="Arial" w:cs="Arial"/>
                <w:spacing w:val="-64"/>
                <w:sz w:val="24"/>
              </w:rPr>
              <w:t xml:space="preserve"> </w:t>
            </w:r>
            <w:r w:rsidRPr="00334C95">
              <w:rPr>
                <w:rFonts w:ascii="Arial" w:hAnsi="Arial" w:cs="Arial"/>
                <w:sz w:val="24"/>
              </w:rPr>
              <w:t>spam</w:t>
            </w:r>
            <w:r w:rsidRPr="00334C95">
              <w:rPr>
                <w:rFonts w:ascii="Arial" w:hAnsi="Arial" w:cs="Arial"/>
                <w:spacing w:val="-3"/>
                <w:sz w:val="24"/>
              </w:rPr>
              <w:t xml:space="preserve"> </w:t>
            </w:r>
            <w:r w:rsidRPr="00334C95">
              <w:rPr>
                <w:rFonts w:ascii="Arial" w:hAnsi="Arial" w:cs="Arial"/>
                <w:sz w:val="24"/>
              </w:rPr>
              <w:t>and</w:t>
            </w:r>
            <w:r w:rsidRPr="00334C95">
              <w:rPr>
                <w:rFonts w:ascii="Arial" w:hAnsi="Arial" w:cs="Arial"/>
                <w:spacing w:val="-3"/>
                <w:sz w:val="24"/>
              </w:rPr>
              <w:t xml:space="preserve"> </w:t>
            </w:r>
            <w:r w:rsidRPr="00334C95">
              <w:rPr>
                <w:rFonts w:ascii="Arial" w:hAnsi="Arial" w:cs="Arial"/>
                <w:sz w:val="24"/>
              </w:rPr>
              <w:t>clutter.</w:t>
            </w:r>
          </w:p>
        </w:tc>
        <w:tc>
          <w:tcPr>
            <w:tcW w:w="1240" w:type="dxa"/>
          </w:tcPr>
          <w:p w14:paraId="742E0A61" w14:textId="77777777" w:rsidR="00334C95" w:rsidRPr="00334C95" w:rsidRDefault="00334C95" w:rsidP="00334C95">
            <w:pPr>
              <w:pStyle w:val="TableParagraph"/>
              <w:spacing w:before="114"/>
              <w:ind w:left="105"/>
              <w:rPr>
                <w:rFonts w:ascii="Arial" w:hAnsi="Arial" w:cs="Arial"/>
                <w:sz w:val="24"/>
              </w:rPr>
            </w:pPr>
            <w:r w:rsidRPr="00334C95">
              <w:rPr>
                <w:rFonts w:ascii="Arial" w:hAnsi="Arial" w:cs="Arial"/>
                <w:sz w:val="24"/>
              </w:rPr>
              <w:t>Moderate</w:t>
            </w:r>
          </w:p>
        </w:tc>
        <w:tc>
          <w:tcPr>
            <w:tcW w:w="3500" w:type="dxa"/>
          </w:tcPr>
          <w:p w14:paraId="25510E38" w14:textId="77777777" w:rsidR="00334C95" w:rsidRPr="00334C95" w:rsidRDefault="00334C95" w:rsidP="00334C95">
            <w:pPr>
              <w:pStyle w:val="TableParagraph"/>
              <w:spacing w:before="114"/>
              <w:ind w:left="95" w:right="142"/>
              <w:rPr>
                <w:rFonts w:ascii="Arial" w:hAnsi="Arial" w:cs="Arial"/>
                <w:sz w:val="24"/>
              </w:rPr>
            </w:pPr>
            <w:r w:rsidRPr="00334C95">
              <w:rPr>
                <w:rFonts w:ascii="Arial" w:hAnsi="Arial" w:cs="Arial"/>
                <w:sz w:val="24"/>
              </w:rPr>
              <w:t>Implement a mechanism to</w:t>
            </w:r>
            <w:r w:rsidRPr="00334C95">
              <w:rPr>
                <w:rFonts w:ascii="Arial" w:hAnsi="Arial" w:cs="Arial"/>
                <w:spacing w:val="1"/>
                <w:sz w:val="24"/>
              </w:rPr>
              <w:t xml:space="preserve"> </w:t>
            </w:r>
            <w:r w:rsidRPr="00334C95">
              <w:rPr>
                <w:rFonts w:ascii="Arial" w:hAnsi="Arial" w:cs="Arial"/>
                <w:sz w:val="24"/>
              </w:rPr>
              <w:t>disable the "Add post" window</w:t>
            </w:r>
            <w:r w:rsidRPr="00334C95">
              <w:rPr>
                <w:rFonts w:ascii="Arial" w:hAnsi="Arial" w:cs="Arial"/>
                <w:spacing w:val="-65"/>
                <w:sz w:val="24"/>
              </w:rPr>
              <w:t xml:space="preserve"> </w:t>
            </w:r>
            <w:r w:rsidRPr="00334C95">
              <w:rPr>
                <w:rFonts w:ascii="Arial" w:hAnsi="Arial" w:cs="Arial"/>
                <w:sz w:val="24"/>
              </w:rPr>
              <w:t>after the Confirm button is</w:t>
            </w:r>
            <w:r w:rsidRPr="00334C95">
              <w:rPr>
                <w:rFonts w:ascii="Arial" w:hAnsi="Arial" w:cs="Arial"/>
                <w:spacing w:val="1"/>
                <w:sz w:val="24"/>
              </w:rPr>
              <w:t xml:space="preserve"> </w:t>
            </w:r>
            <w:r w:rsidRPr="00334C95">
              <w:rPr>
                <w:rFonts w:ascii="Arial" w:hAnsi="Arial" w:cs="Arial"/>
                <w:sz w:val="24"/>
              </w:rPr>
              <w:t>clicked once.</w:t>
            </w:r>
          </w:p>
          <w:p w14:paraId="319B523C" w14:textId="77777777" w:rsidR="00334C95" w:rsidRPr="00334C95" w:rsidRDefault="00334C95" w:rsidP="00334C95">
            <w:pPr>
              <w:pStyle w:val="TableParagraph"/>
              <w:ind w:left="628"/>
              <w:rPr>
                <w:rFonts w:ascii="Arial" w:hAnsi="Arial" w:cs="Arial"/>
                <w:sz w:val="24"/>
              </w:rPr>
            </w:pPr>
            <w:r w:rsidRPr="00334C95">
              <w:rPr>
                <w:rFonts w:ascii="Arial" w:hAnsi="Arial" w:cs="Arial"/>
                <w:sz w:val="24"/>
              </w:rPr>
              <w:t>Display a loading</w:t>
            </w:r>
          </w:p>
          <w:p w14:paraId="2EAEA41C" w14:textId="77777777" w:rsidR="00334C95" w:rsidRPr="00334C95" w:rsidRDefault="00334C95" w:rsidP="00334C95">
            <w:pPr>
              <w:pStyle w:val="TableParagraph"/>
              <w:ind w:left="95" w:right="704"/>
              <w:jc w:val="both"/>
              <w:rPr>
                <w:rFonts w:ascii="Arial" w:hAnsi="Arial" w:cs="Arial"/>
                <w:sz w:val="24"/>
              </w:rPr>
            </w:pPr>
            <w:r w:rsidRPr="00334C95">
              <w:rPr>
                <w:rFonts w:ascii="Arial" w:hAnsi="Arial" w:cs="Arial"/>
                <w:sz w:val="24"/>
              </w:rPr>
              <w:t>indicator to show that the</w:t>
            </w:r>
            <w:r w:rsidRPr="00334C95">
              <w:rPr>
                <w:rFonts w:ascii="Arial" w:hAnsi="Arial" w:cs="Arial"/>
                <w:spacing w:val="-65"/>
                <w:sz w:val="24"/>
              </w:rPr>
              <w:t xml:space="preserve"> </w:t>
            </w:r>
            <w:r w:rsidRPr="00334C95">
              <w:rPr>
                <w:rFonts w:ascii="Arial" w:hAnsi="Arial" w:cs="Arial"/>
                <w:sz w:val="24"/>
              </w:rPr>
              <w:t>system is processing the</w:t>
            </w:r>
            <w:r w:rsidRPr="00334C95">
              <w:rPr>
                <w:rFonts w:ascii="Arial" w:hAnsi="Arial" w:cs="Arial"/>
                <w:spacing w:val="-64"/>
                <w:sz w:val="24"/>
              </w:rPr>
              <w:t xml:space="preserve"> </w:t>
            </w:r>
            <w:r w:rsidRPr="00334C95">
              <w:rPr>
                <w:rFonts w:ascii="Arial" w:hAnsi="Arial" w:cs="Arial"/>
                <w:sz w:val="24"/>
              </w:rPr>
              <w:t>request.</w:t>
            </w:r>
          </w:p>
        </w:tc>
      </w:tr>
      <w:tr w:rsidR="00334C95" w:rsidRPr="00334C95" w14:paraId="3F662049" w14:textId="77777777" w:rsidTr="00334C95">
        <w:trPr>
          <w:trHeight w:val="2130"/>
        </w:trPr>
        <w:tc>
          <w:tcPr>
            <w:tcW w:w="580" w:type="dxa"/>
          </w:tcPr>
          <w:p w14:paraId="68F7733E" w14:textId="77777777" w:rsidR="00334C95" w:rsidRPr="00334C95" w:rsidRDefault="00334C95" w:rsidP="00334C95">
            <w:pPr>
              <w:pStyle w:val="TableParagraph"/>
              <w:spacing w:before="107"/>
              <w:rPr>
                <w:rFonts w:ascii="Arial" w:hAnsi="Arial" w:cs="Arial"/>
                <w:sz w:val="24"/>
              </w:rPr>
            </w:pPr>
            <w:r w:rsidRPr="00334C95">
              <w:rPr>
                <w:rFonts w:ascii="Arial" w:hAnsi="Arial" w:cs="Arial"/>
                <w:sz w:val="24"/>
              </w:rPr>
              <w:t>2</w:t>
            </w:r>
          </w:p>
        </w:tc>
        <w:tc>
          <w:tcPr>
            <w:tcW w:w="1680" w:type="dxa"/>
          </w:tcPr>
          <w:p w14:paraId="780D129F" w14:textId="77777777" w:rsidR="00334C95" w:rsidRPr="00334C95" w:rsidRDefault="00334C95" w:rsidP="00334C95">
            <w:pPr>
              <w:pStyle w:val="TableParagraph"/>
              <w:spacing w:before="107"/>
              <w:ind w:left="90" w:right="245"/>
              <w:rPr>
                <w:rFonts w:ascii="Arial" w:hAnsi="Arial" w:cs="Arial"/>
                <w:sz w:val="24"/>
              </w:rPr>
            </w:pPr>
            <w:r w:rsidRPr="00334C95">
              <w:rPr>
                <w:rFonts w:ascii="Arial" w:hAnsi="Arial" w:cs="Arial"/>
                <w:sz w:val="24"/>
              </w:rPr>
              <w:t>Overlapping</w:t>
            </w:r>
            <w:r w:rsidRPr="00334C95">
              <w:rPr>
                <w:rFonts w:ascii="Arial" w:hAnsi="Arial" w:cs="Arial"/>
                <w:spacing w:val="-65"/>
                <w:sz w:val="24"/>
              </w:rPr>
              <w:t xml:space="preserve"> </w:t>
            </w:r>
            <w:r w:rsidRPr="00334C95">
              <w:rPr>
                <w:rFonts w:ascii="Arial" w:hAnsi="Arial" w:cs="Arial"/>
                <w:sz w:val="24"/>
              </w:rPr>
              <w:t>Text</w:t>
            </w:r>
          </w:p>
        </w:tc>
        <w:tc>
          <w:tcPr>
            <w:tcW w:w="1520" w:type="dxa"/>
          </w:tcPr>
          <w:p w14:paraId="28905CB1" w14:textId="77777777" w:rsidR="00334C95" w:rsidRPr="00334C95" w:rsidRDefault="00334C95" w:rsidP="00334C95">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p w14:paraId="4540C0C0" w14:textId="77777777" w:rsidR="00334C95" w:rsidRPr="00334C95" w:rsidRDefault="00334C95" w:rsidP="00334C95">
            <w:pPr>
              <w:pStyle w:val="TableParagraph"/>
              <w:ind w:left="90" w:right="72"/>
              <w:rPr>
                <w:rFonts w:ascii="Arial" w:hAnsi="Arial" w:cs="Arial"/>
                <w:sz w:val="24"/>
              </w:rPr>
            </w:pPr>
            <w:r w:rsidRPr="00334C95">
              <w:rPr>
                <w:rFonts w:ascii="Arial" w:hAnsi="Arial" w:cs="Arial"/>
                <w:sz w:val="24"/>
              </w:rPr>
              <w:t>Consistency</w:t>
            </w:r>
            <w:r w:rsidRPr="00334C95">
              <w:rPr>
                <w:rFonts w:ascii="Arial" w:hAnsi="Arial" w:cs="Arial"/>
                <w:spacing w:val="-65"/>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standards</w:t>
            </w:r>
          </w:p>
        </w:tc>
        <w:tc>
          <w:tcPr>
            <w:tcW w:w="2260" w:type="dxa"/>
          </w:tcPr>
          <w:p w14:paraId="602F6668" w14:textId="77777777" w:rsidR="00334C95" w:rsidRPr="00334C95" w:rsidRDefault="00334C95" w:rsidP="00334C95">
            <w:pPr>
              <w:pStyle w:val="TableParagraph"/>
              <w:spacing w:before="107"/>
              <w:ind w:right="141" w:firstLine="66"/>
              <w:rPr>
                <w:rFonts w:ascii="Arial" w:hAnsi="Arial" w:cs="Arial"/>
                <w:sz w:val="24"/>
              </w:rPr>
            </w:pPr>
            <w:r w:rsidRPr="00334C95">
              <w:rPr>
                <w:rFonts w:ascii="Arial" w:hAnsi="Arial" w:cs="Arial"/>
                <w:sz w:val="24"/>
              </w:rPr>
              <w:t>The "Welcome to</w:t>
            </w:r>
            <w:r w:rsidRPr="00334C95">
              <w:rPr>
                <w:rFonts w:ascii="Arial" w:hAnsi="Arial" w:cs="Arial"/>
                <w:spacing w:val="1"/>
                <w:sz w:val="24"/>
              </w:rPr>
              <w:t xml:space="preserve"> </w:t>
            </w:r>
            <w:r w:rsidRPr="00334C95">
              <w:rPr>
                <w:rFonts w:ascii="Arial" w:hAnsi="Arial" w:cs="Arial"/>
                <w:sz w:val="24"/>
              </w:rPr>
              <w:t>CartGuru" text is</w:t>
            </w:r>
            <w:r w:rsidRPr="00334C95">
              <w:rPr>
                <w:rFonts w:ascii="Arial" w:hAnsi="Arial" w:cs="Arial"/>
                <w:spacing w:val="1"/>
                <w:sz w:val="24"/>
              </w:rPr>
              <w:t xml:space="preserve"> </w:t>
            </w:r>
            <w:r w:rsidRPr="00334C95">
              <w:rPr>
                <w:rFonts w:ascii="Arial" w:hAnsi="Arial" w:cs="Arial"/>
                <w:sz w:val="24"/>
              </w:rPr>
              <w:t>overlapped,</w:t>
            </w:r>
            <w:r w:rsidRPr="00334C95">
              <w:rPr>
                <w:rFonts w:ascii="Arial" w:hAnsi="Arial" w:cs="Arial"/>
                <w:spacing w:val="1"/>
                <w:sz w:val="24"/>
              </w:rPr>
              <w:t xml:space="preserve"> </w:t>
            </w:r>
            <w:r w:rsidRPr="00334C95">
              <w:rPr>
                <w:rFonts w:ascii="Arial" w:hAnsi="Arial" w:cs="Arial"/>
                <w:sz w:val="24"/>
              </w:rPr>
              <w:t>affecting</w:t>
            </w:r>
            <w:r w:rsidRPr="00334C95">
              <w:rPr>
                <w:rFonts w:ascii="Arial" w:hAnsi="Arial" w:cs="Arial"/>
                <w:spacing w:val="-10"/>
                <w:sz w:val="24"/>
              </w:rPr>
              <w:t xml:space="preserve"> </w:t>
            </w:r>
            <w:r w:rsidRPr="00334C95">
              <w:rPr>
                <w:rFonts w:ascii="Arial" w:hAnsi="Arial" w:cs="Arial"/>
                <w:sz w:val="24"/>
              </w:rPr>
              <w:t>the</w:t>
            </w:r>
            <w:r w:rsidRPr="00334C95">
              <w:rPr>
                <w:rFonts w:ascii="Arial" w:hAnsi="Arial" w:cs="Arial"/>
                <w:spacing w:val="-9"/>
                <w:sz w:val="24"/>
              </w:rPr>
              <w:t xml:space="preserve"> </w:t>
            </w:r>
            <w:r w:rsidRPr="00334C95">
              <w:rPr>
                <w:rFonts w:ascii="Arial" w:hAnsi="Arial" w:cs="Arial"/>
                <w:sz w:val="24"/>
              </w:rPr>
              <w:t>visual</w:t>
            </w:r>
            <w:r w:rsidRPr="00334C95">
              <w:rPr>
                <w:rFonts w:ascii="Arial" w:hAnsi="Arial" w:cs="Arial"/>
                <w:spacing w:val="-64"/>
                <w:sz w:val="24"/>
              </w:rPr>
              <w:t xml:space="preserve"> </w:t>
            </w:r>
            <w:r w:rsidRPr="00334C95">
              <w:rPr>
                <w:rFonts w:ascii="Arial" w:hAnsi="Arial" w:cs="Arial"/>
                <w:sz w:val="24"/>
              </w:rPr>
              <w:t>appeal and</w:t>
            </w:r>
            <w:r w:rsidRPr="00334C95">
              <w:rPr>
                <w:rFonts w:ascii="Arial" w:hAnsi="Arial" w:cs="Arial"/>
                <w:spacing w:val="1"/>
                <w:sz w:val="24"/>
              </w:rPr>
              <w:t xml:space="preserve"> </w:t>
            </w:r>
            <w:r w:rsidRPr="00334C95">
              <w:rPr>
                <w:rFonts w:ascii="Arial" w:hAnsi="Arial" w:cs="Arial"/>
                <w:sz w:val="24"/>
              </w:rPr>
              <w:t>readability of the</w:t>
            </w:r>
          </w:p>
          <w:p w14:paraId="157889C3" w14:textId="77777777" w:rsidR="00334C95" w:rsidRPr="00334C95" w:rsidRDefault="00334C95" w:rsidP="00334C95">
            <w:pPr>
              <w:pStyle w:val="TableParagraph"/>
              <w:rPr>
                <w:rFonts w:ascii="Arial" w:hAnsi="Arial" w:cs="Arial"/>
                <w:sz w:val="24"/>
              </w:rPr>
            </w:pPr>
            <w:r w:rsidRPr="00334C95">
              <w:rPr>
                <w:rFonts w:ascii="Arial" w:hAnsi="Arial" w:cs="Arial"/>
                <w:sz w:val="24"/>
              </w:rPr>
              <w:t>interface.</w:t>
            </w:r>
          </w:p>
        </w:tc>
        <w:tc>
          <w:tcPr>
            <w:tcW w:w="1240" w:type="dxa"/>
          </w:tcPr>
          <w:p w14:paraId="4C49B97B" w14:textId="77777777" w:rsidR="00334C95" w:rsidRPr="00334C95" w:rsidRDefault="00334C95" w:rsidP="00334C95">
            <w:pPr>
              <w:pStyle w:val="TableParagraph"/>
              <w:spacing w:before="107"/>
              <w:ind w:left="105"/>
              <w:rPr>
                <w:rFonts w:ascii="Arial" w:hAnsi="Arial" w:cs="Arial"/>
                <w:sz w:val="24"/>
              </w:rPr>
            </w:pPr>
            <w:r w:rsidRPr="00334C95">
              <w:rPr>
                <w:rFonts w:ascii="Arial" w:hAnsi="Arial" w:cs="Arial"/>
                <w:sz w:val="24"/>
              </w:rPr>
              <w:t>Low</w:t>
            </w:r>
          </w:p>
        </w:tc>
        <w:tc>
          <w:tcPr>
            <w:tcW w:w="3500" w:type="dxa"/>
          </w:tcPr>
          <w:p w14:paraId="435D9400" w14:textId="77777777" w:rsidR="00334C95" w:rsidRPr="00334C95" w:rsidRDefault="00334C95" w:rsidP="00334C95">
            <w:pPr>
              <w:pStyle w:val="TableParagraph"/>
              <w:spacing w:before="107"/>
              <w:ind w:left="95" w:right="86" w:firstLine="66"/>
              <w:rPr>
                <w:rFonts w:ascii="Arial" w:hAnsi="Arial" w:cs="Arial"/>
                <w:sz w:val="24"/>
              </w:rPr>
            </w:pPr>
            <w:r w:rsidRPr="00334C95">
              <w:rPr>
                <w:rFonts w:ascii="Arial" w:hAnsi="Arial" w:cs="Arial"/>
                <w:sz w:val="24"/>
              </w:rPr>
              <w:t>Adjust the layout to ensure</w:t>
            </w:r>
            <w:r w:rsidRPr="00334C95">
              <w:rPr>
                <w:rFonts w:ascii="Arial" w:hAnsi="Arial" w:cs="Arial"/>
                <w:spacing w:val="1"/>
                <w:sz w:val="24"/>
              </w:rPr>
              <w:t xml:space="preserve"> </w:t>
            </w:r>
            <w:r w:rsidRPr="00334C95">
              <w:rPr>
                <w:rFonts w:ascii="Arial" w:hAnsi="Arial" w:cs="Arial"/>
                <w:sz w:val="24"/>
              </w:rPr>
              <w:t>proper spacing and positioning</w:t>
            </w:r>
            <w:r w:rsidRPr="00334C95">
              <w:rPr>
                <w:rFonts w:ascii="Arial" w:hAnsi="Arial" w:cs="Arial"/>
                <w:spacing w:val="-65"/>
                <w:sz w:val="24"/>
              </w:rPr>
              <w:t xml:space="preserve"> </w:t>
            </w:r>
            <w:r w:rsidRPr="00334C95">
              <w:rPr>
                <w:rFonts w:ascii="Arial" w:hAnsi="Arial" w:cs="Arial"/>
                <w:sz w:val="24"/>
              </w:rPr>
              <w:t>of the text.</w:t>
            </w:r>
          </w:p>
          <w:p w14:paraId="7803A88D" w14:textId="77777777" w:rsidR="00334C95" w:rsidRPr="00334C95" w:rsidRDefault="00334C95" w:rsidP="00334C95">
            <w:pPr>
              <w:pStyle w:val="TableParagraph"/>
              <w:ind w:left="95" w:right="820" w:firstLine="533"/>
              <w:rPr>
                <w:rFonts w:ascii="Arial" w:hAnsi="Arial" w:cs="Arial"/>
                <w:sz w:val="24"/>
              </w:rPr>
            </w:pPr>
            <w:r w:rsidRPr="00334C95">
              <w:rPr>
                <w:rFonts w:ascii="Arial" w:hAnsi="Arial" w:cs="Arial"/>
                <w:sz w:val="24"/>
              </w:rPr>
              <w:t>Test the layout on</w:t>
            </w:r>
            <w:r w:rsidRPr="00334C95">
              <w:rPr>
                <w:rFonts w:ascii="Arial" w:hAnsi="Arial" w:cs="Arial"/>
                <w:spacing w:val="1"/>
                <w:sz w:val="24"/>
              </w:rPr>
              <w:t xml:space="preserve"> </w:t>
            </w:r>
            <w:r w:rsidRPr="00334C95">
              <w:rPr>
                <w:rFonts w:ascii="Arial" w:hAnsi="Arial" w:cs="Arial"/>
                <w:sz w:val="24"/>
              </w:rPr>
              <w:t>different screen sizes to</w:t>
            </w:r>
            <w:r w:rsidRPr="00334C95">
              <w:rPr>
                <w:rFonts w:ascii="Arial" w:hAnsi="Arial" w:cs="Arial"/>
                <w:spacing w:val="-65"/>
                <w:sz w:val="24"/>
              </w:rPr>
              <w:t xml:space="preserve"> </w:t>
            </w:r>
            <w:r w:rsidRPr="00334C95">
              <w:rPr>
                <w:rFonts w:ascii="Arial" w:hAnsi="Arial" w:cs="Arial"/>
                <w:sz w:val="24"/>
              </w:rPr>
              <w:t>ensure</w:t>
            </w:r>
            <w:r w:rsidRPr="00334C95">
              <w:rPr>
                <w:rFonts w:ascii="Arial" w:hAnsi="Arial" w:cs="Arial"/>
                <w:spacing w:val="-14"/>
                <w:sz w:val="24"/>
              </w:rPr>
              <w:t xml:space="preserve"> </w:t>
            </w:r>
            <w:r w:rsidRPr="00334C95">
              <w:rPr>
                <w:rFonts w:ascii="Arial" w:hAnsi="Arial" w:cs="Arial"/>
                <w:sz w:val="24"/>
              </w:rPr>
              <w:t>responsiveness.</w:t>
            </w:r>
          </w:p>
        </w:tc>
      </w:tr>
      <w:tr w:rsidR="00334C95" w:rsidRPr="00334C95" w14:paraId="18DD5797" w14:textId="77777777" w:rsidTr="00334C95">
        <w:trPr>
          <w:trHeight w:val="2949"/>
        </w:trPr>
        <w:tc>
          <w:tcPr>
            <w:tcW w:w="580" w:type="dxa"/>
          </w:tcPr>
          <w:p w14:paraId="4BF15C1F" w14:textId="77777777" w:rsidR="00334C95" w:rsidRPr="00334C95" w:rsidRDefault="00334C95" w:rsidP="00334C95">
            <w:pPr>
              <w:pStyle w:val="TableParagraph"/>
              <w:spacing w:before="104"/>
              <w:rPr>
                <w:rFonts w:ascii="Arial" w:hAnsi="Arial" w:cs="Arial"/>
                <w:sz w:val="24"/>
              </w:rPr>
            </w:pPr>
            <w:r w:rsidRPr="00334C95">
              <w:rPr>
                <w:rFonts w:ascii="Arial" w:hAnsi="Arial" w:cs="Arial"/>
                <w:sz w:val="24"/>
              </w:rPr>
              <w:t>3</w:t>
            </w:r>
          </w:p>
        </w:tc>
        <w:tc>
          <w:tcPr>
            <w:tcW w:w="1680" w:type="dxa"/>
          </w:tcPr>
          <w:p w14:paraId="0567F5AB" w14:textId="77777777" w:rsidR="00334C95" w:rsidRPr="00334C95" w:rsidRDefault="00334C95" w:rsidP="00334C95">
            <w:pPr>
              <w:pStyle w:val="TableParagraph"/>
              <w:spacing w:before="104"/>
              <w:ind w:left="90" w:right="726"/>
              <w:rPr>
                <w:rFonts w:ascii="Arial" w:hAnsi="Arial" w:cs="Arial"/>
                <w:sz w:val="24"/>
              </w:rPr>
            </w:pPr>
            <w:r w:rsidRPr="00334C95">
              <w:rPr>
                <w:rFonts w:ascii="Arial" w:hAnsi="Arial" w:cs="Arial"/>
                <w:sz w:val="24"/>
              </w:rPr>
              <w:t>Chaotic</w:t>
            </w:r>
            <w:r w:rsidRPr="00334C95">
              <w:rPr>
                <w:rFonts w:ascii="Arial" w:hAnsi="Arial" w:cs="Arial"/>
                <w:spacing w:val="-65"/>
                <w:sz w:val="24"/>
              </w:rPr>
              <w:t xml:space="preserve"> </w:t>
            </w:r>
            <w:r w:rsidRPr="00334C95">
              <w:rPr>
                <w:rFonts w:ascii="Arial" w:hAnsi="Arial" w:cs="Arial"/>
                <w:sz w:val="24"/>
              </w:rPr>
              <w:t>Pantry</w:t>
            </w:r>
            <w:r w:rsidRPr="00334C95">
              <w:rPr>
                <w:rFonts w:ascii="Arial" w:hAnsi="Arial" w:cs="Arial"/>
                <w:spacing w:val="1"/>
                <w:sz w:val="24"/>
              </w:rPr>
              <w:t xml:space="preserve"> </w:t>
            </w:r>
            <w:r w:rsidRPr="00334C95">
              <w:rPr>
                <w:rFonts w:ascii="Arial" w:hAnsi="Arial" w:cs="Arial"/>
                <w:sz w:val="24"/>
              </w:rPr>
              <w:t>Section</w:t>
            </w:r>
          </w:p>
        </w:tc>
        <w:tc>
          <w:tcPr>
            <w:tcW w:w="1520" w:type="dxa"/>
          </w:tcPr>
          <w:p w14:paraId="004863E3" w14:textId="77777777" w:rsidR="00334C95" w:rsidRPr="00334C95" w:rsidRDefault="00334C95" w:rsidP="00334C95">
            <w:pPr>
              <w:pStyle w:val="TableParagraph"/>
              <w:spacing w:before="104"/>
              <w:ind w:left="90" w:right="123"/>
              <w:rPr>
                <w:rFonts w:ascii="Arial" w:hAnsi="Arial" w:cs="Arial"/>
                <w:sz w:val="24"/>
              </w:rPr>
            </w:pPr>
            <w:r w:rsidRPr="00334C95">
              <w:rPr>
                <w:rFonts w:ascii="Arial" w:hAnsi="Arial" w:cs="Arial"/>
                <w:sz w:val="24"/>
              </w:rPr>
              <w:t>Flexibility</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p w14:paraId="742CA8DE" w14:textId="77777777" w:rsidR="00334C95" w:rsidRPr="00334C95" w:rsidRDefault="00334C95" w:rsidP="00334C95">
            <w:pPr>
              <w:pStyle w:val="TableParagraph"/>
              <w:ind w:left="90" w:right="313"/>
              <w:rPr>
                <w:rFonts w:ascii="Arial" w:hAnsi="Arial" w:cs="Arial"/>
                <w:sz w:val="24"/>
              </w:rPr>
            </w:pPr>
            <w:r w:rsidRPr="00334C95">
              <w:rPr>
                <w:rFonts w:ascii="Arial" w:hAnsi="Arial" w:cs="Arial"/>
                <w:sz w:val="24"/>
              </w:rPr>
              <w:t>Aesthetic</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minimalist</w:t>
            </w:r>
            <w:r w:rsidRPr="00334C95">
              <w:rPr>
                <w:rFonts w:ascii="Arial" w:hAnsi="Arial" w:cs="Arial"/>
                <w:spacing w:val="-65"/>
                <w:sz w:val="24"/>
              </w:rPr>
              <w:t xml:space="preserve"> </w:t>
            </w:r>
            <w:r w:rsidRPr="00334C95">
              <w:rPr>
                <w:rFonts w:ascii="Arial" w:hAnsi="Arial" w:cs="Arial"/>
                <w:sz w:val="24"/>
              </w:rPr>
              <w:t>design</w:t>
            </w:r>
          </w:p>
        </w:tc>
        <w:tc>
          <w:tcPr>
            <w:tcW w:w="2260" w:type="dxa"/>
          </w:tcPr>
          <w:p w14:paraId="70574FB2" w14:textId="77777777" w:rsidR="00334C95" w:rsidRPr="00334C95" w:rsidRDefault="00334C95" w:rsidP="00334C95">
            <w:pPr>
              <w:pStyle w:val="TableParagraph"/>
              <w:spacing w:before="104"/>
              <w:ind w:right="109"/>
              <w:rPr>
                <w:rFonts w:ascii="Arial" w:hAnsi="Arial" w:cs="Arial"/>
                <w:sz w:val="24"/>
              </w:rPr>
            </w:pPr>
            <w:r w:rsidRPr="00334C95">
              <w:rPr>
                <w:rFonts w:ascii="Arial" w:hAnsi="Arial" w:cs="Arial"/>
                <w:sz w:val="24"/>
              </w:rPr>
              <w:t>The Pantry section</w:t>
            </w:r>
            <w:r w:rsidRPr="00334C95">
              <w:rPr>
                <w:rFonts w:ascii="Arial" w:hAnsi="Arial" w:cs="Arial"/>
                <w:spacing w:val="-65"/>
                <w:sz w:val="24"/>
              </w:rPr>
              <w:t xml:space="preserve"> </w:t>
            </w:r>
            <w:r w:rsidRPr="00334C95">
              <w:rPr>
                <w:rFonts w:ascii="Arial" w:hAnsi="Arial" w:cs="Arial"/>
                <w:sz w:val="24"/>
              </w:rPr>
              <w:t>is chaotic, with an</w:t>
            </w:r>
            <w:r w:rsidRPr="00334C95">
              <w:rPr>
                <w:rFonts w:ascii="Arial" w:hAnsi="Arial" w:cs="Arial"/>
                <w:spacing w:val="1"/>
                <w:sz w:val="24"/>
              </w:rPr>
              <w:t xml:space="preserve"> </w:t>
            </w:r>
            <w:r w:rsidRPr="00334C95">
              <w:rPr>
                <w:rFonts w:ascii="Arial" w:hAnsi="Arial" w:cs="Arial"/>
                <w:sz w:val="24"/>
              </w:rPr>
              <w:t>overly complex</w:t>
            </w:r>
            <w:r w:rsidRPr="00334C95">
              <w:rPr>
                <w:rFonts w:ascii="Arial" w:hAnsi="Arial" w:cs="Arial"/>
                <w:spacing w:val="1"/>
                <w:sz w:val="24"/>
              </w:rPr>
              <w:t xml:space="preserve"> </w:t>
            </w:r>
            <w:r w:rsidRPr="00334C95">
              <w:rPr>
                <w:rFonts w:ascii="Arial" w:hAnsi="Arial" w:cs="Arial"/>
                <w:sz w:val="24"/>
              </w:rPr>
              <w:t>calendar and a</w:t>
            </w:r>
          </w:p>
          <w:p w14:paraId="6099626A"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lack of predefined</w:t>
            </w:r>
            <w:r w:rsidRPr="00334C95">
              <w:rPr>
                <w:rFonts w:ascii="Arial" w:hAnsi="Arial" w:cs="Arial"/>
                <w:spacing w:val="-65"/>
                <w:sz w:val="24"/>
              </w:rPr>
              <w:t xml:space="preserve"> </w:t>
            </w:r>
            <w:r w:rsidRPr="00334C95">
              <w:rPr>
                <w:rFonts w:ascii="Arial" w:hAnsi="Arial" w:cs="Arial"/>
                <w:sz w:val="24"/>
              </w:rPr>
              <w:t>product options.</w:t>
            </w:r>
          </w:p>
        </w:tc>
        <w:tc>
          <w:tcPr>
            <w:tcW w:w="1240" w:type="dxa"/>
          </w:tcPr>
          <w:p w14:paraId="776154FF" w14:textId="77777777" w:rsidR="00334C95" w:rsidRPr="00334C95" w:rsidRDefault="00334C95" w:rsidP="00334C95">
            <w:pPr>
              <w:pStyle w:val="TableParagraph"/>
              <w:spacing w:before="104"/>
              <w:ind w:left="105"/>
              <w:rPr>
                <w:rFonts w:ascii="Arial" w:hAnsi="Arial" w:cs="Arial"/>
                <w:sz w:val="24"/>
              </w:rPr>
            </w:pPr>
            <w:r w:rsidRPr="00334C95">
              <w:rPr>
                <w:rFonts w:ascii="Arial" w:hAnsi="Arial" w:cs="Arial"/>
                <w:sz w:val="24"/>
              </w:rPr>
              <w:t>High</w:t>
            </w:r>
          </w:p>
        </w:tc>
        <w:tc>
          <w:tcPr>
            <w:tcW w:w="3500" w:type="dxa"/>
          </w:tcPr>
          <w:p w14:paraId="6C06A854" w14:textId="77777777" w:rsidR="00334C95" w:rsidRPr="00334C95" w:rsidRDefault="00334C95" w:rsidP="00334C95">
            <w:pPr>
              <w:pStyle w:val="TableParagraph"/>
              <w:spacing w:before="104"/>
              <w:ind w:left="95" w:right="100"/>
              <w:rPr>
                <w:rFonts w:ascii="Arial" w:hAnsi="Arial" w:cs="Arial"/>
                <w:sz w:val="24"/>
              </w:rPr>
            </w:pPr>
            <w:r w:rsidRPr="00334C95">
              <w:rPr>
                <w:rFonts w:ascii="Arial" w:hAnsi="Arial" w:cs="Arial"/>
                <w:sz w:val="24"/>
              </w:rPr>
              <w:t>Simplify the expiration process</w:t>
            </w:r>
            <w:r w:rsidRPr="00334C95">
              <w:rPr>
                <w:rFonts w:ascii="Arial" w:hAnsi="Arial" w:cs="Arial"/>
                <w:spacing w:val="-65"/>
                <w:sz w:val="24"/>
              </w:rPr>
              <w:t xml:space="preserve"> </w:t>
            </w:r>
            <w:r w:rsidRPr="00334C95">
              <w:rPr>
                <w:rFonts w:ascii="Arial" w:hAnsi="Arial" w:cs="Arial"/>
                <w:sz w:val="24"/>
              </w:rPr>
              <w:t>by replacing the calendar with</w:t>
            </w:r>
            <w:r w:rsidRPr="00334C95">
              <w:rPr>
                <w:rFonts w:ascii="Arial" w:hAnsi="Arial" w:cs="Arial"/>
                <w:spacing w:val="1"/>
                <w:sz w:val="24"/>
              </w:rPr>
              <w:t xml:space="preserve"> </w:t>
            </w:r>
            <w:r w:rsidRPr="00334C95">
              <w:rPr>
                <w:rFonts w:ascii="Arial" w:hAnsi="Arial" w:cs="Arial"/>
                <w:sz w:val="24"/>
              </w:rPr>
              <w:t>a field to input the number of</w:t>
            </w:r>
            <w:r w:rsidRPr="00334C95">
              <w:rPr>
                <w:rFonts w:ascii="Arial" w:hAnsi="Arial" w:cs="Arial"/>
                <w:spacing w:val="1"/>
                <w:sz w:val="24"/>
              </w:rPr>
              <w:t xml:space="preserve"> </w:t>
            </w:r>
            <w:r w:rsidRPr="00334C95">
              <w:rPr>
                <w:rFonts w:ascii="Arial" w:hAnsi="Arial" w:cs="Arial"/>
                <w:sz w:val="24"/>
              </w:rPr>
              <w:t>days until the product expires.</w:t>
            </w:r>
          </w:p>
          <w:p w14:paraId="56749BB8" w14:textId="77777777" w:rsidR="00334C95" w:rsidRPr="00334C95" w:rsidRDefault="00334C95" w:rsidP="00334C95">
            <w:pPr>
              <w:pStyle w:val="TableParagraph"/>
              <w:ind w:left="95" w:right="60" w:firstLine="533"/>
              <w:rPr>
                <w:rFonts w:ascii="Arial" w:hAnsi="Arial" w:cs="Arial"/>
                <w:sz w:val="24"/>
              </w:rPr>
            </w:pPr>
            <w:r w:rsidRPr="00334C95">
              <w:rPr>
                <w:rFonts w:ascii="Arial" w:hAnsi="Arial" w:cs="Arial"/>
                <w:sz w:val="24"/>
              </w:rPr>
              <w:t>Provide a dropdown list of</w:t>
            </w:r>
            <w:r w:rsidRPr="00334C95">
              <w:rPr>
                <w:rFonts w:ascii="Arial" w:hAnsi="Arial" w:cs="Arial"/>
                <w:spacing w:val="-65"/>
                <w:sz w:val="24"/>
              </w:rPr>
              <w:t xml:space="preserve"> </w:t>
            </w:r>
            <w:r w:rsidRPr="00334C95">
              <w:rPr>
                <w:rFonts w:ascii="Arial" w:hAnsi="Arial" w:cs="Arial"/>
                <w:sz w:val="24"/>
              </w:rPr>
              <w:t>predefined product options for</w:t>
            </w:r>
            <w:r w:rsidRPr="00334C95">
              <w:rPr>
                <w:rFonts w:ascii="Arial" w:hAnsi="Arial" w:cs="Arial"/>
                <w:spacing w:val="1"/>
                <w:sz w:val="24"/>
              </w:rPr>
              <w:t xml:space="preserve"> </w:t>
            </w:r>
            <w:r w:rsidRPr="00334C95">
              <w:rPr>
                <w:rFonts w:ascii="Arial" w:hAnsi="Arial" w:cs="Arial"/>
                <w:sz w:val="24"/>
              </w:rPr>
              <w:t>users to choose from.</w:t>
            </w:r>
          </w:p>
          <w:p w14:paraId="5286CFC3" w14:textId="77777777" w:rsidR="00334C95" w:rsidRPr="00334C95" w:rsidRDefault="00334C95" w:rsidP="00334C95">
            <w:pPr>
              <w:pStyle w:val="TableParagraph"/>
              <w:ind w:left="95" w:right="674" w:firstLine="533"/>
              <w:rPr>
                <w:rFonts w:ascii="Arial" w:hAnsi="Arial" w:cs="Arial"/>
                <w:sz w:val="24"/>
              </w:rPr>
            </w:pPr>
            <w:r w:rsidRPr="00334C95">
              <w:rPr>
                <w:rFonts w:ascii="Arial" w:hAnsi="Arial" w:cs="Arial"/>
                <w:sz w:val="24"/>
              </w:rPr>
              <w:t>Ensure the interface</w:t>
            </w:r>
            <w:r w:rsidRPr="00334C95">
              <w:rPr>
                <w:rFonts w:ascii="Arial" w:hAnsi="Arial" w:cs="Arial"/>
                <w:spacing w:val="-64"/>
                <w:sz w:val="24"/>
              </w:rPr>
              <w:t xml:space="preserve"> </w:t>
            </w:r>
            <w:r w:rsidRPr="00334C95">
              <w:rPr>
                <w:rFonts w:ascii="Arial" w:hAnsi="Arial" w:cs="Arial"/>
                <w:sz w:val="24"/>
              </w:rPr>
              <w:t>maintains a clean and</w:t>
            </w:r>
            <w:r w:rsidRPr="00334C95">
              <w:rPr>
                <w:rFonts w:ascii="Arial" w:hAnsi="Arial" w:cs="Arial"/>
                <w:spacing w:val="1"/>
                <w:sz w:val="24"/>
              </w:rPr>
              <w:t xml:space="preserve"> </w:t>
            </w:r>
            <w:r w:rsidRPr="00334C95">
              <w:rPr>
                <w:rFonts w:ascii="Arial" w:hAnsi="Arial" w:cs="Arial"/>
                <w:sz w:val="24"/>
              </w:rPr>
              <w:t>organised appearance.</w:t>
            </w:r>
          </w:p>
        </w:tc>
      </w:tr>
      <w:tr w:rsidR="00334C95" w:rsidRPr="00334C95" w14:paraId="53742E0E" w14:textId="77777777" w:rsidTr="00334C95">
        <w:trPr>
          <w:trHeight w:val="3750"/>
        </w:trPr>
        <w:tc>
          <w:tcPr>
            <w:tcW w:w="580" w:type="dxa"/>
          </w:tcPr>
          <w:p w14:paraId="7E75F6F8" w14:textId="77777777" w:rsidR="00334C95" w:rsidRPr="00334C95" w:rsidRDefault="00334C95" w:rsidP="00334C95">
            <w:pPr>
              <w:pStyle w:val="TableParagraph"/>
              <w:spacing w:before="109"/>
              <w:rPr>
                <w:rFonts w:ascii="Arial" w:hAnsi="Arial" w:cs="Arial"/>
                <w:sz w:val="24"/>
              </w:rPr>
            </w:pPr>
            <w:r w:rsidRPr="00334C95">
              <w:rPr>
                <w:rFonts w:ascii="Arial" w:hAnsi="Arial" w:cs="Arial"/>
                <w:sz w:val="24"/>
              </w:rPr>
              <w:t>5</w:t>
            </w:r>
          </w:p>
        </w:tc>
        <w:tc>
          <w:tcPr>
            <w:tcW w:w="1680" w:type="dxa"/>
          </w:tcPr>
          <w:p w14:paraId="0E90945D" w14:textId="77777777" w:rsidR="00334C95" w:rsidRPr="00334C95" w:rsidRDefault="00334C95" w:rsidP="00334C95">
            <w:pPr>
              <w:pStyle w:val="TableParagraph"/>
              <w:spacing w:before="109"/>
              <w:ind w:left="90" w:right="499"/>
              <w:rPr>
                <w:rFonts w:ascii="Arial" w:hAnsi="Arial" w:cs="Arial"/>
                <w:sz w:val="24"/>
              </w:rPr>
            </w:pPr>
            <w:r w:rsidRPr="00334C95">
              <w:rPr>
                <w:rFonts w:ascii="Arial" w:hAnsi="Arial" w:cs="Arial"/>
                <w:sz w:val="24"/>
              </w:rPr>
              <w:t>Case</w:t>
            </w:r>
            <w:r w:rsidRPr="00334C95">
              <w:rPr>
                <w:rFonts w:ascii="Arial" w:hAnsi="Arial" w:cs="Arial"/>
                <w:spacing w:val="1"/>
                <w:sz w:val="24"/>
              </w:rPr>
              <w:t xml:space="preserve"> </w:t>
            </w:r>
            <w:r w:rsidRPr="00334C95">
              <w:rPr>
                <w:rFonts w:ascii="Arial" w:hAnsi="Arial" w:cs="Arial"/>
                <w:sz w:val="24"/>
              </w:rPr>
              <w:t>sensitivity</w:t>
            </w:r>
          </w:p>
        </w:tc>
        <w:tc>
          <w:tcPr>
            <w:tcW w:w="1520" w:type="dxa"/>
          </w:tcPr>
          <w:p w14:paraId="5B986875" w14:textId="77777777" w:rsidR="00334C95" w:rsidRPr="00334C95" w:rsidRDefault="00334C95" w:rsidP="00334C95">
            <w:pPr>
              <w:pStyle w:val="TableParagraph"/>
              <w:spacing w:before="109"/>
              <w:ind w:left="90" w:right="152"/>
              <w:rPr>
                <w:rFonts w:ascii="Arial" w:hAnsi="Arial" w:cs="Arial"/>
                <w:sz w:val="24"/>
              </w:rPr>
            </w:pPr>
            <w:r w:rsidRPr="00334C95">
              <w:rPr>
                <w:rFonts w:ascii="Arial" w:hAnsi="Arial" w:cs="Arial"/>
                <w:sz w:val="24"/>
              </w:rPr>
              <w:t>Match</w:t>
            </w:r>
            <w:r w:rsidRPr="00334C95">
              <w:rPr>
                <w:rFonts w:ascii="Arial" w:hAnsi="Arial" w:cs="Arial"/>
                <w:spacing w:val="1"/>
                <w:sz w:val="24"/>
              </w:rPr>
              <w:t xml:space="preserve"> </w:t>
            </w:r>
            <w:r w:rsidRPr="00334C95">
              <w:rPr>
                <w:rFonts w:ascii="Arial" w:hAnsi="Arial" w:cs="Arial"/>
                <w:sz w:val="24"/>
              </w:rPr>
              <w:t>between</w:t>
            </w:r>
            <w:r w:rsidRPr="00334C95">
              <w:rPr>
                <w:rFonts w:ascii="Arial" w:hAnsi="Arial" w:cs="Arial"/>
                <w:spacing w:val="1"/>
                <w:sz w:val="24"/>
              </w:rPr>
              <w:t xml:space="preserve"> </w:t>
            </w:r>
            <w:r w:rsidRPr="00334C95">
              <w:rPr>
                <w:rFonts w:ascii="Arial" w:hAnsi="Arial" w:cs="Arial"/>
                <w:sz w:val="24"/>
              </w:rPr>
              <w:t>system and</w:t>
            </w:r>
            <w:r w:rsidRPr="00334C95">
              <w:rPr>
                <w:rFonts w:ascii="Arial" w:hAnsi="Arial" w:cs="Arial"/>
                <w:spacing w:val="-65"/>
                <w:sz w:val="24"/>
              </w:rPr>
              <w:t xml:space="preserve"> </w:t>
            </w:r>
            <w:r w:rsidRPr="00334C95">
              <w:rPr>
                <w:rFonts w:ascii="Arial" w:hAnsi="Arial" w:cs="Arial"/>
                <w:sz w:val="24"/>
              </w:rPr>
              <w:t>the real</w:t>
            </w:r>
          </w:p>
          <w:p w14:paraId="00EC44F2" w14:textId="77777777" w:rsidR="00334C95" w:rsidRPr="00334C95" w:rsidRDefault="00334C95" w:rsidP="00334C95">
            <w:pPr>
              <w:pStyle w:val="TableParagraph"/>
              <w:ind w:left="90" w:right="112"/>
              <w:rPr>
                <w:rFonts w:ascii="Arial" w:hAnsi="Arial" w:cs="Arial"/>
                <w:sz w:val="24"/>
              </w:rPr>
            </w:pPr>
            <w:r w:rsidRPr="00334C95">
              <w:rPr>
                <w:rFonts w:ascii="Arial" w:hAnsi="Arial" w:cs="Arial"/>
                <w:sz w:val="24"/>
              </w:rPr>
              <w:t>world, Error</w:t>
            </w:r>
            <w:r w:rsidRPr="00334C95">
              <w:rPr>
                <w:rFonts w:ascii="Arial" w:hAnsi="Arial" w:cs="Arial"/>
                <w:spacing w:val="-64"/>
                <w:sz w:val="24"/>
              </w:rPr>
              <w:t xml:space="preserve"> </w:t>
            </w:r>
            <w:r w:rsidRPr="00334C95">
              <w:rPr>
                <w:rFonts w:ascii="Arial" w:hAnsi="Arial" w:cs="Arial"/>
                <w:sz w:val="24"/>
              </w:rPr>
              <w:t>prevention,</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5"/>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031DB5BC" w14:textId="77777777" w:rsidR="00334C95" w:rsidRPr="00334C95" w:rsidRDefault="00334C95" w:rsidP="00334C95">
            <w:pPr>
              <w:pStyle w:val="TableParagraph"/>
              <w:spacing w:before="109"/>
              <w:ind w:right="495"/>
              <w:rPr>
                <w:rFonts w:ascii="Arial" w:hAnsi="Arial" w:cs="Arial"/>
                <w:sz w:val="24"/>
              </w:rPr>
            </w:pPr>
            <w:r w:rsidRPr="00334C95">
              <w:rPr>
                <w:rFonts w:ascii="Arial" w:hAnsi="Arial" w:cs="Arial"/>
                <w:sz w:val="24"/>
              </w:rPr>
              <w:t>When adding a</w:t>
            </w:r>
            <w:r w:rsidRPr="00334C95">
              <w:rPr>
                <w:rFonts w:ascii="Arial" w:hAnsi="Arial" w:cs="Arial"/>
                <w:spacing w:val="-65"/>
                <w:sz w:val="24"/>
              </w:rPr>
              <w:t xml:space="preserve"> </w:t>
            </w:r>
            <w:r w:rsidRPr="00334C95">
              <w:rPr>
                <w:rFonts w:ascii="Arial" w:hAnsi="Arial" w:cs="Arial"/>
                <w:sz w:val="24"/>
              </w:rPr>
              <w:t>item anywhere</w:t>
            </w:r>
          </w:p>
          <w:p w14:paraId="25D19B28" w14:textId="77777777" w:rsidR="00334C95" w:rsidRPr="00334C95" w:rsidRDefault="00334C95" w:rsidP="00334C95">
            <w:pPr>
              <w:pStyle w:val="TableParagraph"/>
              <w:ind w:right="255"/>
              <w:rPr>
                <w:rFonts w:ascii="Arial" w:hAnsi="Arial" w:cs="Arial"/>
                <w:sz w:val="24"/>
              </w:rPr>
            </w:pPr>
            <w:r w:rsidRPr="00334C95">
              <w:rPr>
                <w:rFonts w:ascii="Arial" w:hAnsi="Arial" w:cs="Arial"/>
                <w:sz w:val="24"/>
              </w:rPr>
              <w:t>there is a specific</w:t>
            </w:r>
            <w:r w:rsidRPr="00334C95">
              <w:rPr>
                <w:rFonts w:ascii="Arial" w:hAnsi="Arial" w:cs="Arial"/>
                <w:spacing w:val="-65"/>
                <w:sz w:val="24"/>
              </w:rPr>
              <w:t xml:space="preserve"> </w:t>
            </w:r>
            <w:r w:rsidRPr="00334C95">
              <w:rPr>
                <w:rFonts w:ascii="Arial" w:hAnsi="Arial" w:cs="Arial"/>
                <w:sz w:val="24"/>
              </w:rPr>
              <w:t>way in terms of</w:t>
            </w:r>
          </w:p>
          <w:p w14:paraId="753A12CC"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lower and upper</w:t>
            </w:r>
            <w:r w:rsidRPr="00334C95">
              <w:rPr>
                <w:rFonts w:ascii="Arial" w:hAnsi="Arial" w:cs="Arial"/>
                <w:spacing w:val="1"/>
                <w:sz w:val="24"/>
              </w:rPr>
              <w:t xml:space="preserve"> </w:t>
            </w:r>
            <w:r w:rsidRPr="00334C95">
              <w:rPr>
                <w:rFonts w:ascii="Arial" w:hAnsi="Arial" w:cs="Arial"/>
                <w:sz w:val="24"/>
              </w:rPr>
              <w:t>case of the letters</w:t>
            </w:r>
            <w:r w:rsidRPr="00334C95">
              <w:rPr>
                <w:rFonts w:ascii="Arial" w:hAnsi="Arial" w:cs="Arial"/>
                <w:spacing w:val="-65"/>
                <w:sz w:val="24"/>
              </w:rPr>
              <w:t xml:space="preserve"> </w:t>
            </w:r>
            <w:r w:rsidRPr="00334C95">
              <w:rPr>
                <w:rFonts w:ascii="Arial" w:hAnsi="Arial" w:cs="Arial"/>
                <w:sz w:val="24"/>
              </w:rPr>
              <w:t>that the word</w:t>
            </w:r>
            <w:r w:rsidRPr="00334C95">
              <w:rPr>
                <w:rFonts w:ascii="Arial" w:hAnsi="Arial" w:cs="Arial"/>
                <w:spacing w:val="1"/>
                <w:sz w:val="24"/>
              </w:rPr>
              <w:t xml:space="preserve"> </w:t>
            </w:r>
            <w:r w:rsidRPr="00334C95">
              <w:rPr>
                <w:rFonts w:ascii="Arial" w:hAnsi="Arial" w:cs="Arial"/>
                <w:sz w:val="24"/>
              </w:rPr>
              <w:t>should be written.</w:t>
            </w:r>
          </w:p>
        </w:tc>
        <w:tc>
          <w:tcPr>
            <w:tcW w:w="1240" w:type="dxa"/>
          </w:tcPr>
          <w:p w14:paraId="4FF015AE" w14:textId="77777777" w:rsidR="00334C95" w:rsidRPr="00334C95" w:rsidRDefault="00334C95" w:rsidP="00334C95">
            <w:pPr>
              <w:pStyle w:val="TableParagraph"/>
              <w:spacing w:before="109"/>
              <w:ind w:left="105"/>
              <w:rPr>
                <w:rFonts w:ascii="Arial" w:hAnsi="Arial" w:cs="Arial"/>
                <w:sz w:val="24"/>
              </w:rPr>
            </w:pPr>
            <w:r w:rsidRPr="00334C95">
              <w:rPr>
                <w:rFonts w:ascii="Arial" w:hAnsi="Arial" w:cs="Arial"/>
                <w:sz w:val="24"/>
              </w:rPr>
              <w:t>High</w:t>
            </w:r>
          </w:p>
        </w:tc>
        <w:tc>
          <w:tcPr>
            <w:tcW w:w="3500" w:type="dxa"/>
          </w:tcPr>
          <w:p w14:paraId="487C964B" w14:textId="77777777" w:rsidR="00334C95" w:rsidRPr="00334C95" w:rsidRDefault="00334C95" w:rsidP="00334C95">
            <w:pPr>
              <w:pStyle w:val="TableParagraph"/>
              <w:spacing w:before="109"/>
              <w:ind w:left="95" w:right="327"/>
              <w:rPr>
                <w:rFonts w:ascii="Arial" w:hAnsi="Arial" w:cs="Arial"/>
                <w:sz w:val="24"/>
              </w:rPr>
            </w:pPr>
            <w:r w:rsidRPr="00334C95">
              <w:rPr>
                <w:rFonts w:ascii="Arial" w:hAnsi="Arial" w:cs="Arial"/>
                <w:sz w:val="24"/>
              </w:rPr>
              <w:t>Accepting different ways to</w:t>
            </w:r>
            <w:r w:rsidRPr="00334C95">
              <w:rPr>
                <w:rFonts w:ascii="Arial" w:hAnsi="Arial" w:cs="Arial"/>
                <w:spacing w:val="1"/>
                <w:sz w:val="24"/>
              </w:rPr>
              <w:t xml:space="preserve"> </w:t>
            </w:r>
            <w:r w:rsidRPr="00334C95">
              <w:rPr>
                <w:rFonts w:ascii="Arial" w:hAnsi="Arial" w:cs="Arial"/>
                <w:sz w:val="24"/>
              </w:rPr>
              <w:t>write the same word, let the</w:t>
            </w:r>
            <w:r w:rsidRPr="00334C95">
              <w:rPr>
                <w:rFonts w:ascii="Arial" w:hAnsi="Arial" w:cs="Arial"/>
                <w:spacing w:val="1"/>
                <w:sz w:val="24"/>
              </w:rPr>
              <w:t xml:space="preserve"> </w:t>
            </w:r>
            <w:r w:rsidRPr="00334C95">
              <w:rPr>
                <w:rFonts w:ascii="Arial" w:hAnsi="Arial" w:cs="Arial"/>
                <w:sz w:val="24"/>
              </w:rPr>
              <w:t>user write in all lowercase or</w:t>
            </w:r>
            <w:r w:rsidRPr="00334C95">
              <w:rPr>
                <w:rFonts w:ascii="Arial" w:hAnsi="Arial" w:cs="Arial"/>
                <w:spacing w:val="-65"/>
                <w:sz w:val="24"/>
              </w:rPr>
              <w:t xml:space="preserve"> </w:t>
            </w:r>
            <w:r w:rsidRPr="00334C95">
              <w:rPr>
                <w:rFonts w:ascii="Arial" w:hAnsi="Arial" w:cs="Arial"/>
                <w:sz w:val="24"/>
              </w:rPr>
              <w:t>all uppercase for example.</w:t>
            </w:r>
          </w:p>
          <w:p w14:paraId="6E9E8C2B" w14:textId="77777777" w:rsidR="00334C95" w:rsidRPr="00334C95" w:rsidRDefault="00334C95" w:rsidP="00334C95">
            <w:pPr>
              <w:pStyle w:val="TableParagraph"/>
              <w:ind w:left="95" w:right="156"/>
              <w:rPr>
                <w:rFonts w:ascii="Arial" w:hAnsi="Arial" w:cs="Arial"/>
                <w:sz w:val="24"/>
              </w:rPr>
            </w:pPr>
            <w:r w:rsidRPr="00334C95">
              <w:rPr>
                <w:rFonts w:ascii="Arial" w:hAnsi="Arial" w:cs="Arial"/>
                <w:sz w:val="24"/>
              </w:rPr>
              <w:t>And if there is a limited</w:t>
            </w:r>
            <w:r w:rsidRPr="00334C95">
              <w:rPr>
                <w:rFonts w:ascii="Arial" w:hAnsi="Arial" w:cs="Arial"/>
                <w:spacing w:val="1"/>
                <w:sz w:val="24"/>
              </w:rPr>
              <w:t xml:space="preserve"> </w:t>
            </w:r>
            <w:r w:rsidRPr="00334C95">
              <w:rPr>
                <w:rFonts w:ascii="Arial" w:hAnsi="Arial" w:cs="Arial"/>
                <w:sz w:val="24"/>
              </w:rPr>
              <w:t>number of items a selection</w:t>
            </w:r>
            <w:r w:rsidRPr="00334C95">
              <w:rPr>
                <w:rFonts w:ascii="Arial" w:hAnsi="Arial" w:cs="Arial"/>
                <w:spacing w:val="1"/>
                <w:sz w:val="24"/>
              </w:rPr>
              <w:t xml:space="preserve"> </w:t>
            </w:r>
            <w:r w:rsidRPr="00334C95">
              <w:rPr>
                <w:rFonts w:ascii="Arial" w:hAnsi="Arial" w:cs="Arial"/>
                <w:sz w:val="24"/>
              </w:rPr>
              <w:t>field</w:t>
            </w:r>
            <w:r w:rsidRPr="00334C95">
              <w:rPr>
                <w:rFonts w:ascii="Arial" w:hAnsi="Arial" w:cs="Arial"/>
                <w:spacing w:val="-5"/>
                <w:sz w:val="24"/>
              </w:rPr>
              <w:t xml:space="preserve"> </w:t>
            </w:r>
            <w:r w:rsidRPr="00334C95">
              <w:rPr>
                <w:rFonts w:ascii="Arial" w:hAnsi="Arial" w:cs="Arial"/>
                <w:sz w:val="24"/>
              </w:rPr>
              <w:t>would</w:t>
            </w:r>
            <w:r w:rsidRPr="00334C95">
              <w:rPr>
                <w:rFonts w:ascii="Arial" w:hAnsi="Arial" w:cs="Arial"/>
                <w:spacing w:val="-4"/>
                <w:sz w:val="24"/>
              </w:rPr>
              <w:t xml:space="preserve"> </w:t>
            </w:r>
            <w:r w:rsidRPr="00334C95">
              <w:rPr>
                <w:rFonts w:ascii="Arial" w:hAnsi="Arial" w:cs="Arial"/>
                <w:sz w:val="24"/>
              </w:rPr>
              <w:t>be</w:t>
            </w:r>
            <w:r w:rsidRPr="00334C95">
              <w:rPr>
                <w:rFonts w:ascii="Arial" w:hAnsi="Arial" w:cs="Arial"/>
                <w:spacing w:val="-4"/>
                <w:sz w:val="24"/>
              </w:rPr>
              <w:t xml:space="preserve"> </w:t>
            </w:r>
            <w:r w:rsidRPr="00334C95">
              <w:rPr>
                <w:rFonts w:ascii="Arial" w:hAnsi="Arial" w:cs="Arial"/>
                <w:sz w:val="24"/>
              </w:rPr>
              <w:t>more</w:t>
            </w:r>
            <w:r w:rsidRPr="00334C95">
              <w:rPr>
                <w:rFonts w:ascii="Arial" w:hAnsi="Arial" w:cs="Arial"/>
                <w:spacing w:val="-4"/>
                <w:sz w:val="24"/>
              </w:rPr>
              <w:t xml:space="preserve"> </w:t>
            </w:r>
            <w:r w:rsidRPr="00334C95">
              <w:rPr>
                <w:rFonts w:ascii="Arial" w:hAnsi="Arial" w:cs="Arial"/>
                <w:sz w:val="24"/>
              </w:rPr>
              <w:t>adequate.</w:t>
            </w:r>
          </w:p>
        </w:tc>
      </w:tr>
    </w:tbl>
    <w:p w14:paraId="41AC32CF" w14:textId="77C187C3" w:rsidR="005B79C3" w:rsidRPr="00334C95" w:rsidRDefault="00E736CF" w:rsidP="005B79C3">
      <w:pPr>
        <w:rPr>
          <w:rFonts w:ascii="Arial" w:hAnsi="Arial" w:cs="Arial"/>
        </w:rPr>
      </w:pPr>
      <w:r w:rsidRPr="00334C95">
        <w:rPr>
          <w:rFonts w:ascii="Arial" w:hAnsi="Arial" w:cs="Arial"/>
        </w:rPr>
        <w:br w:type="page"/>
      </w:r>
    </w:p>
    <w:tbl>
      <w:tblPr>
        <w:tblStyle w:val="TableNormal"/>
        <w:tblW w:w="10780" w:type="dxa"/>
        <w:tblInd w:w="-12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E736CF" w:rsidRPr="00334C95" w14:paraId="5CDD3771" w14:textId="77777777" w:rsidTr="00334C95">
        <w:trPr>
          <w:trHeight w:val="3769"/>
        </w:trPr>
        <w:tc>
          <w:tcPr>
            <w:tcW w:w="580" w:type="dxa"/>
          </w:tcPr>
          <w:p w14:paraId="145D629A"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lastRenderedPageBreak/>
              <w:t>6</w:t>
            </w:r>
          </w:p>
        </w:tc>
        <w:tc>
          <w:tcPr>
            <w:tcW w:w="1680" w:type="dxa"/>
          </w:tcPr>
          <w:p w14:paraId="5D9C7CC5" w14:textId="77777777" w:rsidR="00E736CF" w:rsidRPr="00334C95" w:rsidRDefault="00E736CF" w:rsidP="001F44C2">
            <w:pPr>
              <w:pStyle w:val="TableParagraph"/>
              <w:spacing w:before="95"/>
              <w:ind w:left="90" w:right="379"/>
              <w:rPr>
                <w:rFonts w:ascii="Arial" w:hAnsi="Arial" w:cs="Arial"/>
                <w:sz w:val="24"/>
              </w:rPr>
            </w:pPr>
            <w:r w:rsidRPr="00334C95">
              <w:rPr>
                <w:rFonts w:ascii="Arial" w:hAnsi="Arial" w:cs="Arial"/>
                <w:sz w:val="24"/>
              </w:rPr>
              <w:t>No item</w:t>
            </w:r>
            <w:r w:rsidRPr="00334C95">
              <w:rPr>
                <w:rFonts w:ascii="Arial" w:hAnsi="Arial" w:cs="Arial"/>
                <w:spacing w:val="1"/>
                <w:sz w:val="24"/>
              </w:rPr>
              <w:t xml:space="preserve"> </w:t>
            </w:r>
            <w:r w:rsidRPr="00334C95">
              <w:rPr>
                <w:rFonts w:ascii="Arial" w:hAnsi="Arial" w:cs="Arial"/>
                <w:sz w:val="24"/>
              </w:rPr>
              <w:t>completion</w:t>
            </w:r>
          </w:p>
        </w:tc>
        <w:tc>
          <w:tcPr>
            <w:tcW w:w="1520" w:type="dxa"/>
          </w:tcPr>
          <w:p w14:paraId="576B6EB3" w14:textId="77777777" w:rsidR="00E736CF" w:rsidRPr="00334C95" w:rsidRDefault="00E736CF" w:rsidP="001F44C2">
            <w:pPr>
              <w:pStyle w:val="TableParagraph"/>
              <w:spacing w:before="95"/>
              <w:ind w:left="90" w:right="86"/>
              <w:rPr>
                <w:rFonts w:ascii="Arial" w:hAnsi="Arial" w:cs="Arial"/>
                <w:sz w:val="24"/>
              </w:rPr>
            </w:pPr>
            <w:r w:rsidRPr="00334C95">
              <w:rPr>
                <w:rFonts w:ascii="Arial" w:hAnsi="Arial" w:cs="Arial"/>
                <w:sz w:val="24"/>
              </w:rPr>
              <w:t>User control</w:t>
            </w:r>
            <w:r w:rsidRPr="00334C95">
              <w:rPr>
                <w:rFonts w:ascii="Arial" w:hAnsi="Arial" w:cs="Arial"/>
                <w:spacing w:val="-65"/>
                <w:sz w:val="24"/>
              </w:rPr>
              <w:t xml:space="preserve"> </w:t>
            </w:r>
            <w:r w:rsidRPr="00334C95">
              <w:rPr>
                <w:rFonts w:ascii="Arial" w:hAnsi="Arial" w:cs="Arial"/>
                <w:sz w:val="24"/>
              </w:rPr>
              <w:t>&amp; freedom,</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4"/>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4F82C0C3"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t>When adding</w:t>
            </w:r>
          </w:p>
          <w:p w14:paraId="6629DCB8" w14:textId="77777777" w:rsidR="00E736CF" w:rsidRPr="00334C95" w:rsidRDefault="00E736CF" w:rsidP="001F44C2">
            <w:pPr>
              <w:pStyle w:val="TableParagraph"/>
              <w:ind w:right="100"/>
              <w:rPr>
                <w:rFonts w:ascii="Arial" w:hAnsi="Arial" w:cs="Arial"/>
                <w:sz w:val="24"/>
              </w:rPr>
            </w:pPr>
            <w:r w:rsidRPr="00334C95">
              <w:rPr>
                <w:rFonts w:ascii="Arial" w:hAnsi="Arial" w:cs="Arial"/>
                <w:sz w:val="24"/>
              </w:rPr>
              <w:t>items, there is no</w:t>
            </w:r>
            <w:r w:rsidRPr="00334C95">
              <w:rPr>
                <w:rFonts w:ascii="Arial" w:hAnsi="Arial" w:cs="Arial"/>
                <w:spacing w:val="1"/>
                <w:sz w:val="24"/>
              </w:rPr>
              <w:t xml:space="preserve"> </w:t>
            </w:r>
            <w:r w:rsidRPr="00334C95">
              <w:rPr>
                <w:rFonts w:ascii="Arial" w:hAnsi="Arial" w:cs="Arial"/>
                <w:sz w:val="24"/>
              </w:rPr>
              <w:t>auto-completion or</w:t>
            </w:r>
            <w:r w:rsidRPr="00334C95">
              <w:rPr>
                <w:rFonts w:ascii="Arial" w:hAnsi="Arial" w:cs="Arial"/>
                <w:spacing w:val="-64"/>
                <w:sz w:val="24"/>
              </w:rPr>
              <w:t xml:space="preserve"> </w:t>
            </w:r>
            <w:r w:rsidRPr="00334C95">
              <w:rPr>
                <w:rFonts w:ascii="Arial" w:hAnsi="Arial" w:cs="Arial"/>
                <w:sz w:val="24"/>
              </w:rPr>
              <w:t>suggestions, or</w:t>
            </w:r>
            <w:r w:rsidRPr="00334C95">
              <w:rPr>
                <w:rFonts w:ascii="Arial" w:hAnsi="Arial" w:cs="Arial"/>
                <w:spacing w:val="1"/>
                <w:sz w:val="24"/>
              </w:rPr>
              <w:t xml:space="preserve"> </w:t>
            </w:r>
            <w:r w:rsidRPr="00334C95">
              <w:rPr>
                <w:rFonts w:ascii="Arial" w:hAnsi="Arial" w:cs="Arial"/>
                <w:sz w:val="24"/>
              </w:rPr>
              <w:t>partial word</w:t>
            </w:r>
            <w:r w:rsidRPr="00334C95">
              <w:rPr>
                <w:rFonts w:ascii="Arial" w:hAnsi="Arial" w:cs="Arial"/>
                <w:spacing w:val="1"/>
                <w:sz w:val="24"/>
              </w:rPr>
              <w:t xml:space="preserve"> </w:t>
            </w:r>
            <w:r w:rsidRPr="00334C95">
              <w:rPr>
                <w:rFonts w:ascii="Arial" w:hAnsi="Arial" w:cs="Arial"/>
                <w:sz w:val="24"/>
              </w:rPr>
              <w:t>matching, so the</w:t>
            </w:r>
            <w:r w:rsidRPr="00334C95">
              <w:rPr>
                <w:rFonts w:ascii="Arial" w:hAnsi="Arial" w:cs="Arial"/>
                <w:spacing w:val="1"/>
                <w:sz w:val="24"/>
              </w:rPr>
              <w:t xml:space="preserve"> </w:t>
            </w:r>
            <w:r w:rsidRPr="00334C95">
              <w:rPr>
                <w:rFonts w:ascii="Arial" w:hAnsi="Arial" w:cs="Arial"/>
                <w:sz w:val="24"/>
              </w:rPr>
              <w:t>user must</w:t>
            </w:r>
            <w:r w:rsidRPr="00334C95">
              <w:rPr>
                <w:rFonts w:ascii="Arial" w:hAnsi="Arial" w:cs="Arial"/>
                <w:spacing w:val="1"/>
                <w:sz w:val="24"/>
              </w:rPr>
              <w:t xml:space="preserve"> </w:t>
            </w:r>
            <w:r w:rsidRPr="00334C95">
              <w:rPr>
                <w:rFonts w:ascii="Arial" w:hAnsi="Arial" w:cs="Arial"/>
                <w:sz w:val="24"/>
              </w:rPr>
              <w:t>memorize</w:t>
            </w:r>
            <w:r w:rsidRPr="00334C95">
              <w:rPr>
                <w:rFonts w:ascii="Arial" w:hAnsi="Arial" w:cs="Arial"/>
                <w:spacing w:val="2"/>
                <w:sz w:val="24"/>
              </w:rPr>
              <w:t xml:space="preserve"> </w:t>
            </w:r>
            <w:r w:rsidRPr="00334C95">
              <w:rPr>
                <w:rFonts w:ascii="Arial" w:hAnsi="Arial" w:cs="Arial"/>
                <w:sz w:val="24"/>
              </w:rPr>
              <w:t>the</w:t>
            </w:r>
            <w:r w:rsidRPr="00334C95">
              <w:rPr>
                <w:rFonts w:ascii="Arial" w:hAnsi="Arial" w:cs="Arial"/>
                <w:spacing w:val="1"/>
                <w:sz w:val="24"/>
              </w:rPr>
              <w:t xml:space="preserve"> </w:t>
            </w:r>
            <w:r w:rsidRPr="00334C95">
              <w:rPr>
                <w:rFonts w:ascii="Arial" w:hAnsi="Arial" w:cs="Arial"/>
                <w:sz w:val="24"/>
              </w:rPr>
              <w:t>exact name of</w:t>
            </w:r>
            <w:r w:rsidRPr="00334C95">
              <w:rPr>
                <w:rFonts w:ascii="Arial" w:hAnsi="Arial" w:cs="Arial"/>
                <w:spacing w:val="1"/>
                <w:sz w:val="24"/>
              </w:rPr>
              <w:t xml:space="preserve"> </w:t>
            </w:r>
            <w:r w:rsidRPr="00334C95">
              <w:rPr>
                <w:rFonts w:ascii="Arial" w:hAnsi="Arial" w:cs="Arial"/>
                <w:sz w:val="24"/>
              </w:rPr>
              <w:t>every item (or one</w:t>
            </w:r>
            <w:r w:rsidRPr="00334C95">
              <w:rPr>
                <w:rFonts w:ascii="Arial" w:hAnsi="Arial" w:cs="Arial"/>
                <w:spacing w:val="1"/>
                <w:sz w:val="24"/>
              </w:rPr>
              <w:t xml:space="preserve"> </w:t>
            </w:r>
            <w:r w:rsidRPr="00334C95">
              <w:rPr>
                <w:rFonts w:ascii="Arial" w:hAnsi="Arial" w:cs="Arial"/>
                <w:sz w:val="24"/>
              </w:rPr>
              <w:t>word of the item, in</w:t>
            </w:r>
            <w:r w:rsidRPr="00334C95">
              <w:rPr>
                <w:rFonts w:ascii="Arial" w:hAnsi="Arial" w:cs="Arial"/>
                <w:spacing w:val="-65"/>
                <w:sz w:val="24"/>
              </w:rPr>
              <w:t xml:space="preserve"> </w:t>
            </w:r>
            <w:r w:rsidRPr="00334C95">
              <w:rPr>
                <w:rFonts w:ascii="Arial" w:hAnsi="Arial" w:cs="Arial"/>
                <w:sz w:val="24"/>
              </w:rPr>
              <w:t>the case of “add to</w:t>
            </w:r>
            <w:r w:rsidRPr="00334C95">
              <w:rPr>
                <w:rFonts w:ascii="Arial" w:hAnsi="Arial" w:cs="Arial"/>
                <w:spacing w:val="-64"/>
                <w:sz w:val="24"/>
              </w:rPr>
              <w:t xml:space="preserve"> </w:t>
            </w:r>
            <w:r w:rsidRPr="00334C95">
              <w:rPr>
                <w:rFonts w:ascii="Arial" w:hAnsi="Arial" w:cs="Arial"/>
                <w:sz w:val="24"/>
              </w:rPr>
              <w:t>list”).</w:t>
            </w:r>
          </w:p>
        </w:tc>
        <w:tc>
          <w:tcPr>
            <w:tcW w:w="1240" w:type="dxa"/>
          </w:tcPr>
          <w:p w14:paraId="6F055D8D" w14:textId="77777777" w:rsidR="00E736CF" w:rsidRPr="00334C95" w:rsidRDefault="00E736CF" w:rsidP="001F44C2">
            <w:pPr>
              <w:pStyle w:val="TableParagraph"/>
              <w:spacing w:before="95"/>
              <w:ind w:left="105"/>
              <w:rPr>
                <w:rFonts w:ascii="Arial" w:hAnsi="Arial" w:cs="Arial"/>
                <w:sz w:val="24"/>
              </w:rPr>
            </w:pPr>
            <w:r w:rsidRPr="00334C95">
              <w:rPr>
                <w:rFonts w:ascii="Arial" w:hAnsi="Arial" w:cs="Arial"/>
                <w:sz w:val="24"/>
              </w:rPr>
              <w:t>High</w:t>
            </w:r>
          </w:p>
        </w:tc>
        <w:tc>
          <w:tcPr>
            <w:tcW w:w="3500" w:type="dxa"/>
          </w:tcPr>
          <w:p w14:paraId="3BE2DAD7" w14:textId="77777777" w:rsidR="00E736CF" w:rsidRPr="00334C95" w:rsidRDefault="00E736CF" w:rsidP="001F44C2">
            <w:pPr>
              <w:pStyle w:val="TableParagraph"/>
              <w:spacing w:before="95"/>
              <w:ind w:left="95" w:right="233"/>
              <w:rPr>
                <w:rFonts w:ascii="Arial" w:hAnsi="Arial" w:cs="Arial"/>
                <w:sz w:val="24"/>
              </w:rPr>
            </w:pPr>
            <w:r w:rsidRPr="00334C95">
              <w:rPr>
                <w:rFonts w:ascii="Arial" w:hAnsi="Arial" w:cs="Arial"/>
                <w:sz w:val="24"/>
              </w:rPr>
              <w:t>Add partial word matching for</w:t>
            </w:r>
            <w:r w:rsidRPr="00334C95">
              <w:rPr>
                <w:rFonts w:ascii="Arial" w:hAnsi="Arial" w:cs="Arial"/>
                <w:spacing w:val="-65"/>
                <w:sz w:val="24"/>
              </w:rPr>
              <w:t xml:space="preserve"> </w:t>
            </w:r>
            <w:r w:rsidRPr="00334C95">
              <w:rPr>
                <w:rFonts w:ascii="Arial" w:hAnsi="Arial" w:cs="Arial"/>
                <w:sz w:val="24"/>
              </w:rPr>
              <w:t>“add to list”, add</w:t>
            </w:r>
          </w:p>
          <w:p w14:paraId="08F2443F" w14:textId="77777777" w:rsidR="00E736CF" w:rsidRPr="00334C95" w:rsidRDefault="00E736CF" w:rsidP="001F44C2">
            <w:pPr>
              <w:pStyle w:val="TableParagraph"/>
              <w:ind w:left="95"/>
              <w:rPr>
                <w:rFonts w:ascii="Arial" w:hAnsi="Arial" w:cs="Arial"/>
                <w:sz w:val="24"/>
              </w:rPr>
            </w:pPr>
            <w:r w:rsidRPr="00334C95">
              <w:rPr>
                <w:rFonts w:ascii="Arial" w:hAnsi="Arial" w:cs="Arial"/>
                <w:sz w:val="24"/>
              </w:rPr>
              <w:t>auto-complete suggestions</w:t>
            </w:r>
          </w:p>
          <w:p w14:paraId="5130EC11" w14:textId="77777777" w:rsidR="00E736CF" w:rsidRPr="00334C95" w:rsidRDefault="00E736CF" w:rsidP="001F44C2">
            <w:pPr>
              <w:pStyle w:val="TableParagraph"/>
              <w:ind w:left="95" w:right="238"/>
              <w:rPr>
                <w:rFonts w:ascii="Arial" w:hAnsi="Arial" w:cs="Arial"/>
                <w:sz w:val="24"/>
              </w:rPr>
            </w:pPr>
            <w:r w:rsidRPr="00334C95">
              <w:rPr>
                <w:rFonts w:ascii="Arial" w:hAnsi="Arial" w:cs="Arial"/>
                <w:sz w:val="24"/>
              </w:rPr>
              <w:t>with</w:t>
            </w:r>
            <w:r w:rsidRPr="00334C95">
              <w:rPr>
                <w:rFonts w:ascii="Arial" w:hAnsi="Arial" w:cs="Arial"/>
                <w:spacing w:val="-5"/>
                <w:sz w:val="24"/>
              </w:rPr>
              <w:t xml:space="preserve"> </w:t>
            </w:r>
            <w:r w:rsidRPr="00334C95">
              <w:rPr>
                <w:rFonts w:ascii="Arial" w:hAnsi="Arial" w:cs="Arial"/>
                <w:sz w:val="24"/>
              </w:rPr>
              <w:t>partial</w:t>
            </w:r>
            <w:r w:rsidRPr="00334C95">
              <w:rPr>
                <w:rFonts w:ascii="Arial" w:hAnsi="Arial" w:cs="Arial"/>
                <w:spacing w:val="-4"/>
                <w:sz w:val="24"/>
              </w:rPr>
              <w:t xml:space="preserve"> </w:t>
            </w:r>
            <w:r w:rsidRPr="00334C95">
              <w:rPr>
                <w:rFonts w:ascii="Arial" w:hAnsi="Arial" w:cs="Arial"/>
                <w:sz w:val="24"/>
              </w:rPr>
              <w:t>matching</w:t>
            </w:r>
            <w:r w:rsidRPr="00334C95">
              <w:rPr>
                <w:rFonts w:ascii="Arial" w:hAnsi="Arial" w:cs="Arial"/>
                <w:spacing w:val="-5"/>
                <w:sz w:val="24"/>
              </w:rPr>
              <w:t xml:space="preserve"> </w:t>
            </w:r>
            <w:r w:rsidRPr="00334C95">
              <w:rPr>
                <w:rFonts w:ascii="Arial" w:hAnsi="Arial" w:cs="Arial"/>
                <w:sz w:val="24"/>
              </w:rPr>
              <w:t>on</w:t>
            </w:r>
            <w:r w:rsidRPr="00334C95">
              <w:rPr>
                <w:rFonts w:ascii="Arial" w:hAnsi="Arial" w:cs="Arial"/>
                <w:spacing w:val="-4"/>
                <w:sz w:val="24"/>
              </w:rPr>
              <w:t xml:space="preserve"> </w:t>
            </w:r>
            <w:r w:rsidRPr="00334C95">
              <w:rPr>
                <w:rFonts w:ascii="Arial" w:hAnsi="Arial" w:cs="Arial"/>
                <w:sz w:val="24"/>
              </w:rPr>
              <w:t>other</w:t>
            </w:r>
            <w:r w:rsidRPr="00334C95">
              <w:rPr>
                <w:rFonts w:ascii="Arial" w:hAnsi="Arial" w:cs="Arial"/>
                <w:spacing w:val="-64"/>
                <w:sz w:val="24"/>
              </w:rPr>
              <w:t xml:space="preserve"> </w:t>
            </w:r>
            <w:r w:rsidRPr="00334C95">
              <w:rPr>
                <w:rFonts w:ascii="Arial" w:hAnsi="Arial" w:cs="Arial"/>
                <w:sz w:val="24"/>
              </w:rPr>
              <w:t>item inputs.</w:t>
            </w:r>
          </w:p>
        </w:tc>
      </w:tr>
      <w:tr w:rsidR="00E736CF" w:rsidRPr="00334C95" w14:paraId="70FD431E" w14:textId="77777777" w:rsidTr="00334C95">
        <w:trPr>
          <w:trHeight w:val="2409"/>
        </w:trPr>
        <w:tc>
          <w:tcPr>
            <w:tcW w:w="580" w:type="dxa"/>
          </w:tcPr>
          <w:p w14:paraId="2DA4E024"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7</w:t>
            </w:r>
          </w:p>
        </w:tc>
        <w:tc>
          <w:tcPr>
            <w:tcW w:w="1680" w:type="dxa"/>
          </w:tcPr>
          <w:p w14:paraId="293782BF" w14:textId="77777777" w:rsidR="00E736CF" w:rsidRPr="00334C95" w:rsidRDefault="00E736CF" w:rsidP="001F44C2">
            <w:pPr>
              <w:pStyle w:val="TableParagraph"/>
              <w:spacing w:before="107"/>
              <w:ind w:left="90" w:right="103"/>
              <w:rPr>
                <w:rFonts w:ascii="Arial" w:hAnsi="Arial" w:cs="Arial"/>
                <w:sz w:val="24"/>
              </w:rPr>
            </w:pPr>
            <w:r w:rsidRPr="00334C95">
              <w:rPr>
                <w:rFonts w:ascii="Arial" w:hAnsi="Arial" w:cs="Arial"/>
                <w:sz w:val="24"/>
              </w:rPr>
              <w:t>Bugged</w:t>
            </w:r>
            <w:r w:rsidRPr="00334C95">
              <w:rPr>
                <w:rFonts w:ascii="Arial" w:hAnsi="Arial" w:cs="Arial"/>
                <w:spacing w:val="1"/>
                <w:sz w:val="24"/>
              </w:rPr>
              <w:t xml:space="preserve"> </w:t>
            </w:r>
            <w:r w:rsidRPr="00334C95">
              <w:rPr>
                <w:rFonts w:ascii="Arial" w:hAnsi="Arial" w:cs="Arial"/>
                <w:sz w:val="24"/>
              </w:rPr>
              <w:t>“Notify</w:t>
            </w:r>
            <w:r w:rsidRPr="00334C95">
              <w:rPr>
                <w:rFonts w:ascii="Arial" w:hAnsi="Arial" w:cs="Arial"/>
                <w:spacing w:val="16"/>
                <w:sz w:val="24"/>
              </w:rPr>
              <w:t xml:space="preserve"> </w:t>
            </w:r>
            <w:r w:rsidRPr="00334C95">
              <w:rPr>
                <w:rFonts w:ascii="Arial" w:hAnsi="Arial" w:cs="Arial"/>
                <w:sz w:val="24"/>
              </w:rPr>
              <w:t>me”</w:t>
            </w:r>
            <w:r w:rsidRPr="00334C95">
              <w:rPr>
                <w:rFonts w:ascii="Arial" w:hAnsi="Arial" w:cs="Arial"/>
                <w:spacing w:val="1"/>
                <w:sz w:val="24"/>
              </w:rPr>
              <w:t xml:space="preserve"> </w:t>
            </w:r>
            <w:r w:rsidRPr="00334C95">
              <w:rPr>
                <w:rFonts w:ascii="Arial" w:hAnsi="Arial" w:cs="Arial"/>
                <w:sz w:val="24"/>
              </w:rPr>
              <w:t>on</w:t>
            </w:r>
            <w:r w:rsidRPr="00334C95">
              <w:rPr>
                <w:rFonts w:ascii="Arial" w:hAnsi="Arial" w:cs="Arial"/>
                <w:spacing w:val="-8"/>
                <w:sz w:val="24"/>
              </w:rPr>
              <w:t xml:space="preserve"> </w:t>
            </w:r>
            <w:r w:rsidRPr="00334C95">
              <w:rPr>
                <w:rFonts w:ascii="Arial" w:hAnsi="Arial" w:cs="Arial"/>
                <w:sz w:val="24"/>
              </w:rPr>
              <w:t>pantry</w:t>
            </w:r>
            <w:r w:rsidRPr="00334C95">
              <w:rPr>
                <w:rFonts w:ascii="Arial" w:hAnsi="Arial" w:cs="Arial"/>
                <w:spacing w:val="-8"/>
                <w:sz w:val="24"/>
              </w:rPr>
              <w:t xml:space="preserve"> </w:t>
            </w:r>
            <w:r w:rsidRPr="00334C95">
              <w:rPr>
                <w:rFonts w:ascii="Arial" w:hAnsi="Arial" w:cs="Arial"/>
                <w:sz w:val="24"/>
              </w:rPr>
              <w:t>edit</w:t>
            </w:r>
          </w:p>
        </w:tc>
        <w:tc>
          <w:tcPr>
            <w:tcW w:w="1520" w:type="dxa"/>
          </w:tcPr>
          <w:p w14:paraId="519F9FAB" w14:textId="77777777" w:rsidR="00E736CF" w:rsidRPr="00334C95" w:rsidRDefault="00E736CF" w:rsidP="001F44C2">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tc>
        <w:tc>
          <w:tcPr>
            <w:tcW w:w="2260" w:type="dxa"/>
          </w:tcPr>
          <w:p w14:paraId="73BD4B7E"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When editing an</w:t>
            </w:r>
          </w:p>
          <w:p w14:paraId="400621F3"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in the pantry,</w:t>
            </w:r>
            <w:r w:rsidRPr="00334C95">
              <w:rPr>
                <w:rFonts w:ascii="Arial" w:hAnsi="Arial" w:cs="Arial"/>
                <w:spacing w:val="1"/>
                <w:sz w:val="24"/>
              </w:rPr>
              <w:t xml:space="preserve"> </w:t>
            </w:r>
            <w:r w:rsidRPr="00334C95">
              <w:rPr>
                <w:rFonts w:ascii="Arial" w:hAnsi="Arial" w:cs="Arial"/>
                <w:sz w:val="24"/>
              </w:rPr>
              <w:t>the “Notify me”</w:t>
            </w:r>
            <w:r w:rsidRPr="00334C95">
              <w:rPr>
                <w:rFonts w:ascii="Arial" w:hAnsi="Arial" w:cs="Arial"/>
                <w:spacing w:val="1"/>
                <w:sz w:val="24"/>
              </w:rPr>
              <w:t xml:space="preserve"> </w:t>
            </w:r>
            <w:r w:rsidRPr="00334C95">
              <w:rPr>
                <w:rFonts w:ascii="Arial" w:hAnsi="Arial" w:cs="Arial"/>
                <w:sz w:val="24"/>
              </w:rPr>
              <w:t>option shows</w:t>
            </w:r>
            <w:r w:rsidRPr="00334C95">
              <w:rPr>
                <w:rFonts w:ascii="Arial" w:hAnsi="Arial" w:cs="Arial"/>
                <w:spacing w:val="1"/>
                <w:sz w:val="24"/>
              </w:rPr>
              <w:t xml:space="preserve"> </w:t>
            </w:r>
            <w:r w:rsidRPr="00334C95">
              <w:rPr>
                <w:rFonts w:ascii="Arial" w:hAnsi="Arial" w:cs="Arial"/>
                <w:sz w:val="24"/>
              </w:rPr>
              <w:t>“Option 0” instead</w:t>
            </w:r>
            <w:r w:rsidRPr="00334C95">
              <w:rPr>
                <w:rFonts w:ascii="Arial" w:hAnsi="Arial" w:cs="Arial"/>
                <w:spacing w:val="1"/>
                <w:sz w:val="24"/>
              </w:rPr>
              <w:t xml:space="preserve"> </w:t>
            </w:r>
            <w:r w:rsidRPr="00334C95">
              <w:rPr>
                <w:rFonts w:ascii="Arial" w:hAnsi="Arial" w:cs="Arial"/>
                <w:sz w:val="24"/>
              </w:rPr>
              <w:t>of what the</w:t>
            </w:r>
            <w:r w:rsidRPr="00334C95">
              <w:rPr>
                <w:rFonts w:ascii="Arial" w:hAnsi="Arial" w:cs="Arial"/>
                <w:spacing w:val="1"/>
                <w:sz w:val="24"/>
              </w:rPr>
              <w:t xml:space="preserve"> </w:t>
            </w:r>
            <w:r w:rsidRPr="00334C95">
              <w:rPr>
                <w:rFonts w:ascii="Arial" w:hAnsi="Arial" w:cs="Arial"/>
                <w:sz w:val="24"/>
              </w:rPr>
              <w:t>previously selected</w:t>
            </w:r>
            <w:r w:rsidRPr="00334C95">
              <w:rPr>
                <w:rFonts w:ascii="Arial" w:hAnsi="Arial" w:cs="Arial"/>
                <w:spacing w:val="-65"/>
                <w:sz w:val="24"/>
              </w:rPr>
              <w:t xml:space="preserve"> </w:t>
            </w:r>
            <w:r w:rsidRPr="00334C95">
              <w:rPr>
                <w:rFonts w:ascii="Arial" w:hAnsi="Arial" w:cs="Arial"/>
                <w:sz w:val="24"/>
              </w:rPr>
              <w:t>option was.</w:t>
            </w:r>
          </w:p>
        </w:tc>
        <w:tc>
          <w:tcPr>
            <w:tcW w:w="1240" w:type="dxa"/>
          </w:tcPr>
          <w:p w14:paraId="465146D0" w14:textId="77777777" w:rsidR="00E736CF" w:rsidRPr="00334C95" w:rsidRDefault="00E736CF" w:rsidP="001F44C2">
            <w:pPr>
              <w:pStyle w:val="TableParagraph"/>
              <w:spacing w:before="107"/>
              <w:ind w:left="105"/>
              <w:rPr>
                <w:rFonts w:ascii="Arial" w:hAnsi="Arial" w:cs="Arial"/>
                <w:sz w:val="24"/>
              </w:rPr>
            </w:pPr>
            <w:r w:rsidRPr="00334C95">
              <w:rPr>
                <w:rFonts w:ascii="Arial" w:hAnsi="Arial" w:cs="Arial"/>
                <w:sz w:val="24"/>
              </w:rPr>
              <w:t>Minor</w:t>
            </w:r>
          </w:p>
        </w:tc>
        <w:tc>
          <w:tcPr>
            <w:tcW w:w="3500" w:type="dxa"/>
          </w:tcPr>
          <w:p w14:paraId="371663BE" w14:textId="77777777" w:rsidR="00E736CF" w:rsidRPr="00334C95" w:rsidRDefault="00E736CF" w:rsidP="001F44C2">
            <w:pPr>
              <w:pStyle w:val="TableParagraph"/>
              <w:spacing w:before="107"/>
              <w:ind w:left="95" w:right="246"/>
              <w:rPr>
                <w:rFonts w:ascii="Arial" w:hAnsi="Arial" w:cs="Arial"/>
                <w:sz w:val="24"/>
              </w:rPr>
            </w:pPr>
            <w:r w:rsidRPr="00334C95">
              <w:rPr>
                <w:rFonts w:ascii="Arial" w:hAnsi="Arial" w:cs="Arial"/>
                <w:sz w:val="24"/>
              </w:rPr>
              <w:t>Show the previously selected</w:t>
            </w:r>
            <w:r w:rsidRPr="00334C95">
              <w:rPr>
                <w:rFonts w:ascii="Arial" w:hAnsi="Arial" w:cs="Arial"/>
                <w:spacing w:val="-65"/>
                <w:sz w:val="24"/>
              </w:rPr>
              <w:t xml:space="preserve"> </w:t>
            </w:r>
            <w:r w:rsidRPr="00334C95">
              <w:rPr>
                <w:rFonts w:ascii="Arial" w:hAnsi="Arial" w:cs="Arial"/>
                <w:sz w:val="24"/>
              </w:rPr>
              <w:t>option.</w:t>
            </w:r>
          </w:p>
        </w:tc>
      </w:tr>
      <w:tr w:rsidR="00E736CF" w:rsidRPr="00334C95" w14:paraId="623BA9D2" w14:textId="77777777" w:rsidTr="00334C95">
        <w:trPr>
          <w:trHeight w:val="1850"/>
        </w:trPr>
        <w:tc>
          <w:tcPr>
            <w:tcW w:w="580" w:type="dxa"/>
          </w:tcPr>
          <w:p w14:paraId="3F04C099"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8</w:t>
            </w:r>
          </w:p>
        </w:tc>
        <w:tc>
          <w:tcPr>
            <w:tcW w:w="1680" w:type="dxa"/>
          </w:tcPr>
          <w:p w14:paraId="345D7A3C" w14:textId="77777777" w:rsidR="00E736CF" w:rsidRPr="00334C95" w:rsidRDefault="00E736CF" w:rsidP="001F44C2">
            <w:pPr>
              <w:pStyle w:val="TableParagraph"/>
              <w:spacing w:before="100"/>
              <w:ind w:left="90" w:right="153"/>
              <w:rPr>
                <w:rFonts w:ascii="Arial" w:hAnsi="Arial" w:cs="Arial"/>
                <w:sz w:val="24"/>
              </w:rPr>
            </w:pPr>
            <w:r w:rsidRPr="00334C95">
              <w:rPr>
                <w:rFonts w:ascii="Arial" w:hAnsi="Arial" w:cs="Arial"/>
                <w:sz w:val="24"/>
              </w:rPr>
              <w:t>Inconvenient</w:t>
            </w:r>
            <w:r w:rsidRPr="00334C95">
              <w:rPr>
                <w:rFonts w:ascii="Arial" w:hAnsi="Arial" w:cs="Arial"/>
                <w:spacing w:val="-64"/>
                <w:sz w:val="24"/>
              </w:rPr>
              <w:t xml:space="preserve"> </w:t>
            </w:r>
            <w:r w:rsidRPr="00334C95">
              <w:rPr>
                <w:rFonts w:ascii="Arial" w:hAnsi="Arial" w:cs="Arial"/>
                <w:sz w:val="24"/>
              </w:rPr>
              <w:t>unit</w:t>
            </w:r>
            <w:r w:rsidRPr="00334C95">
              <w:rPr>
                <w:rFonts w:ascii="Arial" w:hAnsi="Arial" w:cs="Arial"/>
                <w:spacing w:val="-14"/>
                <w:sz w:val="24"/>
              </w:rPr>
              <w:t xml:space="preserve"> </w:t>
            </w:r>
            <w:r w:rsidRPr="00334C95">
              <w:rPr>
                <w:rFonts w:ascii="Arial" w:hAnsi="Arial" w:cs="Arial"/>
                <w:sz w:val="24"/>
              </w:rPr>
              <w:t>selection</w:t>
            </w:r>
          </w:p>
        </w:tc>
        <w:tc>
          <w:tcPr>
            <w:tcW w:w="1520" w:type="dxa"/>
          </w:tcPr>
          <w:p w14:paraId="012722AC" w14:textId="77777777" w:rsidR="00E736CF" w:rsidRPr="00334C95" w:rsidRDefault="00E736CF" w:rsidP="001F44C2">
            <w:pPr>
              <w:pStyle w:val="TableParagraph"/>
              <w:spacing w:before="100"/>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5569CFEA"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When adding an</w:t>
            </w:r>
          </w:p>
          <w:p w14:paraId="575A1D06"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to the list, the</w:t>
            </w:r>
            <w:r w:rsidRPr="00334C95">
              <w:rPr>
                <w:rFonts w:ascii="Arial" w:hAnsi="Arial" w:cs="Arial"/>
                <w:spacing w:val="1"/>
                <w:sz w:val="24"/>
              </w:rPr>
              <w:t xml:space="preserve"> </w:t>
            </w:r>
            <w:r w:rsidRPr="00334C95">
              <w:rPr>
                <w:rFonts w:ascii="Arial" w:hAnsi="Arial" w:cs="Arial"/>
                <w:sz w:val="24"/>
              </w:rPr>
              <w:t>user must input the</w:t>
            </w:r>
            <w:r w:rsidRPr="00334C95">
              <w:rPr>
                <w:rFonts w:ascii="Arial" w:hAnsi="Arial" w:cs="Arial"/>
                <w:spacing w:val="-65"/>
                <w:sz w:val="24"/>
              </w:rPr>
              <w:t xml:space="preserve"> </w:t>
            </w:r>
            <w:r w:rsidRPr="00334C95">
              <w:rPr>
                <w:rFonts w:ascii="Arial" w:hAnsi="Arial" w:cs="Arial"/>
                <w:sz w:val="24"/>
              </w:rPr>
              <w:t>number of items</w:t>
            </w:r>
            <w:r w:rsidRPr="00334C95">
              <w:rPr>
                <w:rFonts w:ascii="Arial" w:hAnsi="Arial" w:cs="Arial"/>
                <w:spacing w:val="1"/>
                <w:sz w:val="24"/>
              </w:rPr>
              <w:t xml:space="preserve"> </w:t>
            </w:r>
            <w:r w:rsidRPr="00334C95">
              <w:rPr>
                <w:rFonts w:ascii="Arial" w:hAnsi="Arial" w:cs="Arial"/>
                <w:sz w:val="24"/>
              </w:rPr>
              <w:t>manually.</w:t>
            </w:r>
          </w:p>
        </w:tc>
        <w:tc>
          <w:tcPr>
            <w:tcW w:w="1240" w:type="dxa"/>
          </w:tcPr>
          <w:p w14:paraId="37184C64" w14:textId="77777777" w:rsidR="00E736CF" w:rsidRPr="00334C95" w:rsidRDefault="00E736CF" w:rsidP="001F44C2">
            <w:pPr>
              <w:pStyle w:val="TableParagraph"/>
              <w:spacing w:before="100"/>
              <w:ind w:left="105"/>
              <w:rPr>
                <w:rFonts w:ascii="Arial" w:hAnsi="Arial" w:cs="Arial"/>
                <w:sz w:val="24"/>
              </w:rPr>
            </w:pPr>
            <w:r w:rsidRPr="00334C95">
              <w:rPr>
                <w:rFonts w:ascii="Arial" w:hAnsi="Arial" w:cs="Arial"/>
                <w:sz w:val="24"/>
              </w:rPr>
              <w:t>Minor</w:t>
            </w:r>
          </w:p>
        </w:tc>
        <w:tc>
          <w:tcPr>
            <w:tcW w:w="3500" w:type="dxa"/>
          </w:tcPr>
          <w:p w14:paraId="3A3770AB" w14:textId="77777777" w:rsidR="00E736CF" w:rsidRPr="00334C95" w:rsidRDefault="00E736CF" w:rsidP="001F44C2">
            <w:pPr>
              <w:pStyle w:val="TableParagraph"/>
              <w:spacing w:before="100"/>
              <w:ind w:left="95"/>
              <w:rPr>
                <w:rFonts w:ascii="Arial" w:hAnsi="Arial" w:cs="Arial"/>
                <w:sz w:val="24"/>
              </w:rPr>
            </w:pPr>
            <w:r w:rsidRPr="00334C95">
              <w:rPr>
                <w:rFonts w:ascii="Arial" w:hAnsi="Arial" w:cs="Arial"/>
                <w:sz w:val="24"/>
              </w:rPr>
              <w:t>Add + and - buttons to</w:t>
            </w:r>
          </w:p>
          <w:p w14:paraId="7BEA2FE0" w14:textId="77777777" w:rsidR="00E736CF" w:rsidRPr="00334C95" w:rsidRDefault="00E736CF" w:rsidP="001F44C2">
            <w:pPr>
              <w:pStyle w:val="TableParagraph"/>
              <w:ind w:left="95" w:right="226"/>
              <w:rPr>
                <w:rFonts w:ascii="Arial" w:hAnsi="Arial" w:cs="Arial"/>
                <w:sz w:val="24"/>
              </w:rPr>
            </w:pPr>
            <w:r w:rsidRPr="00334C95">
              <w:rPr>
                <w:rFonts w:ascii="Arial" w:hAnsi="Arial" w:cs="Arial"/>
                <w:sz w:val="24"/>
              </w:rPr>
              <w:t>increment and decrement the</w:t>
            </w:r>
            <w:r w:rsidRPr="00334C95">
              <w:rPr>
                <w:rFonts w:ascii="Arial" w:hAnsi="Arial" w:cs="Arial"/>
                <w:spacing w:val="-64"/>
                <w:sz w:val="24"/>
              </w:rPr>
              <w:t xml:space="preserve"> </w:t>
            </w:r>
            <w:r w:rsidRPr="00334C95">
              <w:rPr>
                <w:rFonts w:ascii="Arial" w:hAnsi="Arial" w:cs="Arial"/>
                <w:sz w:val="24"/>
              </w:rPr>
              <w:t>number</w:t>
            </w:r>
            <w:r w:rsidRPr="00334C95">
              <w:rPr>
                <w:rFonts w:ascii="Arial" w:hAnsi="Arial" w:cs="Arial"/>
                <w:spacing w:val="-11"/>
                <w:sz w:val="24"/>
              </w:rPr>
              <w:t xml:space="preserve"> </w:t>
            </w:r>
            <w:r w:rsidRPr="00334C95">
              <w:rPr>
                <w:rFonts w:ascii="Arial" w:hAnsi="Arial" w:cs="Arial"/>
                <w:sz w:val="24"/>
              </w:rPr>
              <w:t>of</w:t>
            </w:r>
            <w:r w:rsidRPr="00334C95">
              <w:rPr>
                <w:rFonts w:ascii="Arial" w:hAnsi="Arial" w:cs="Arial"/>
                <w:spacing w:val="-11"/>
                <w:sz w:val="24"/>
              </w:rPr>
              <w:t xml:space="preserve"> </w:t>
            </w:r>
            <w:r w:rsidRPr="00334C95">
              <w:rPr>
                <w:rFonts w:ascii="Arial" w:hAnsi="Arial" w:cs="Arial"/>
                <w:sz w:val="24"/>
              </w:rPr>
              <w:t>units.</w:t>
            </w:r>
            <w:r w:rsidRPr="00334C95">
              <w:rPr>
                <w:rFonts w:ascii="Arial" w:hAnsi="Arial" w:cs="Arial"/>
                <w:spacing w:val="-11"/>
                <w:sz w:val="24"/>
              </w:rPr>
              <w:t xml:space="preserve"> </w:t>
            </w:r>
            <w:r w:rsidRPr="00334C95">
              <w:rPr>
                <w:rFonts w:ascii="Arial" w:hAnsi="Arial" w:cs="Arial"/>
                <w:sz w:val="24"/>
              </w:rPr>
              <w:t>Alternatively,</w:t>
            </w:r>
            <w:r w:rsidRPr="00334C95">
              <w:rPr>
                <w:rFonts w:ascii="Arial" w:hAnsi="Arial" w:cs="Arial"/>
                <w:spacing w:val="-63"/>
                <w:sz w:val="24"/>
              </w:rPr>
              <w:t xml:space="preserve"> </w:t>
            </w:r>
            <w:r w:rsidRPr="00334C95">
              <w:rPr>
                <w:rFonts w:ascii="Arial" w:hAnsi="Arial" w:cs="Arial"/>
                <w:sz w:val="24"/>
              </w:rPr>
              <w:t>make it a scrolling dial, while</w:t>
            </w:r>
            <w:r w:rsidRPr="00334C95">
              <w:rPr>
                <w:rFonts w:ascii="Arial" w:hAnsi="Arial" w:cs="Arial"/>
                <w:spacing w:val="1"/>
                <w:sz w:val="24"/>
              </w:rPr>
              <w:t xml:space="preserve"> </w:t>
            </w:r>
            <w:r w:rsidRPr="00334C95">
              <w:rPr>
                <w:rFonts w:ascii="Arial" w:hAnsi="Arial" w:cs="Arial"/>
                <w:sz w:val="24"/>
              </w:rPr>
              <w:t>preserving the option of</w:t>
            </w:r>
            <w:r w:rsidRPr="00334C95">
              <w:rPr>
                <w:rFonts w:ascii="Arial" w:hAnsi="Arial" w:cs="Arial"/>
                <w:spacing w:val="1"/>
                <w:sz w:val="24"/>
              </w:rPr>
              <w:t xml:space="preserve"> </w:t>
            </w:r>
            <w:r w:rsidRPr="00334C95">
              <w:rPr>
                <w:rFonts w:ascii="Arial" w:hAnsi="Arial" w:cs="Arial"/>
                <w:sz w:val="24"/>
              </w:rPr>
              <w:t>manual input.</w:t>
            </w:r>
          </w:p>
        </w:tc>
      </w:tr>
      <w:tr w:rsidR="00E736CF" w:rsidRPr="00334C95" w14:paraId="4FFC6251" w14:textId="77777777" w:rsidTr="00334C95">
        <w:trPr>
          <w:trHeight w:val="1570"/>
        </w:trPr>
        <w:tc>
          <w:tcPr>
            <w:tcW w:w="580" w:type="dxa"/>
          </w:tcPr>
          <w:p w14:paraId="25EECA76" w14:textId="77777777" w:rsidR="00E736CF" w:rsidRPr="00334C95" w:rsidRDefault="00E736CF" w:rsidP="001F44C2">
            <w:pPr>
              <w:pStyle w:val="TableParagraph"/>
              <w:spacing w:before="101"/>
              <w:rPr>
                <w:rFonts w:ascii="Arial" w:hAnsi="Arial" w:cs="Arial"/>
                <w:sz w:val="24"/>
              </w:rPr>
            </w:pPr>
            <w:r w:rsidRPr="00334C95">
              <w:rPr>
                <w:rFonts w:ascii="Arial" w:hAnsi="Arial" w:cs="Arial"/>
                <w:sz w:val="24"/>
              </w:rPr>
              <w:t>9</w:t>
            </w:r>
          </w:p>
        </w:tc>
        <w:tc>
          <w:tcPr>
            <w:tcW w:w="1680" w:type="dxa"/>
          </w:tcPr>
          <w:p w14:paraId="54D9DD4B" w14:textId="77777777" w:rsidR="00E736CF" w:rsidRPr="00334C95" w:rsidRDefault="00E736CF" w:rsidP="001F44C2">
            <w:pPr>
              <w:pStyle w:val="TableParagraph"/>
              <w:spacing w:before="101"/>
              <w:ind w:left="90" w:right="414"/>
              <w:rPr>
                <w:rFonts w:ascii="Arial" w:hAnsi="Arial" w:cs="Arial"/>
                <w:sz w:val="24"/>
              </w:rPr>
            </w:pPr>
            <w:r w:rsidRPr="00334C95">
              <w:rPr>
                <w:rFonts w:ascii="Arial" w:hAnsi="Arial" w:cs="Arial"/>
                <w:spacing w:val="-1"/>
                <w:sz w:val="24"/>
              </w:rPr>
              <w:t>Trapped</w:t>
            </w:r>
            <w:r w:rsidRPr="00334C95">
              <w:rPr>
                <w:rFonts w:ascii="Arial" w:hAnsi="Arial" w:cs="Arial"/>
                <w:spacing w:val="-15"/>
                <w:sz w:val="24"/>
              </w:rPr>
              <w:t xml:space="preserve"> </w:t>
            </w:r>
            <w:r w:rsidRPr="00334C95">
              <w:rPr>
                <w:rFonts w:ascii="Arial" w:hAnsi="Arial" w:cs="Arial"/>
                <w:sz w:val="24"/>
              </w:rPr>
              <w:t>in</w:t>
            </w:r>
            <w:r w:rsidRPr="00334C95">
              <w:rPr>
                <w:rFonts w:ascii="Arial" w:hAnsi="Arial" w:cs="Arial"/>
                <w:spacing w:val="-64"/>
                <w:sz w:val="24"/>
              </w:rPr>
              <w:t xml:space="preserve"> </w:t>
            </w:r>
            <w:r w:rsidRPr="00334C95">
              <w:rPr>
                <w:rFonts w:ascii="Arial" w:hAnsi="Arial" w:cs="Arial"/>
                <w:sz w:val="24"/>
              </w:rPr>
              <w:t>floating</w:t>
            </w:r>
            <w:r w:rsidRPr="00334C95">
              <w:rPr>
                <w:rFonts w:ascii="Arial" w:hAnsi="Arial" w:cs="Arial"/>
                <w:spacing w:val="1"/>
                <w:sz w:val="24"/>
              </w:rPr>
              <w:t xml:space="preserve"> </w:t>
            </w:r>
            <w:r w:rsidRPr="00334C95">
              <w:rPr>
                <w:rFonts w:ascii="Arial" w:hAnsi="Arial" w:cs="Arial"/>
                <w:sz w:val="24"/>
              </w:rPr>
              <w:t>dialogue</w:t>
            </w:r>
          </w:p>
        </w:tc>
        <w:tc>
          <w:tcPr>
            <w:tcW w:w="1520" w:type="dxa"/>
          </w:tcPr>
          <w:p w14:paraId="450B6A93" w14:textId="77777777" w:rsidR="00E736CF" w:rsidRPr="00334C95" w:rsidRDefault="00E736CF" w:rsidP="001F44C2">
            <w:pPr>
              <w:pStyle w:val="TableParagraph"/>
              <w:spacing w:before="101"/>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62046B8F" w14:textId="77777777" w:rsidR="00E736CF" w:rsidRPr="00334C95" w:rsidRDefault="00E736CF" w:rsidP="001F44C2">
            <w:pPr>
              <w:pStyle w:val="TableParagraph"/>
              <w:spacing w:before="101"/>
              <w:ind w:right="201"/>
              <w:rPr>
                <w:rFonts w:ascii="Arial" w:hAnsi="Arial" w:cs="Arial"/>
                <w:sz w:val="24"/>
              </w:rPr>
            </w:pPr>
            <w:r w:rsidRPr="00334C95">
              <w:rPr>
                <w:rFonts w:ascii="Arial" w:hAnsi="Arial" w:cs="Arial"/>
                <w:sz w:val="24"/>
              </w:rPr>
              <w:t>When a floating</w:t>
            </w:r>
            <w:r w:rsidRPr="00334C95">
              <w:rPr>
                <w:rFonts w:ascii="Arial" w:hAnsi="Arial" w:cs="Arial"/>
                <w:spacing w:val="1"/>
                <w:sz w:val="24"/>
              </w:rPr>
              <w:t xml:space="preserve"> </w:t>
            </w:r>
            <w:r w:rsidRPr="00334C95">
              <w:rPr>
                <w:rFonts w:ascii="Arial" w:hAnsi="Arial" w:cs="Arial"/>
                <w:sz w:val="24"/>
              </w:rPr>
              <w:t>dialogue appears,</w:t>
            </w:r>
            <w:r w:rsidRPr="00334C95">
              <w:rPr>
                <w:rFonts w:ascii="Arial" w:hAnsi="Arial" w:cs="Arial"/>
                <w:spacing w:val="-65"/>
                <w:sz w:val="24"/>
              </w:rPr>
              <w:t xml:space="preserve"> </w:t>
            </w:r>
            <w:r w:rsidRPr="00334C95">
              <w:rPr>
                <w:rFonts w:ascii="Arial" w:hAnsi="Arial" w:cs="Arial"/>
                <w:sz w:val="24"/>
              </w:rPr>
              <w:t>the user may only</w:t>
            </w:r>
            <w:r w:rsidRPr="00334C95">
              <w:rPr>
                <w:rFonts w:ascii="Arial" w:hAnsi="Arial" w:cs="Arial"/>
                <w:spacing w:val="-64"/>
                <w:sz w:val="24"/>
              </w:rPr>
              <w:t xml:space="preserve"> </w:t>
            </w:r>
            <w:r w:rsidRPr="00334C95">
              <w:rPr>
                <w:rFonts w:ascii="Arial" w:hAnsi="Arial" w:cs="Arial"/>
                <w:sz w:val="24"/>
              </w:rPr>
              <w:t>exit it through the</w:t>
            </w:r>
            <w:r w:rsidRPr="00334C95">
              <w:rPr>
                <w:rFonts w:ascii="Arial" w:hAnsi="Arial" w:cs="Arial"/>
                <w:spacing w:val="1"/>
                <w:sz w:val="24"/>
              </w:rPr>
              <w:t xml:space="preserve"> </w:t>
            </w:r>
            <w:r w:rsidRPr="00334C95">
              <w:rPr>
                <w:rFonts w:ascii="Arial" w:hAnsi="Arial" w:cs="Arial"/>
                <w:sz w:val="24"/>
              </w:rPr>
              <w:t>“x” button.</w:t>
            </w:r>
          </w:p>
        </w:tc>
        <w:tc>
          <w:tcPr>
            <w:tcW w:w="1240" w:type="dxa"/>
          </w:tcPr>
          <w:p w14:paraId="5E9F24D7" w14:textId="77777777" w:rsidR="00E736CF" w:rsidRPr="00334C95" w:rsidRDefault="00E736CF" w:rsidP="001F44C2">
            <w:pPr>
              <w:pStyle w:val="TableParagraph"/>
              <w:spacing w:before="101"/>
              <w:ind w:left="105"/>
              <w:rPr>
                <w:rFonts w:ascii="Arial" w:hAnsi="Arial" w:cs="Arial"/>
                <w:sz w:val="24"/>
              </w:rPr>
            </w:pPr>
            <w:r w:rsidRPr="00334C95">
              <w:rPr>
                <w:rFonts w:ascii="Arial" w:hAnsi="Arial" w:cs="Arial"/>
                <w:sz w:val="24"/>
              </w:rPr>
              <w:t>Minor</w:t>
            </w:r>
          </w:p>
        </w:tc>
        <w:tc>
          <w:tcPr>
            <w:tcW w:w="3500" w:type="dxa"/>
          </w:tcPr>
          <w:p w14:paraId="1A55286B" w14:textId="77777777" w:rsidR="00E736CF" w:rsidRPr="00334C95" w:rsidRDefault="00E736CF" w:rsidP="001F44C2">
            <w:pPr>
              <w:pStyle w:val="TableParagraph"/>
              <w:spacing w:before="101"/>
              <w:ind w:left="95" w:right="206"/>
              <w:rPr>
                <w:rFonts w:ascii="Arial" w:hAnsi="Arial" w:cs="Arial"/>
                <w:sz w:val="24"/>
              </w:rPr>
            </w:pPr>
            <w:r w:rsidRPr="00334C95">
              <w:rPr>
                <w:rFonts w:ascii="Arial" w:hAnsi="Arial" w:cs="Arial"/>
                <w:sz w:val="24"/>
              </w:rPr>
              <w:t>Allow the android back button</w:t>
            </w:r>
            <w:r w:rsidRPr="00334C95">
              <w:rPr>
                <w:rFonts w:ascii="Arial" w:hAnsi="Arial" w:cs="Arial"/>
                <w:spacing w:val="-65"/>
                <w:sz w:val="24"/>
              </w:rPr>
              <w:t xml:space="preserve"> </w:t>
            </w:r>
            <w:r w:rsidRPr="00334C95">
              <w:rPr>
                <w:rFonts w:ascii="Arial" w:hAnsi="Arial" w:cs="Arial"/>
                <w:sz w:val="24"/>
              </w:rPr>
              <w:t>or a touch in the background</w:t>
            </w:r>
            <w:r w:rsidRPr="00334C95">
              <w:rPr>
                <w:rFonts w:ascii="Arial" w:hAnsi="Arial" w:cs="Arial"/>
                <w:spacing w:val="1"/>
                <w:sz w:val="24"/>
              </w:rPr>
              <w:t xml:space="preserve"> </w:t>
            </w:r>
            <w:r w:rsidRPr="00334C95">
              <w:rPr>
                <w:rFonts w:ascii="Arial" w:hAnsi="Arial" w:cs="Arial"/>
                <w:sz w:val="24"/>
              </w:rPr>
              <w:t>to exit the dialogue as well.</w:t>
            </w:r>
          </w:p>
        </w:tc>
      </w:tr>
    </w:tbl>
    <w:p w14:paraId="29008790" w14:textId="550A2CA3" w:rsidR="00334C95" w:rsidRDefault="00334C95" w:rsidP="005B79C3">
      <w:pPr>
        <w:rPr>
          <w:rFonts w:ascii="Arial" w:hAnsi="Arial"/>
        </w:rPr>
      </w:pPr>
    </w:p>
    <w:p w14:paraId="025F58B6" w14:textId="77777777" w:rsidR="00334C95" w:rsidRDefault="00334C95">
      <w:pPr>
        <w:rPr>
          <w:rFonts w:ascii="Arial" w:hAnsi="Arial"/>
        </w:rPr>
      </w:pPr>
      <w:r>
        <w:rPr>
          <w:rFonts w:ascii="Arial" w:hAnsi="Arial"/>
        </w:rPr>
        <w:br w:type="page"/>
      </w:r>
    </w:p>
    <w:p w14:paraId="446AECC5" w14:textId="6722107E" w:rsidR="00E736CF" w:rsidRDefault="00334C95" w:rsidP="00334C95">
      <w:pPr>
        <w:rPr>
          <w:rFonts w:ascii="Arial" w:hAnsi="Arial"/>
          <w:b/>
          <w:bCs/>
          <w:sz w:val="28"/>
          <w:szCs w:val="28"/>
        </w:rPr>
      </w:pPr>
      <w:r w:rsidRPr="00334C95">
        <w:rPr>
          <w:rFonts w:ascii="Arial" w:hAnsi="Arial"/>
          <w:b/>
          <w:bCs/>
          <w:sz w:val="28"/>
          <w:szCs w:val="28"/>
        </w:rPr>
        <w:lastRenderedPageBreak/>
        <w:t>Evaluation results</w:t>
      </w:r>
    </w:p>
    <w:p w14:paraId="64684617" w14:textId="77777777" w:rsidR="00334C95" w:rsidRDefault="00334C95" w:rsidP="00334C95">
      <w:pPr>
        <w:jc w:val="both"/>
        <w:rPr>
          <w:rFonts w:ascii="Arial" w:hAnsi="Arial"/>
          <w:sz w:val="22"/>
          <w:szCs w:val="22"/>
        </w:rPr>
      </w:pPr>
    </w:p>
    <w:p w14:paraId="26A8CA7B" w14:textId="72BC2E93"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Unrestricted Post Addition</w:t>
      </w:r>
    </w:p>
    <w:p w14:paraId="789CC899" w14:textId="7812C729" w:rsidR="00966D08" w:rsidRDefault="003A3725"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Users can add an unlimited number of posts by repeatedly clicking the Confirm button, leading to potential spam and clutter.</w:t>
      </w:r>
    </w:p>
    <w:p w14:paraId="23B76B41" w14:textId="77777777" w:rsidR="00ED1E07" w:rsidRDefault="00ED1E07" w:rsidP="00E92096">
      <w:pPr>
        <w:rPr>
          <w:rFonts w:ascii="Arial" w:hAnsi="Arial"/>
          <w:sz w:val="22"/>
          <w:szCs w:val="22"/>
        </w:rPr>
      </w:pPr>
    </w:p>
    <w:p w14:paraId="1FF2ED68" w14:textId="52151C0D" w:rsidR="00CE5466" w:rsidRDefault="00ED1E07" w:rsidP="00966D08">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434565">
        <w:rPr>
          <w:rFonts w:ascii="Arial" w:hAnsi="Arial"/>
          <w:sz w:val="22"/>
          <w:szCs w:val="22"/>
        </w:rPr>
        <w:t>We agree with the problem, even though our initial idea was to stay in the page so that the user can do many posts in quick succession of different items, without the need to go to the community tab.</w:t>
      </w:r>
    </w:p>
    <w:p w14:paraId="6C74A6C7" w14:textId="1F6561BE" w:rsidR="00CE5466" w:rsidRDefault="00ED1E07" w:rsidP="00E92096">
      <w:pPr>
        <w:rPr>
          <w:rFonts w:ascii="Arial" w:hAnsi="Arial"/>
          <w:sz w:val="22"/>
          <w:szCs w:val="22"/>
        </w:rPr>
      </w:pPr>
      <w:r w:rsidRPr="00ED1E07">
        <w:rPr>
          <w:rFonts w:ascii="Arial" w:hAnsi="Arial"/>
          <w:color w:val="4F81BD" w:themeColor="accent1"/>
          <w:sz w:val="22"/>
          <w:szCs w:val="22"/>
        </w:rPr>
        <w:t>Proposed s</w:t>
      </w:r>
      <w:r w:rsidR="00CE5466" w:rsidRPr="00ED1E07">
        <w:rPr>
          <w:rFonts w:ascii="Arial" w:hAnsi="Arial"/>
          <w:color w:val="4F81BD" w:themeColor="accent1"/>
          <w:sz w:val="22"/>
          <w:szCs w:val="22"/>
        </w:rPr>
        <w:t>olution:</w:t>
      </w:r>
      <w:r w:rsidR="00CE5466">
        <w:rPr>
          <w:rFonts w:ascii="Arial" w:hAnsi="Arial"/>
          <w:sz w:val="22"/>
          <w:szCs w:val="22"/>
        </w:rPr>
        <w:t xml:space="preserve"> </w:t>
      </w:r>
      <w:r w:rsidR="00E92096" w:rsidRPr="00E92096">
        <w:rPr>
          <w:rFonts w:ascii="Arial" w:hAnsi="Arial"/>
          <w:sz w:val="22"/>
          <w:szCs w:val="22"/>
        </w:rPr>
        <w:t>Implement a mechanism to</w:t>
      </w:r>
      <w:r w:rsidR="00E92096">
        <w:rPr>
          <w:rFonts w:ascii="Arial" w:hAnsi="Arial"/>
          <w:sz w:val="22"/>
          <w:szCs w:val="22"/>
        </w:rPr>
        <w:t xml:space="preserve"> </w:t>
      </w:r>
      <w:r w:rsidR="00E92096" w:rsidRPr="00E92096">
        <w:rPr>
          <w:rFonts w:ascii="Arial" w:hAnsi="Arial"/>
          <w:sz w:val="22"/>
          <w:szCs w:val="22"/>
        </w:rPr>
        <w:t>disable the "Add post" window</w:t>
      </w:r>
      <w:r w:rsidR="00E92096">
        <w:rPr>
          <w:rFonts w:ascii="Arial" w:hAnsi="Arial"/>
          <w:sz w:val="22"/>
          <w:szCs w:val="22"/>
        </w:rPr>
        <w:t xml:space="preserve"> </w:t>
      </w:r>
      <w:r w:rsidR="00E92096" w:rsidRPr="00E92096">
        <w:rPr>
          <w:rFonts w:ascii="Arial" w:hAnsi="Arial"/>
          <w:sz w:val="22"/>
          <w:szCs w:val="22"/>
        </w:rPr>
        <w:t>after the Confirm button is</w:t>
      </w:r>
      <w:r w:rsidR="00E92096">
        <w:rPr>
          <w:rFonts w:ascii="Arial" w:hAnsi="Arial"/>
          <w:sz w:val="22"/>
          <w:szCs w:val="22"/>
        </w:rPr>
        <w:t xml:space="preserve"> </w:t>
      </w:r>
      <w:r w:rsidR="00E92096" w:rsidRPr="00E92096">
        <w:rPr>
          <w:rFonts w:ascii="Arial" w:hAnsi="Arial"/>
          <w:sz w:val="22"/>
          <w:szCs w:val="22"/>
        </w:rPr>
        <w:t>clicked once.</w:t>
      </w:r>
      <w:r w:rsidR="00E92096">
        <w:rPr>
          <w:rFonts w:ascii="Arial" w:hAnsi="Arial"/>
          <w:sz w:val="22"/>
          <w:szCs w:val="22"/>
        </w:rPr>
        <w:t xml:space="preserve"> </w:t>
      </w:r>
      <w:r w:rsidR="00E92096" w:rsidRPr="00E92096">
        <w:rPr>
          <w:rFonts w:ascii="Arial" w:hAnsi="Arial"/>
          <w:sz w:val="22"/>
          <w:szCs w:val="22"/>
        </w:rPr>
        <w:t>Display a loading</w:t>
      </w:r>
      <w:r w:rsidR="00E92096">
        <w:rPr>
          <w:rFonts w:ascii="Arial" w:hAnsi="Arial"/>
          <w:sz w:val="22"/>
          <w:szCs w:val="22"/>
        </w:rPr>
        <w:t xml:space="preserve"> </w:t>
      </w:r>
      <w:r w:rsidR="00E92096" w:rsidRPr="00E92096">
        <w:rPr>
          <w:rFonts w:ascii="Arial" w:hAnsi="Arial"/>
          <w:sz w:val="22"/>
          <w:szCs w:val="22"/>
        </w:rPr>
        <w:t>indicator to show that the</w:t>
      </w:r>
      <w:r w:rsidR="00E92096">
        <w:rPr>
          <w:rFonts w:ascii="Arial" w:hAnsi="Arial"/>
          <w:sz w:val="22"/>
          <w:szCs w:val="22"/>
        </w:rPr>
        <w:t xml:space="preserve"> </w:t>
      </w:r>
      <w:r w:rsidR="00E92096" w:rsidRPr="00E92096">
        <w:rPr>
          <w:rFonts w:ascii="Arial" w:hAnsi="Arial"/>
          <w:sz w:val="22"/>
          <w:szCs w:val="22"/>
        </w:rPr>
        <w:t>system is processing</w:t>
      </w:r>
      <w:r w:rsidR="00E92096">
        <w:rPr>
          <w:rFonts w:ascii="Arial" w:hAnsi="Arial"/>
          <w:sz w:val="22"/>
          <w:szCs w:val="22"/>
        </w:rPr>
        <w:t xml:space="preserve"> </w:t>
      </w:r>
      <w:r w:rsidR="00E92096" w:rsidRPr="00E92096">
        <w:rPr>
          <w:rFonts w:ascii="Arial" w:hAnsi="Arial"/>
          <w:sz w:val="22"/>
          <w:szCs w:val="22"/>
        </w:rPr>
        <w:t>the</w:t>
      </w:r>
      <w:r w:rsidR="00E92096">
        <w:rPr>
          <w:rFonts w:ascii="Arial" w:hAnsi="Arial"/>
          <w:sz w:val="22"/>
          <w:szCs w:val="22"/>
        </w:rPr>
        <w:t xml:space="preserve"> </w:t>
      </w:r>
      <w:r w:rsidR="00E92096" w:rsidRPr="00E92096">
        <w:rPr>
          <w:rFonts w:ascii="Arial" w:hAnsi="Arial"/>
          <w:sz w:val="22"/>
          <w:szCs w:val="22"/>
        </w:rPr>
        <w:t>request.</w:t>
      </w:r>
    </w:p>
    <w:p w14:paraId="1152B048" w14:textId="77777777" w:rsidR="00ED1E07" w:rsidRDefault="00ED1E07" w:rsidP="00E92096">
      <w:pPr>
        <w:rPr>
          <w:rFonts w:ascii="Arial" w:hAnsi="Arial"/>
          <w:sz w:val="22"/>
          <w:szCs w:val="22"/>
        </w:rPr>
      </w:pPr>
    </w:p>
    <w:p w14:paraId="748AFC8A" w14:textId="1A96C157" w:rsidR="00ED1E07" w:rsidRDefault="00ED1E07" w:rsidP="00966D08">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434565">
        <w:rPr>
          <w:rFonts w:ascii="Arial" w:hAnsi="Arial"/>
          <w:sz w:val="22"/>
          <w:szCs w:val="22"/>
        </w:rPr>
        <w:t>We agree with the first part of the solution. We decided to implement it in a way that the fields are cleared when the post is submitted, making that the user can</w:t>
      </w:r>
      <w:r w:rsidR="00300D40">
        <w:rPr>
          <w:rFonts w:ascii="Arial" w:hAnsi="Arial"/>
          <w:sz w:val="22"/>
          <w:szCs w:val="22"/>
        </w:rPr>
        <w:t>’</w:t>
      </w:r>
      <w:r w:rsidR="00434565">
        <w:rPr>
          <w:rFonts w:ascii="Arial" w:hAnsi="Arial"/>
          <w:sz w:val="22"/>
          <w:szCs w:val="22"/>
        </w:rPr>
        <w:t xml:space="preserve">t spam press the </w:t>
      </w:r>
      <w:r w:rsidR="00300D40">
        <w:rPr>
          <w:rFonts w:ascii="Arial" w:hAnsi="Arial"/>
          <w:sz w:val="22"/>
          <w:szCs w:val="22"/>
        </w:rPr>
        <w:t>“A</w:t>
      </w:r>
      <w:r w:rsidR="00434565">
        <w:rPr>
          <w:rFonts w:ascii="Arial" w:hAnsi="Arial"/>
          <w:sz w:val="22"/>
          <w:szCs w:val="22"/>
        </w:rPr>
        <w:t>dd post</w:t>
      </w:r>
      <w:r w:rsidR="00300D40">
        <w:rPr>
          <w:rFonts w:ascii="Arial" w:hAnsi="Arial"/>
          <w:sz w:val="22"/>
          <w:szCs w:val="22"/>
        </w:rPr>
        <w:t>”</w:t>
      </w:r>
      <w:r w:rsidR="00434565">
        <w:rPr>
          <w:rFonts w:ascii="Arial" w:hAnsi="Arial"/>
          <w:sz w:val="22"/>
          <w:szCs w:val="22"/>
        </w:rPr>
        <w:t xml:space="preserve"> button because the fields are empty.</w:t>
      </w:r>
      <w:r w:rsidR="00434565">
        <w:rPr>
          <w:rFonts w:ascii="Arial" w:hAnsi="Arial"/>
          <w:sz w:val="22"/>
          <w:szCs w:val="22"/>
        </w:rPr>
        <w:br/>
        <w:t xml:space="preserve">About the second part of the </w:t>
      </w:r>
      <w:r w:rsidR="00300D40">
        <w:rPr>
          <w:rFonts w:ascii="Arial" w:hAnsi="Arial"/>
          <w:sz w:val="22"/>
          <w:szCs w:val="22"/>
        </w:rPr>
        <w:t xml:space="preserve">solution, </w:t>
      </w:r>
      <w:r w:rsidR="00BF55AD">
        <w:rPr>
          <w:rFonts w:ascii="Arial" w:hAnsi="Arial"/>
          <w:sz w:val="22"/>
          <w:szCs w:val="22"/>
        </w:rPr>
        <w:t>we also agree but since the application does not contact a server, the load times are almost instantaneous, which is why we don’t have a loading indicator and the feedback messages suffice.</w:t>
      </w:r>
    </w:p>
    <w:p w14:paraId="733DB32F" w14:textId="77777777" w:rsidR="00BF55AD" w:rsidRPr="00BF55AD" w:rsidRDefault="00BF55AD" w:rsidP="00966D08">
      <w:pPr>
        <w:spacing w:after="240"/>
        <w:rPr>
          <w:rFonts w:ascii="Arial" w:hAnsi="Arial"/>
          <w:sz w:val="22"/>
          <w:szCs w:val="22"/>
          <w:u w:val="single"/>
        </w:rPr>
      </w:pPr>
    </w:p>
    <w:p w14:paraId="17DAD9D3" w14:textId="200871A9"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Overlapping</w:t>
      </w:r>
      <w:r w:rsidR="003A3725" w:rsidRPr="00966D08">
        <w:rPr>
          <w:rFonts w:ascii="Arial" w:hAnsi="Arial"/>
        </w:rPr>
        <w:t xml:space="preserve"> </w:t>
      </w:r>
      <w:r w:rsidRPr="00966D08">
        <w:rPr>
          <w:rFonts w:ascii="Arial" w:hAnsi="Arial"/>
        </w:rPr>
        <w:t>Text</w:t>
      </w:r>
    </w:p>
    <w:p w14:paraId="481EC0E3" w14:textId="1DF96290" w:rsidR="003A3725" w:rsidRDefault="003A3725" w:rsidP="00E92096">
      <w:pPr>
        <w:pStyle w:val="TableParagraph"/>
        <w:ind w:left="0" w:right="141"/>
        <w:rPr>
          <w:rFonts w:ascii="Arial" w:eastAsiaTheme="minorEastAsia" w:hAnsi="Arial" w:cstheme="minorBidi"/>
          <w:lang w:eastAsia="ja-JP"/>
        </w:rPr>
      </w:pPr>
      <w:r w:rsidRPr="00ED1E07">
        <w:rPr>
          <w:rFonts w:ascii="Arial" w:eastAsiaTheme="minorEastAsia" w:hAnsi="Arial" w:cstheme="minorBidi"/>
          <w:color w:val="4F81BD" w:themeColor="accent1"/>
          <w:lang w:eastAsia="ja-JP"/>
        </w:rPr>
        <w:t xml:space="preserve">Problem description: </w:t>
      </w:r>
      <w:r w:rsidRPr="00966D08">
        <w:rPr>
          <w:rFonts w:ascii="Arial" w:eastAsiaTheme="minorEastAsia" w:hAnsi="Arial" w:cstheme="minorBidi"/>
          <w:lang w:eastAsia="ja-JP"/>
        </w:rPr>
        <w:t xml:space="preserve">The "Welcome to CartGuru" text is overlapped, affecting the visual </w:t>
      </w:r>
      <w:r w:rsidR="00966D08" w:rsidRPr="00966D08">
        <w:rPr>
          <w:rFonts w:ascii="Arial" w:eastAsiaTheme="minorEastAsia" w:hAnsi="Arial" w:cstheme="minorBidi"/>
          <w:lang w:eastAsia="ja-JP"/>
        </w:rPr>
        <w:t>a peal and</w:t>
      </w:r>
      <w:r w:rsidRPr="00966D08">
        <w:rPr>
          <w:rFonts w:ascii="Arial" w:eastAsiaTheme="minorEastAsia" w:hAnsi="Arial" w:cstheme="minorBidi"/>
          <w:lang w:eastAsia="ja-JP"/>
        </w:rPr>
        <w:t xml:space="preserve"> readability of the interface.</w:t>
      </w:r>
    </w:p>
    <w:p w14:paraId="645CD9ED" w14:textId="77777777" w:rsidR="00ED1E07" w:rsidRDefault="00ED1E07" w:rsidP="00E92096">
      <w:pPr>
        <w:pStyle w:val="TableParagraph"/>
        <w:ind w:left="0" w:right="141"/>
        <w:rPr>
          <w:rFonts w:ascii="Arial" w:eastAsiaTheme="minorEastAsia" w:hAnsi="Arial" w:cstheme="minorBidi"/>
          <w:lang w:eastAsia="ja-JP"/>
        </w:rPr>
      </w:pPr>
    </w:p>
    <w:p w14:paraId="510E81C8" w14:textId="422D4993" w:rsidR="00966D08" w:rsidRPr="00E92096" w:rsidRDefault="00ED1E07" w:rsidP="00E92096">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300D40">
        <w:rPr>
          <w:rFonts w:ascii="Arial" w:hAnsi="Arial"/>
          <w:sz w:val="22"/>
          <w:szCs w:val="22"/>
        </w:rPr>
        <w:t xml:space="preserve">We noticed this problem close to the deadline. Since we couldn’t test with many </w:t>
      </w:r>
      <w:r w:rsidR="00487F5D">
        <w:rPr>
          <w:rFonts w:ascii="Arial" w:hAnsi="Arial"/>
          <w:sz w:val="22"/>
          <w:szCs w:val="22"/>
        </w:rPr>
        <w:t>different</w:t>
      </w:r>
      <w:r w:rsidR="00300D40">
        <w:rPr>
          <w:rFonts w:ascii="Arial" w:hAnsi="Arial"/>
          <w:sz w:val="22"/>
          <w:szCs w:val="22"/>
        </w:rPr>
        <w:t xml:space="preserve"> sized displays, this problem went unsolved. </w:t>
      </w:r>
    </w:p>
    <w:p w14:paraId="593ABCC1" w14:textId="74C671C1" w:rsidR="003E5493"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Adjust the layout to ensure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proper spacing and positioning</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of the text.</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Test the layout on</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different screen sizes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responsiveness.</w:t>
      </w:r>
    </w:p>
    <w:p w14:paraId="6F409295" w14:textId="77777777" w:rsidR="00ED1E07" w:rsidRDefault="00ED1E07" w:rsidP="003E5493">
      <w:pPr>
        <w:pStyle w:val="TableParagraph"/>
        <w:ind w:left="0" w:right="141"/>
        <w:rPr>
          <w:rFonts w:ascii="Arial" w:eastAsiaTheme="minorEastAsia" w:hAnsi="Arial" w:cstheme="minorBidi"/>
          <w:lang w:eastAsia="ja-JP"/>
        </w:rPr>
      </w:pPr>
    </w:p>
    <w:p w14:paraId="3EA9A23A" w14:textId="12A823F4" w:rsidR="00E92096" w:rsidRDefault="00ED1E07" w:rsidP="00E9209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300D40">
        <w:rPr>
          <w:rFonts w:ascii="Arial" w:hAnsi="Arial"/>
          <w:sz w:val="22"/>
          <w:szCs w:val="22"/>
        </w:rPr>
        <w:t xml:space="preserve">We reduced the font size to comply </w:t>
      </w:r>
      <w:r w:rsidR="00CE6720">
        <w:rPr>
          <w:rFonts w:ascii="Arial" w:hAnsi="Arial"/>
          <w:sz w:val="22"/>
          <w:szCs w:val="22"/>
        </w:rPr>
        <w:t xml:space="preserve">with the solution they gave. We also tested </w:t>
      </w:r>
      <w:r w:rsidR="00487F5D">
        <w:rPr>
          <w:rFonts w:ascii="Arial" w:hAnsi="Arial"/>
          <w:sz w:val="22"/>
          <w:szCs w:val="22"/>
        </w:rPr>
        <w:t>in new</w:t>
      </w:r>
      <w:r w:rsidR="00CE6720">
        <w:rPr>
          <w:rFonts w:ascii="Arial" w:hAnsi="Arial"/>
          <w:sz w:val="22"/>
          <w:szCs w:val="22"/>
        </w:rPr>
        <w:t xml:space="preserve"> displays,</w:t>
      </w:r>
      <w:r w:rsidR="00487F5D">
        <w:rPr>
          <w:rFonts w:ascii="Arial" w:hAnsi="Arial"/>
          <w:sz w:val="22"/>
          <w:szCs w:val="22"/>
        </w:rPr>
        <w:t xml:space="preserve"> </w:t>
      </w:r>
      <w:r w:rsidR="00CE6720">
        <w:rPr>
          <w:rFonts w:ascii="Arial" w:hAnsi="Arial"/>
          <w:sz w:val="22"/>
          <w:szCs w:val="22"/>
        </w:rPr>
        <w:t>but</w:t>
      </w:r>
      <w:r w:rsidR="00487F5D">
        <w:rPr>
          <w:rFonts w:ascii="Arial" w:hAnsi="Arial"/>
          <w:sz w:val="22"/>
          <w:szCs w:val="22"/>
        </w:rPr>
        <w:t xml:space="preserve"> we</w:t>
      </w:r>
      <w:r w:rsidR="00CE6720">
        <w:rPr>
          <w:rFonts w:ascii="Arial" w:hAnsi="Arial"/>
          <w:sz w:val="22"/>
          <w:szCs w:val="22"/>
        </w:rPr>
        <w:t xml:space="preserve"> can’t assure that all the displays will work with this new font size</w:t>
      </w:r>
      <w:r w:rsidR="00487F5D">
        <w:rPr>
          <w:rFonts w:ascii="Arial" w:hAnsi="Arial"/>
          <w:sz w:val="22"/>
          <w:szCs w:val="22"/>
        </w:rPr>
        <w:t>, since this task is very time-consuming</w:t>
      </w:r>
      <w:r w:rsidR="00CE6720">
        <w:rPr>
          <w:rFonts w:ascii="Arial" w:hAnsi="Arial"/>
          <w:sz w:val="22"/>
          <w:szCs w:val="22"/>
        </w:rPr>
        <w:t>.</w:t>
      </w:r>
    </w:p>
    <w:p w14:paraId="155EBD8D" w14:textId="77777777" w:rsidR="00ED1E07" w:rsidRPr="00966D08" w:rsidRDefault="00ED1E07" w:rsidP="00E92096">
      <w:pPr>
        <w:spacing w:after="240"/>
        <w:rPr>
          <w:rFonts w:ascii="Arial" w:hAnsi="Arial"/>
          <w:sz w:val="22"/>
          <w:szCs w:val="22"/>
        </w:rPr>
      </w:pPr>
    </w:p>
    <w:p w14:paraId="47A8760C" w14:textId="4D94D3EA" w:rsidR="00966D08" w:rsidRPr="00CE5466" w:rsidRDefault="00334C95" w:rsidP="00CE5466">
      <w:pPr>
        <w:pStyle w:val="PargrafodaLista"/>
        <w:numPr>
          <w:ilvl w:val="0"/>
          <w:numId w:val="5"/>
        </w:numPr>
        <w:spacing w:after="240"/>
        <w:ind w:left="284" w:hanging="284"/>
        <w:rPr>
          <w:rFonts w:ascii="Arial" w:hAnsi="Arial"/>
        </w:rPr>
      </w:pPr>
      <w:r w:rsidRPr="00966D08">
        <w:rPr>
          <w:rFonts w:ascii="Arial" w:hAnsi="Arial"/>
        </w:rPr>
        <w:t>Chaoti</w:t>
      </w:r>
      <w:r w:rsidR="003A3725" w:rsidRPr="00966D08">
        <w:rPr>
          <w:rFonts w:ascii="Arial" w:hAnsi="Arial"/>
        </w:rPr>
        <w:t>c</w:t>
      </w:r>
      <w:r w:rsidR="00966D08" w:rsidRPr="00966D08">
        <w:rPr>
          <w:rFonts w:ascii="Arial" w:hAnsi="Arial"/>
        </w:rPr>
        <w:t xml:space="preserve"> </w:t>
      </w:r>
      <w:r w:rsidRPr="00966D08">
        <w:rPr>
          <w:rFonts w:ascii="Arial" w:hAnsi="Arial"/>
        </w:rPr>
        <w:t>Pantry Section</w:t>
      </w:r>
    </w:p>
    <w:p w14:paraId="5C8F8E0D" w14:textId="51D2155D" w:rsidR="003A3725"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The Pantry section is chaotic, with an overly complex calendar and a lack of predefined product options</w:t>
      </w:r>
      <w:r>
        <w:rPr>
          <w:rFonts w:ascii="Arial" w:hAnsi="Arial"/>
          <w:sz w:val="22"/>
          <w:szCs w:val="22"/>
        </w:rPr>
        <w:t>.</w:t>
      </w:r>
    </w:p>
    <w:p w14:paraId="26966F37" w14:textId="77777777" w:rsidR="00ED1E07" w:rsidRDefault="00ED1E07" w:rsidP="00E92096">
      <w:pPr>
        <w:rPr>
          <w:rFonts w:ascii="Arial" w:hAnsi="Arial"/>
          <w:sz w:val="22"/>
          <w:szCs w:val="22"/>
        </w:rPr>
      </w:pPr>
    </w:p>
    <w:p w14:paraId="4BA80AF5" w14:textId="5E6C70E1" w:rsidR="00ED1E07" w:rsidRPr="00CE5466" w:rsidRDefault="00ED1E07" w:rsidP="00E92096">
      <w:pPr>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We don’t agree that the section is chaotic or that the calendar is overly complex, however we find this section to be somewhat cluttered due to the size of the calendar. The lack of predefined product options is related to problem 6, where we explain more in depth that topic.</w:t>
      </w:r>
    </w:p>
    <w:p w14:paraId="58F2096F" w14:textId="77777777" w:rsidR="00922BB9" w:rsidRDefault="00922BB9" w:rsidP="003E5493">
      <w:pPr>
        <w:pStyle w:val="TableParagraph"/>
        <w:ind w:left="0" w:right="141"/>
        <w:rPr>
          <w:rFonts w:ascii="Arial" w:eastAsiaTheme="minorEastAsia" w:hAnsi="Arial" w:cstheme="minorBidi"/>
          <w:lang w:eastAsia="ja-JP"/>
        </w:rPr>
      </w:pPr>
    </w:p>
    <w:p w14:paraId="336973CC" w14:textId="300807A9" w:rsidR="00ED1E07" w:rsidRDefault="00ED1E07" w:rsidP="00922BB9">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Simplify the expiration process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by replacing the calendar with</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 field to input the number o</w:t>
      </w:r>
      <w:r w:rsidR="003E5493">
        <w:rPr>
          <w:rFonts w:ascii="Arial" w:eastAsiaTheme="minorEastAsia" w:hAnsi="Arial" w:cstheme="minorBidi"/>
          <w:lang w:eastAsia="ja-JP"/>
        </w:rPr>
        <w:t xml:space="preserve">f </w:t>
      </w:r>
      <w:r w:rsidR="003E5493" w:rsidRPr="003E5493">
        <w:rPr>
          <w:rFonts w:ascii="Arial" w:eastAsiaTheme="minorEastAsia" w:hAnsi="Arial" w:cstheme="minorBidi"/>
          <w:lang w:eastAsia="ja-JP"/>
        </w:rPr>
        <w:t>days until the product expires.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Provide a dropdown list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predefined product options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users to choose from.</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the interface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 xml:space="preserve">maintains a clean </w:t>
      </w:r>
      <w:r w:rsidR="00000CEE" w:rsidRPr="003E5493">
        <w:rPr>
          <w:rFonts w:ascii="Arial" w:eastAsiaTheme="minorEastAsia" w:hAnsi="Arial" w:cstheme="minorBidi"/>
          <w:lang w:eastAsia="ja-JP"/>
        </w:rPr>
        <w:t>and</w:t>
      </w:r>
      <w:r w:rsidR="00000CEE">
        <w:rPr>
          <w:rFonts w:ascii="Arial" w:eastAsiaTheme="minorEastAsia" w:hAnsi="Arial" w:cstheme="minorBidi"/>
          <w:lang w:eastAsia="ja-JP"/>
        </w:rPr>
        <w:t xml:space="preserve"> organized</w:t>
      </w:r>
      <w:r w:rsidR="003E5493" w:rsidRPr="003E5493">
        <w:rPr>
          <w:rFonts w:ascii="Arial" w:eastAsiaTheme="minorEastAsia" w:hAnsi="Arial" w:cstheme="minorBidi"/>
          <w:lang w:eastAsia="ja-JP"/>
        </w:rPr>
        <w:t xml:space="preserve"> appearance.</w:t>
      </w:r>
    </w:p>
    <w:p w14:paraId="3CB5157A" w14:textId="77777777" w:rsidR="00ED1E07" w:rsidRDefault="00ED1E07" w:rsidP="00922BB9">
      <w:pPr>
        <w:pStyle w:val="TableParagraph"/>
        <w:ind w:left="0" w:right="141"/>
        <w:rPr>
          <w:rFonts w:ascii="Arial" w:eastAsiaTheme="minorEastAsia" w:hAnsi="Arial" w:cstheme="minorBidi"/>
          <w:lang w:eastAsia="ja-JP"/>
        </w:rPr>
      </w:pPr>
    </w:p>
    <w:p w14:paraId="07754640" w14:textId="0A05AEEF" w:rsidR="00CE6720" w:rsidRDefault="00ED1E07" w:rsidP="00922BB9">
      <w:pPr>
        <w:pStyle w:val="TableParagraph"/>
        <w:ind w:left="0" w:right="141"/>
        <w:rPr>
          <w:rFonts w:ascii="Arial" w:eastAsiaTheme="minorEastAsia" w:hAnsi="Arial" w:cstheme="minorBidi"/>
          <w:lang w:eastAsia="ja-JP"/>
        </w:rPr>
      </w:pPr>
      <w:r w:rsidRPr="00ED1E07">
        <w:rPr>
          <w:rFonts w:ascii="Arial" w:hAnsi="Arial"/>
          <w:color w:val="4F81BD" w:themeColor="accent1"/>
        </w:rPr>
        <w:t xml:space="preserve">Comments and implementation: </w:t>
      </w:r>
      <w:r>
        <w:rPr>
          <w:rFonts w:ascii="Arial" w:eastAsiaTheme="minorEastAsia" w:hAnsi="Arial" w:cstheme="minorBidi"/>
          <w:lang w:eastAsia="ja-JP"/>
        </w:rPr>
        <w:t>Inputting the number of days until expiration requires the user to calculate it, which isn’t very user friendly, instead we decided to hide the calendar under a pop-up to make the screen feel cleaner, as the calendar was taking up a lot of space. Once again, the solution regarding the dropdown list is related to problem 6, where we explain more in depth that topic.</w:t>
      </w:r>
    </w:p>
    <w:p w14:paraId="369BBBCC" w14:textId="77777777" w:rsidR="00ED1E07" w:rsidRDefault="00ED1E07" w:rsidP="00922BB9">
      <w:pPr>
        <w:pStyle w:val="TableParagraph"/>
        <w:ind w:left="0" w:right="141"/>
        <w:rPr>
          <w:rFonts w:ascii="Arial" w:hAnsi="Arial"/>
        </w:rPr>
      </w:pPr>
    </w:p>
    <w:p w14:paraId="0FC35E97" w14:textId="77777777" w:rsidR="00ED1E07" w:rsidRPr="00922BB9" w:rsidRDefault="00ED1E07" w:rsidP="00922BB9">
      <w:pPr>
        <w:pStyle w:val="TableParagraph"/>
        <w:ind w:left="0" w:right="141"/>
        <w:rPr>
          <w:rFonts w:ascii="Arial" w:eastAsiaTheme="minorEastAsia" w:hAnsi="Arial" w:cstheme="minorBidi"/>
          <w:lang w:eastAsia="ja-JP"/>
        </w:rPr>
      </w:pPr>
    </w:p>
    <w:p w14:paraId="0290EF67" w14:textId="4D806EEE" w:rsidR="00334C95" w:rsidRDefault="003A3725" w:rsidP="00966D08">
      <w:pPr>
        <w:pStyle w:val="PargrafodaLista"/>
        <w:numPr>
          <w:ilvl w:val="0"/>
          <w:numId w:val="6"/>
        </w:numPr>
        <w:spacing w:after="240"/>
        <w:ind w:left="284" w:hanging="284"/>
        <w:rPr>
          <w:rFonts w:ascii="Arial" w:hAnsi="Arial"/>
        </w:rPr>
      </w:pPr>
      <w:r w:rsidRPr="00966D08">
        <w:rPr>
          <w:rFonts w:ascii="Arial" w:hAnsi="Arial"/>
        </w:rPr>
        <w:t>Case sensitivity</w:t>
      </w:r>
    </w:p>
    <w:p w14:paraId="282AC5E6" w14:textId="6FFB4FDD" w:rsidR="00CE5466"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adding an item anywhere there is a specific way in terms of lower and upper case of the letters that the word should be written.</w:t>
      </w:r>
    </w:p>
    <w:p w14:paraId="70A05C60" w14:textId="77777777" w:rsidR="00ED1E07" w:rsidRPr="00CE5466" w:rsidRDefault="00ED1E07" w:rsidP="00E92096">
      <w:pPr>
        <w:rPr>
          <w:rFonts w:ascii="Arial" w:hAnsi="Arial"/>
          <w:sz w:val="22"/>
          <w:szCs w:val="22"/>
        </w:rPr>
      </w:pPr>
    </w:p>
    <w:p w14:paraId="46311161" w14:textId="013357D6" w:rsidR="003A3725" w:rsidRDefault="00ED1E07" w:rsidP="00966D08">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CE6720">
        <w:rPr>
          <w:rFonts w:ascii="Arial" w:hAnsi="Arial"/>
          <w:sz w:val="22"/>
          <w:szCs w:val="22"/>
        </w:rPr>
        <w:t>We agree with the problem. The way that this was implemented it restricted the user and led him to errors.</w:t>
      </w:r>
    </w:p>
    <w:p w14:paraId="2C0CF143" w14:textId="7D2C3DB6" w:rsidR="003E5493"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Accepting different ways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write the same word, let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 write in all lowercase 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all uppercase for example.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And if there is a limited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items a selectio</w:t>
      </w:r>
      <w:r w:rsidR="003E5493">
        <w:rPr>
          <w:rFonts w:ascii="Arial" w:eastAsiaTheme="minorEastAsia" w:hAnsi="Arial" w:cstheme="minorBidi"/>
          <w:lang w:eastAsia="ja-JP"/>
        </w:rPr>
        <w:t xml:space="preserve">n </w:t>
      </w:r>
      <w:r w:rsidR="003E5493" w:rsidRPr="003E5493">
        <w:rPr>
          <w:rFonts w:ascii="Arial" w:eastAsiaTheme="minorEastAsia" w:hAnsi="Arial" w:cstheme="minorBidi"/>
          <w:lang w:eastAsia="ja-JP"/>
        </w:rPr>
        <w:t>field would be more adequate.</w:t>
      </w:r>
    </w:p>
    <w:p w14:paraId="789A9A41" w14:textId="77777777" w:rsidR="00ED1E07" w:rsidRDefault="00ED1E07" w:rsidP="003E5493">
      <w:pPr>
        <w:pStyle w:val="TableParagraph"/>
        <w:ind w:left="0" w:right="141"/>
        <w:rPr>
          <w:rFonts w:ascii="Arial" w:eastAsiaTheme="minorEastAsia" w:hAnsi="Arial" w:cstheme="minorBidi"/>
          <w:lang w:eastAsia="ja-JP"/>
        </w:rPr>
      </w:pPr>
    </w:p>
    <w:p w14:paraId="36503842" w14:textId="3295CC4D" w:rsidR="00CE5466" w:rsidRDefault="00ED1E07" w:rsidP="00E9209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CE6720">
        <w:rPr>
          <w:rFonts w:ascii="Arial" w:hAnsi="Arial"/>
          <w:sz w:val="22"/>
          <w:szCs w:val="22"/>
        </w:rPr>
        <w:t xml:space="preserve">We implemented the first </w:t>
      </w:r>
      <w:r w:rsidR="00922BB9">
        <w:rPr>
          <w:rFonts w:ascii="Arial" w:hAnsi="Arial"/>
          <w:sz w:val="22"/>
          <w:szCs w:val="22"/>
        </w:rPr>
        <w:t>suggestion</w:t>
      </w:r>
      <w:r w:rsidR="00CE6720">
        <w:rPr>
          <w:rFonts w:ascii="Arial" w:hAnsi="Arial"/>
          <w:sz w:val="22"/>
          <w:szCs w:val="22"/>
        </w:rPr>
        <w:t xml:space="preserve">. About the second </w:t>
      </w:r>
      <w:r w:rsidR="00922BB9">
        <w:rPr>
          <w:rFonts w:ascii="Arial" w:hAnsi="Arial"/>
          <w:sz w:val="22"/>
          <w:szCs w:val="22"/>
        </w:rPr>
        <w:t>one</w:t>
      </w:r>
      <w:r w:rsidR="00CE6720">
        <w:rPr>
          <w:rFonts w:ascii="Arial" w:hAnsi="Arial"/>
          <w:sz w:val="22"/>
          <w:szCs w:val="22"/>
        </w:rPr>
        <w:t xml:space="preserve">, we found that the number of items is big enough to not be adequate </w:t>
      </w:r>
      <w:r w:rsidR="00B10562">
        <w:rPr>
          <w:rFonts w:ascii="Arial" w:hAnsi="Arial"/>
          <w:sz w:val="22"/>
          <w:szCs w:val="22"/>
        </w:rPr>
        <w:t>to</w:t>
      </w:r>
      <w:r w:rsidR="00CE6720">
        <w:rPr>
          <w:rFonts w:ascii="Arial" w:hAnsi="Arial"/>
          <w:sz w:val="22"/>
          <w:szCs w:val="22"/>
        </w:rPr>
        <w:t xml:space="preserve"> use a selection field.</w:t>
      </w:r>
    </w:p>
    <w:p w14:paraId="487341DD" w14:textId="77777777" w:rsidR="00ED1E07" w:rsidRPr="00966D08" w:rsidRDefault="00ED1E07" w:rsidP="00E92096">
      <w:pPr>
        <w:spacing w:after="240"/>
        <w:rPr>
          <w:rFonts w:ascii="Arial" w:hAnsi="Arial"/>
          <w:sz w:val="22"/>
          <w:szCs w:val="22"/>
        </w:rPr>
      </w:pPr>
    </w:p>
    <w:p w14:paraId="66E0CD19" w14:textId="66D0723B" w:rsidR="00334C9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No item completion</w:t>
      </w:r>
    </w:p>
    <w:p w14:paraId="1837897C" w14:textId="38494D8E" w:rsidR="00CE5466"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adding items, there is no auto-completion or suggestions, or partial word matching, so the user must memorize the exact name of every item (or one word of the item, in the case of “add to list”).</w:t>
      </w:r>
    </w:p>
    <w:p w14:paraId="0B896E29" w14:textId="77777777" w:rsidR="00ED1E07" w:rsidRDefault="00ED1E07" w:rsidP="00E92096">
      <w:pPr>
        <w:rPr>
          <w:rFonts w:ascii="Arial" w:hAnsi="Arial"/>
          <w:sz w:val="22"/>
          <w:szCs w:val="22"/>
        </w:rPr>
      </w:pPr>
    </w:p>
    <w:p w14:paraId="028B021B" w14:textId="29BD5608" w:rsidR="00ED47C7" w:rsidRDefault="00ED1E07" w:rsidP="00CE5466">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8E75C2">
        <w:rPr>
          <w:rFonts w:ascii="Arial" w:hAnsi="Arial"/>
          <w:sz w:val="22"/>
          <w:szCs w:val="22"/>
        </w:rPr>
        <w:t xml:space="preserve">We agree with the problem, since it helps the user a lot. </w:t>
      </w:r>
      <w:r w:rsidR="00ED47C7">
        <w:rPr>
          <w:rFonts w:ascii="Arial" w:hAnsi="Arial"/>
          <w:sz w:val="22"/>
          <w:szCs w:val="22"/>
        </w:rPr>
        <w:t>Ideally, we wanted to implement a similar search algorithm, but it’s out of the scope of this project to do such implementation.</w:t>
      </w:r>
    </w:p>
    <w:p w14:paraId="26B59D9B" w14:textId="63CFD1F8" w:rsidR="003E5493"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Add partial word matching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“add to list”, add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auto-complete suggestions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with partial matching on othe</w:t>
      </w:r>
      <w:r w:rsidR="003E5493">
        <w:rPr>
          <w:rFonts w:ascii="Arial" w:eastAsiaTheme="minorEastAsia" w:hAnsi="Arial" w:cstheme="minorBidi"/>
          <w:lang w:eastAsia="ja-JP"/>
        </w:rPr>
        <w:t xml:space="preserve">r </w:t>
      </w:r>
      <w:r w:rsidR="003E5493" w:rsidRPr="003E5493">
        <w:rPr>
          <w:rFonts w:ascii="Arial" w:eastAsiaTheme="minorEastAsia" w:hAnsi="Arial" w:cstheme="minorBidi"/>
          <w:lang w:eastAsia="ja-JP"/>
        </w:rPr>
        <w:t>item inputs.</w:t>
      </w:r>
    </w:p>
    <w:p w14:paraId="52F311C3" w14:textId="77777777" w:rsidR="00ED1E07" w:rsidRDefault="00ED1E07" w:rsidP="003E5493">
      <w:pPr>
        <w:pStyle w:val="TableParagraph"/>
        <w:ind w:left="0" w:right="141"/>
        <w:rPr>
          <w:rFonts w:ascii="Arial" w:eastAsiaTheme="minorEastAsia" w:hAnsi="Arial" w:cstheme="minorBidi"/>
          <w:lang w:eastAsia="ja-JP"/>
        </w:rPr>
      </w:pPr>
    </w:p>
    <w:p w14:paraId="00378046" w14:textId="37CB7F23" w:rsidR="00E92096" w:rsidRDefault="00ED1E07" w:rsidP="00CE546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8E75C2">
        <w:rPr>
          <w:rFonts w:ascii="Arial" w:hAnsi="Arial"/>
          <w:sz w:val="22"/>
          <w:szCs w:val="22"/>
        </w:rPr>
        <w:t xml:space="preserve">We agree with the </w:t>
      </w:r>
      <w:r w:rsidR="00ED47C7">
        <w:rPr>
          <w:rFonts w:ascii="Arial" w:hAnsi="Arial"/>
          <w:sz w:val="22"/>
          <w:szCs w:val="22"/>
        </w:rPr>
        <w:t>solution but</w:t>
      </w:r>
      <w:r w:rsidR="008E75C2">
        <w:rPr>
          <w:rFonts w:ascii="Arial" w:hAnsi="Arial"/>
          <w:sz w:val="22"/>
          <w:szCs w:val="22"/>
        </w:rPr>
        <w:t xml:space="preserve"> decided to not implement it</w:t>
      </w:r>
      <w:r w:rsidR="00ED47C7">
        <w:rPr>
          <w:rFonts w:ascii="Arial" w:hAnsi="Arial"/>
          <w:sz w:val="22"/>
          <w:szCs w:val="22"/>
        </w:rPr>
        <w:t xml:space="preserve"> due to time constraints and</w:t>
      </w:r>
      <w:r w:rsidR="008E75C2">
        <w:rPr>
          <w:rFonts w:ascii="Arial" w:hAnsi="Arial"/>
          <w:sz w:val="22"/>
          <w:szCs w:val="22"/>
        </w:rPr>
        <w:t xml:space="preserve"> it</w:t>
      </w:r>
      <w:r w:rsidR="00ED47C7">
        <w:rPr>
          <w:rFonts w:ascii="Arial" w:hAnsi="Arial"/>
          <w:sz w:val="22"/>
          <w:szCs w:val="22"/>
        </w:rPr>
        <w:t xml:space="preserve"> being</w:t>
      </w:r>
      <w:r w:rsidR="008E75C2">
        <w:rPr>
          <w:rFonts w:ascii="Arial" w:hAnsi="Arial"/>
          <w:sz w:val="22"/>
          <w:szCs w:val="22"/>
        </w:rPr>
        <w:t xml:space="preserve"> very functionality heavy</w:t>
      </w:r>
      <w:r w:rsidR="00ED47C7">
        <w:rPr>
          <w:rFonts w:ascii="Arial" w:hAnsi="Arial"/>
          <w:sz w:val="22"/>
          <w:szCs w:val="22"/>
        </w:rPr>
        <w:t>, which is out of the scope of this project.</w:t>
      </w:r>
    </w:p>
    <w:p w14:paraId="491D9B1F" w14:textId="77777777" w:rsidR="00ED1E07" w:rsidRPr="00ED47C7" w:rsidRDefault="00ED1E07" w:rsidP="00CE5466">
      <w:pPr>
        <w:spacing w:after="240"/>
        <w:rPr>
          <w:rFonts w:ascii="Arial" w:hAnsi="Arial"/>
          <w:sz w:val="22"/>
          <w:szCs w:val="22"/>
        </w:rPr>
      </w:pPr>
    </w:p>
    <w:p w14:paraId="70776A4A" w14:textId="6A4869BF" w:rsidR="00CE5466" w:rsidRPr="00CE5466" w:rsidRDefault="003A3725" w:rsidP="00CE5466">
      <w:pPr>
        <w:pStyle w:val="PargrafodaLista"/>
        <w:numPr>
          <w:ilvl w:val="0"/>
          <w:numId w:val="6"/>
        </w:numPr>
        <w:spacing w:after="240"/>
        <w:ind w:left="284" w:hanging="284"/>
        <w:rPr>
          <w:rFonts w:ascii="Arial" w:hAnsi="Arial"/>
        </w:rPr>
      </w:pPr>
      <w:r w:rsidRPr="00966D08">
        <w:rPr>
          <w:rFonts w:ascii="Arial" w:hAnsi="Arial"/>
        </w:rPr>
        <w:t>Bugged “Notify me” on pantry edit</w:t>
      </w:r>
      <w:r w:rsidR="00CE5466">
        <w:rPr>
          <w:rFonts w:ascii="Arial" w:hAnsi="Arial"/>
        </w:rPr>
        <w:t xml:space="preserve"> </w:t>
      </w:r>
    </w:p>
    <w:p w14:paraId="4A24B03B" w14:textId="4B706684" w:rsidR="003A3725"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editing an item in the pantry, the “Notify me” option shows “Option 0” instead of what the previously selected option was.</w:t>
      </w:r>
    </w:p>
    <w:p w14:paraId="7D0A9629" w14:textId="77777777" w:rsidR="00ED1E07" w:rsidRDefault="00ED1E07" w:rsidP="00E92096">
      <w:pPr>
        <w:rPr>
          <w:rFonts w:ascii="Arial" w:hAnsi="Arial"/>
          <w:sz w:val="22"/>
          <w:szCs w:val="22"/>
        </w:rPr>
      </w:pPr>
    </w:p>
    <w:p w14:paraId="61694B34" w14:textId="5F9A279A" w:rsidR="00FD5AD2"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Our view on the problem:</w:t>
      </w:r>
      <w:r>
        <w:rPr>
          <w:rFonts w:ascii="Arial" w:hAnsi="Arial"/>
        </w:rPr>
        <w:t xml:space="preserve"> </w:t>
      </w:r>
      <w:r w:rsidR="00FD5AD2">
        <w:rPr>
          <w:rFonts w:ascii="Arial" w:eastAsiaTheme="minorEastAsia" w:hAnsi="Arial" w:cstheme="minorBidi"/>
          <w:lang w:eastAsia="ja-JP"/>
        </w:rPr>
        <w:t>This is a minor bug that we identified during late stages of phase 4, but we couldn’t locate the source of this problem.</w:t>
      </w:r>
    </w:p>
    <w:p w14:paraId="328C2642" w14:textId="77777777" w:rsidR="00FD5AD2" w:rsidRDefault="00FD5AD2" w:rsidP="003E5493">
      <w:pPr>
        <w:pStyle w:val="TableParagraph"/>
        <w:ind w:left="0" w:right="141"/>
        <w:rPr>
          <w:rFonts w:ascii="Arial" w:eastAsiaTheme="minorEastAsia" w:hAnsi="Arial" w:cstheme="minorBidi"/>
          <w:lang w:eastAsia="ja-JP"/>
        </w:rPr>
      </w:pPr>
    </w:p>
    <w:p w14:paraId="0992FD2A" w14:textId="26BE0A89" w:rsidR="00E92096"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Show the previously selected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option.</w:t>
      </w:r>
    </w:p>
    <w:p w14:paraId="4B588058" w14:textId="1A2FAD84" w:rsidR="00CE6720" w:rsidRDefault="00ED1E07" w:rsidP="00CE6720">
      <w:pPr>
        <w:rPr>
          <w:rFonts w:ascii="Arial" w:hAnsi="Arial"/>
          <w:sz w:val="22"/>
          <w:szCs w:val="22"/>
        </w:rPr>
      </w:pPr>
      <w:r w:rsidRPr="00ED1E07">
        <w:rPr>
          <w:rFonts w:ascii="Arial" w:hAnsi="Arial"/>
          <w:color w:val="4F81BD" w:themeColor="accent1"/>
          <w:sz w:val="22"/>
          <w:szCs w:val="22"/>
        </w:rPr>
        <w:lastRenderedPageBreak/>
        <w:t xml:space="preserve">Comments and implementation: </w:t>
      </w:r>
      <w:r w:rsidR="00FD5AD2">
        <w:rPr>
          <w:rFonts w:ascii="Arial" w:hAnsi="Arial"/>
          <w:sz w:val="22"/>
          <w:szCs w:val="22"/>
        </w:rPr>
        <w:t>Taking a better look at the code, we quickly identified the source and it’s fixed.</w:t>
      </w:r>
    </w:p>
    <w:p w14:paraId="1D8D4F0C" w14:textId="77777777" w:rsidR="00ED1E07" w:rsidRDefault="00ED1E07" w:rsidP="00CE6720">
      <w:pPr>
        <w:rPr>
          <w:rFonts w:ascii="Arial" w:hAnsi="Arial"/>
          <w:sz w:val="22"/>
          <w:szCs w:val="22"/>
        </w:rPr>
      </w:pPr>
    </w:p>
    <w:p w14:paraId="136515CF" w14:textId="77777777" w:rsidR="00ED1E07" w:rsidRPr="00966D08" w:rsidRDefault="00ED1E07" w:rsidP="00CE6720">
      <w:pPr>
        <w:rPr>
          <w:rFonts w:ascii="Arial" w:hAnsi="Arial"/>
          <w:sz w:val="22"/>
          <w:szCs w:val="22"/>
        </w:rPr>
      </w:pPr>
    </w:p>
    <w:p w14:paraId="58E5FFBE" w14:textId="0A910646"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Inconvenient unit selection</w:t>
      </w:r>
    </w:p>
    <w:p w14:paraId="78E5CE1B" w14:textId="20DB3501" w:rsidR="00E92096" w:rsidRDefault="00ED1E07" w:rsidP="00E92096">
      <w:pPr>
        <w:rPr>
          <w:rFonts w:ascii="Arial" w:hAnsi="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sz w:val="22"/>
          <w:szCs w:val="22"/>
        </w:rPr>
        <w:t>When adding an</w:t>
      </w:r>
      <w:r w:rsidR="00CE5466">
        <w:rPr>
          <w:rFonts w:ascii="Arial" w:hAnsi="Arial"/>
          <w:sz w:val="22"/>
          <w:szCs w:val="22"/>
        </w:rPr>
        <w:t xml:space="preserve"> </w:t>
      </w:r>
      <w:r w:rsidR="00CE5466" w:rsidRPr="00CE5466">
        <w:rPr>
          <w:rFonts w:ascii="Arial" w:hAnsi="Arial"/>
          <w:sz w:val="22"/>
          <w:szCs w:val="22"/>
        </w:rPr>
        <w:t>item to the list, the</w:t>
      </w:r>
      <w:r w:rsidR="00CE5466">
        <w:rPr>
          <w:rFonts w:ascii="Arial" w:hAnsi="Arial"/>
          <w:sz w:val="22"/>
          <w:szCs w:val="22"/>
        </w:rPr>
        <w:t xml:space="preserve"> </w:t>
      </w:r>
      <w:r w:rsidR="00CE5466" w:rsidRPr="00CE5466">
        <w:rPr>
          <w:rFonts w:ascii="Arial" w:hAnsi="Arial"/>
          <w:sz w:val="22"/>
          <w:szCs w:val="22"/>
        </w:rPr>
        <w:t>user must input the</w:t>
      </w:r>
      <w:r w:rsidR="00CE5466">
        <w:rPr>
          <w:rFonts w:ascii="Arial" w:hAnsi="Arial"/>
          <w:sz w:val="22"/>
          <w:szCs w:val="22"/>
        </w:rPr>
        <w:t xml:space="preserve"> </w:t>
      </w:r>
      <w:r w:rsidR="00CE5466" w:rsidRPr="00CE5466">
        <w:rPr>
          <w:rFonts w:ascii="Arial" w:hAnsi="Arial"/>
          <w:sz w:val="22"/>
          <w:szCs w:val="22"/>
        </w:rPr>
        <w:t>number of items</w:t>
      </w:r>
      <w:r w:rsidR="00CE5466">
        <w:rPr>
          <w:rFonts w:ascii="Arial" w:hAnsi="Arial"/>
          <w:sz w:val="22"/>
          <w:szCs w:val="22"/>
        </w:rPr>
        <w:t xml:space="preserve"> </w:t>
      </w:r>
      <w:r w:rsidR="00CE5466" w:rsidRPr="00CE5466">
        <w:rPr>
          <w:rFonts w:ascii="Arial" w:hAnsi="Arial"/>
          <w:sz w:val="22"/>
          <w:szCs w:val="22"/>
        </w:rPr>
        <w:t>manually.</w:t>
      </w:r>
    </w:p>
    <w:p w14:paraId="7C0C20F7" w14:textId="77777777" w:rsidR="00ED1E07" w:rsidRDefault="00ED1E07" w:rsidP="00E92096">
      <w:pPr>
        <w:rPr>
          <w:rFonts w:ascii="Arial" w:hAnsi="Arial"/>
          <w:sz w:val="22"/>
          <w:szCs w:val="22"/>
        </w:rPr>
      </w:pPr>
    </w:p>
    <w:p w14:paraId="34C52D3D" w14:textId="37EE3B37" w:rsidR="00982358"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Our view on the problem:</w:t>
      </w:r>
      <w:r>
        <w:rPr>
          <w:rFonts w:ascii="Arial" w:hAnsi="Arial"/>
        </w:rPr>
        <w:t xml:space="preserve"> </w:t>
      </w:r>
      <w:r w:rsidR="00982358">
        <w:rPr>
          <w:rFonts w:ascii="Arial" w:eastAsiaTheme="minorEastAsia" w:hAnsi="Arial" w:cstheme="minorBidi"/>
          <w:lang w:eastAsia="ja-JP"/>
        </w:rPr>
        <w:t xml:space="preserve">We agree with this problem, we considered a few different input options but ended up choosing only the </w:t>
      </w:r>
      <w:r w:rsidR="00724DB2">
        <w:rPr>
          <w:rFonts w:ascii="Arial" w:eastAsiaTheme="minorEastAsia" w:hAnsi="Arial" w:cstheme="minorBidi"/>
          <w:lang w:eastAsia="ja-JP"/>
        </w:rPr>
        <w:t>text input for simplicity and better control.</w:t>
      </w:r>
    </w:p>
    <w:p w14:paraId="47E76245" w14:textId="77777777" w:rsidR="00982358" w:rsidRDefault="00982358" w:rsidP="003E5493">
      <w:pPr>
        <w:pStyle w:val="TableParagraph"/>
        <w:ind w:left="0" w:right="141"/>
        <w:rPr>
          <w:rFonts w:ascii="Arial" w:eastAsiaTheme="minorEastAsia" w:hAnsi="Arial" w:cstheme="minorBidi"/>
          <w:lang w:eastAsia="ja-JP"/>
        </w:rPr>
      </w:pPr>
    </w:p>
    <w:p w14:paraId="6706E9FB" w14:textId="181476ED" w:rsidR="00E92096" w:rsidRDefault="00ED1E07" w:rsidP="003E5493">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3E5493" w:rsidRPr="003E5493">
        <w:rPr>
          <w:rFonts w:ascii="Arial" w:eastAsiaTheme="minorEastAsia" w:hAnsi="Arial" w:cstheme="minorBidi"/>
          <w:lang w:eastAsia="ja-JP"/>
        </w:rPr>
        <w:t>Add + and - buttons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increment and decrement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units. Alternatively,</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make it a scrolling dial, while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preserving the option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manual input.</w:t>
      </w:r>
      <w:r w:rsidR="00E92096">
        <w:rPr>
          <w:rFonts w:ascii="Arial" w:eastAsiaTheme="minorEastAsia" w:hAnsi="Arial" w:cstheme="minorBidi"/>
          <w:lang w:eastAsia="ja-JP"/>
        </w:rPr>
        <w:t xml:space="preserve"> </w:t>
      </w:r>
    </w:p>
    <w:p w14:paraId="22DE8EF8" w14:textId="77777777" w:rsidR="00ED1E07" w:rsidRDefault="00ED1E07" w:rsidP="003E5493">
      <w:pPr>
        <w:pStyle w:val="TableParagraph"/>
        <w:ind w:left="0" w:right="141"/>
        <w:rPr>
          <w:rFonts w:ascii="Arial" w:eastAsiaTheme="minorEastAsia" w:hAnsi="Arial" w:cstheme="minorBidi"/>
          <w:lang w:eastAsia="ja-JP"/>
        </w:rPr>
      </w:pPr>
    </w:p>
    <w:p w14:paraId="7FD895AC" w14:textId="6DAEBE2B" w:rsidR="003A3725" w:rsidRDefault="00ED1E07" w:rsidP="00966D08">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724DB2">
        <w:rPr>
          <w:rFonts w:ascii="Arial" w:hAnsi="Arial"/>
          <w:sz w:val="22"/>
          <w:szCs w:val="22"/>
        </w:rPr>
        <w:t>We agree with this solution. In fact, initially we had thought of having both the text input and the “+” and “-“ buttons, but for simplicity we decided to only keep the text input and the text input offers the possibility of quickly inserting any number, while with only the buttons we would to click many times to insert big numbers. It seems that some users are more likely to prefer having both options so we will sacrifice a bit of simplicity to achieve flexibility in the controls.</w:t>
      </w:r>
    </w:p>
    <w:p w14:paraId="55B0E57C" w14:textId="77777777" w:rsidR="00724DB2" w:rsidRPr="00966D08" w:rsidRDefault="00724DB2" w:rsidP="00966D08">
      <w:pPr>
        <w:spacing w:after="240"/>
        <w:rPr>
          <w:rFonts w:ascii="Arial" w:hAnsi="Arial"/>
          <w:sz w:val="22"/>
          <w:szCs w:val="22"/>
        </w:rPr>
      </w:pPr>
    </w:p>
    <w:p w14:paraId="2DFC498C" w14:textId="429E502F"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Trapped in floating dialogue</w:t>
      </w:r>
    </w:p>
    <w:p w14:paraId="6B2E3655" w14:textId="0587AD8E" w:rsidR="001A1ED7" w:rsidRDefault="00ED1E07" w:rsidP="00CE5466">
      <w:pPr>
        <w:rPr>
          <w:rFonts w:ascii="Arial" w:hAnsi="Arial" w:cs="Arial"/>
          <w:sz w:val="22"/>
          <w:szCs w:val="22"/>
        </w:rPr>
      </w:pPr>
      <w:r w:rsidRPr="00ED1E07">
        <w:rPr>
          <w:rFonts w:ascii="Arial" w:hAnsi="Arial"/>
          <w:color w:val="4F81BD" w:themeColor="accent1"/>
          <w:sz w:val="22"/>
          <w:szCs w:val="22"/>
        </w:rPr>
        <w:t>Problem description:</w:t>
      </w:r>
      <w:r w:rsidRPr="00966D08">
        <w:rPr>
          <w:rFonts w:ascii="Arial" w:hAnsi="Arial"/>
          <w:sz w:val="22"/>
          <w:szCs w:val="22"/>
        </w:rPr>
        <w:t xml:space="preserve"> </w:t>
      </w:r>
      <w:r w:rsidR="00CE5466" w:rsidRPr="00CE5466">
        <w:rPr>
          <w:rFonts w:ascii="Arial" w:hAnsi="Arial" w:cs="Arial"/>
          <w:sz w:val="22"/>
          <w:szCs w:val="22"/>
        </w:rPr>
        <w:t>When a floating dialogue appears, the user may only exit it through the “x” button.</w:t>
      </w:r>
    </w:p>
    <w:p w14:paraId="06B821A9" w14:textId="77777777" w:rsidR="00ED1E07" w:rsidRDefault="00ED1E07" w:rsidP="00CE5466">
      <w:pPr>
        <w:rPr>
          <w:rFonts w:ascii="Arial" w:hAnsi="Arial" w:cs="Arial"/>
          <w:sz w:val="22"/>
          <w:szCs w:val="22"/>
        </w:rPr>
      </w:pPr>
    </w:p>
    <w:p w14:paraId="511D6601" w14:textId="49627D4E" w:rsidR="004A2B92" w:rsidRDefault="00ED1E07" w:rsidP="00000CEE">
      <w:pPr>
        <w:spacing w:after="240"/>
        <w:rPr>
          <w:rFonts w:ascii="Arial" w:hAnsi="Arial"/>
          <w:sz w:val="22"/>
          <w:szCs w:val="22"/>
        </w:rPr>
      </w:pPr>
      <w:r w:rsidRPr="00ED1E07">
        <w:rPr>
          <w:rFonts w:ascii="Arial" w:hAnsi="Arial"/>
          <w:color w:val="4F81BD" w:themeColor="accent1"/>
          <w:sz w:val="22"/>
          <w:szCs w:val="22"/>
        </w:rPr>
        <w:t>Our view on the problem:</w:t>
      </w:r>
      <w:r>
        <w:rPr>
          <w:rFonts w:ascii="Arial" w:hAnsi="Arial"/>
          <w:sz w:val="22"/>
          <w:szCs w:val="22"/>
        </w:rPr>
        <w:t xml:space="preserve"> </w:t>
      </w:r>
      <w:r w:rsidR="001A1ED7">
        <w:rPr>
          <w:rFonts w:ascii="Arial" w:hAnsi="Arial"/>
          <w:sz w:val="22"/>
          <w:szCs w:val="22"/>
        </w:rPr>
        <w:t>We comprehend their view, but</w:t>
      </w:r>
      <w:r w:rsidR="004A2B92">
        <w:rPr>
          <w:rFonts w:ascii="Arial" w:hAnsi="Arial"/>
          <w:sz w:val="22"/>
          <w:szCs w:val="22"/>
        </w:rPr>
        <w:t xml:space="preserve"> we</w:t>
      </w:r>
      <w:r w:rsidR="001A1ED7">
        <w:rPr>
          <w:rFonts w:ascii="Arial" w:hAnsi="Arial"/>
          <w:sz w:val="22"/>
          <w:szCs w:val="22"/>
        </w:rPr>
        <w:t xml:space="preserve"> think that </w:t>
      </w:r>
      <w:r w:rsidR="004A2B92">
        <w:rPr>
          <w:rFonts w:ascii="Arial" w:hAnsi="Arial"/>
          <w:sz w:val="22"/>
          <w:szCs w:val="22"/>
        </w:rPr>
        <w:t>our</w:t>
      </w:r>
      <w:r w:rsidR="001A1ED7">
        <w:rPr>
          <w:rFonts w:ascii="Arial" w:hAnsi="Arial"/>
          <w:sz w:val="22"/>
          <w:szCs w:val="22"/>
        </w:rPr>
        <w:t xml:space="preserve"> approach is more secure. </w:t>
      </w:r>
      <w:r w:rsidR="004A2B92">
        <w:rPr>
          <w:rFonts w:ascii="Arial" w:hAnsi="Arial"/>
          <w:sz w:val="22"/>
          <w:szCs w:val="22"/>
        </w:rPr>
        <w:t>In pop-ups that originate from less critical actions we offer the possibility to close the pop-up on any other part of the screen. For pop-ups associated with critical actions, such as deleting items, we decided to restrain the user to compel them to make a conscious decision that would deeply affect the state of the data.</w:t>
      </w:r>
    </w:p>
    <w:p w14:paraId="5825F6C8" w14:textId="1C9DE187" w:rsidR="00901872" w:rsidRDefault="00ED1E07" w:rsidP="00901872">
      <w:pPr>
        <w:pStyle w:val="TableParagraph"/>
        <w:ind w:left="0" w:right="141"/>
        <w:rPr>
          <w:rFonts w:ascii="Arial" w:eastAsiaTheme="minorEastAsia" w:hAnsi="Arial" w:cstheme="minorBidi"/>
          <w:lang w:eastAsia="ja-JP"/>
        </w:rPr>
      </w:pPr>
      <w:r w:rsidRPr="00ED1E07">
        <w:rPr>
          <w:rFonts w:ascii="Arial" w:hAnsi="Arial"/>
          <w:color w:val="4F81BD" w:themeColor="accent1"/>
        </w:rPr>
        <w:t>Proposed solution:</w:t>
      </w:r>
      <w:r>
        <w:rPr>
          <w:rFonts w:ascii="Arial" w:hAnsi="Arial"/>
        </w:rPr>
        <w:t xml:space="preserve"> </w:t>
      </w:r>
      <w:r w:rsidR="00901872" w:rsidRPr="00901872">
        <w:rPr>
          <w:rFonts w:ascii="Arial" w:eastAsiaTheme="minorEastAsia" w:hAnsi="Arial" w:cstheme="minorBidi"/>
          <w:lang w:eastAsia="ja-JP"/>
        </w:rPr>
        <w:t>Allow the android back button</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or a touch in the background</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to exit the</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dialogue as well</w:t>
      </w:r>
      <w:r>
        <w:rPr>
          <w:rFonts w:ascii="Arial" w:eastAsiaTheme="minorEastAsia" w:hAnsi="Arial" w:cstheme="minorBidi"/>
          <w:lang w:eastAsia="ja-JP"/>
        </w:rPr>
        <w:t>.</w:t>
      </w:r>
    </w:p>
    <w:p w14:paraId="72DCD32A" w14:textId="77777777" w:rsidR="00ED1E07" w:rsidRDefault="00ED1E07" w:rsidP="00901872">
      <w:pPr>
        <w:pStyle w:val="TableParagraph"/>
        <w:ind w:left="0" w:right="141"/>
        <w:rPr>
          <w:rFonts w:ascii="Arial" w:eastAsiaTheme="minorEastAsia" w:hAnsi="Arial" w:cstheme="minorBidi"/>
          <w:lang w:eastAsia="ja-JP"/>
        </w:rPr>
      </w:pPr>
    </w:p>
    <w:p w14:paraId="032F4EE6" w14:textId="2F2745E7" w:rsidR="00294EDD" w:rsidRDefault="00ED1E07" w:rsidP="005C1206">
      <w:pPr>
        <w:spacing w:after="240"/>
        <w:rPr>
          <w:rFonts w:ascii="Arial" w:hAnsi="Arial"/>
          <w:sz w:val="22"/>
          <w:szCs w:val="22"/>
        </w:rPr>
      </w:pPr>
      <w:r w:rsidRPr="00ED1E07">
        <w:rPr>
          <w:rFonts w:ascii="Arial" w:hAnsi="Arial"/>
          <w:color w:val="4F81BD" w:themeColor="accent1"/>
          <w:sz w:val="22"/>
          <w:szCs w:val="22"/>
        </w:rPr>
        <w:t xml:space="preserve">Comments and implementation: </w:t>
      </w:r>
      <w:r w:rsidR="004A2B92">
        <w:rPr>
          <w:rFonts w:ascii="Arial" w:hAnsi="Arial"/>
          <w:sz w:val="22"/>
          <w:szCs w:val="22"/>
        </w:rPr>
        <w:t xml:space="preserve">Once again we do </w:t>
      </w:r>
      <w:r w:rsidR="00C45CE7">
        <w:rPr>
          <w:rFonts w:ascii="Arial" w:hAnsi="Arial"/>
          <w:sz w:val="22"/>
          <w:szCs w:val="22"/>
        </w:rPr>
        <w:t>not</w:t>
      </w:r>
      <w:r w:rsidR="004A2B92">
        <w:rPr>
          <w:rFonts w:ascii="Arial" w:hAnsi="Arial"/>
          <w:sz w:val="22"/>
          <w:szCs w:val="22"/>
        </w:rPr>
        <w:t xml:space="preserve"> agree with these solutions, although we recognize that our solution</w:t>
      </w:r>
      <w:r w:rsidR="005C1206">
        <w:rPr>
          <w:rFonts w:ascii="Arial" w:hAnsi="Arial"/>
          <w:sz w:val="22"/>
          <w:szCs w:val="22"/>
        </w:rPr>
        <w:t xml:space="preserve"> is a trade-off between security/confirmation and flexibility.</w:t>
      </w:r>
    </w:p>
    <w:p w14:paraId="060B7AA4" w14:textId="491CC58C" w:rsidR="00294EDD" w:rsidRDefault="002737DB" w:rsidP="00294EDD">
      <w:pPr>
        <w:spacing w:after="240"/>
        <w:rPr>
          <w:rFonts w:ascii="Arial" w:hAnsi="Arial"/>
        </w:rPr>
      </w:pPr>
      <w:r w:rsidRPr="002737DB">
        <w:rPr>
          <w:rFonts w:ascii="Arial" w:hAnsi="Arial" w:cs="Arial"/>
          <w:noProof/>
          <w:sz w:val="22"/>
          <w:szCs w:val="22"/>
        </w:rPr>
        <w:lastRenderedPageBreak/>
        <w:drawing>
          <wp:anchor distT="0" distB="0" distL="114300" distR="114300" simplePos="0" relativeHeight="251664384" behindDoc="1" locked="0" layoutInCell="1" allowOverlap="1" wp14:anchorId="28E35BC2" wp14:editId="43A50C16">
            <wp:simplePos x="0" y="0"/>
            <wp:positionH relativeFrom="margin">
              <wp:align>left</wp:align>
            </wp:positionH>
            <wp:positionV relativeFrom="paragraph">
              <wp:posOffset>212725</wp:posOffset>
            </wp:positionV>
            <wp:extent cx="1329055" cy="2954020"/>
            <wp:effectExtent l="0" t="0" r="4445" b="0"/>
            <wp:wrapTight wrapText="bothSides">
              <wp:wrapPolygon edited="0">
                <wp:start x="0" y="0"/>
                <wp:lineTo x="0" y="21451"/>
                <wp:lineTo x="21363" y="21451"/>
                <wp:lineTo x="21363" y="0"/>
                <wp:lineTo x="0" y="0"/>
              </wp:wrapPolygon>
            </wp:wrapTight>
            <wp:docPr id="43836867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8676" name="Imagem 1" descr="Uma imagem com texto, captura de ecrã, software, Tipo de letr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9055" cy="2954020"/>
                    </a:xfrm>
                    <a:prstGeom prst="rect">
                      <a:avLst/>
                    </a:prstGeom>
                    <a:noFill/>
                    <a:ln>
                      <a:noFill/>
                    </a:ln>
                  </pic:spPr>
                </pic:pic>
              </a:graphicData>
            </a:graphic>
          </wp:anchor>
        </w:drawing>
      </w:r>
      <w:r w:rsidRPr="002737DB">
        <w:rPr>
          <w:rFonts w:ascii="Arial" w:hAnsi="Arial" w:cs="Arial"/>
          <w:noProof/>
          <w:sz w:val="22"/>
          <w:szCs w:val="22"/>
        </w:rPr>
        <mc:AlternateContent>
          <mc:Choice Requires="wps">
            <w:drawing>
              <wp:anchor distT="45720" distB="45720" distL="114300" distR="114300" simplePos="0" relativeHeight="251669504" behindDoc="0" locked="0" layoutInCell="1" allowOverlap="1" wp14:anchorId="410A19B8" wp14:editId="6D63B218">
                <wp:simplePos x="0" y="0"/>
                <wp:positionH relativeFrom="margin">
                  <wp:posOffset>2590800</wp:posOffset>
                </wp:positionH>
                <wp:positionV relativeFrom="paragraph">
                  <wp:posOffset>6985</wp:posOffset>
                </wp:positionV>
                <wp:extent cx="2901950" cy="32385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3238500"/>
                        </a:xfrm>
                        <a:prstGeom prst="rect">
                          <a:avLst/>
                        </a:prstGeom>
                        <a:noFill/>
                        <a:ln w="9525">
                          <a:noFill/>
                          <a:miter lim="800000"/>
                          <a:headEnd/>
                          <a:tailEnd/>
                        </a:ln>
                      </wps:spPr>
                      <wps:txbx>
                        <w:txbxContent>
                          <w:p w14:paraId="31E72227" w14:textId="77867531" w:rsidR="002737DB" w:rsidRDefault="002737DB">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roblem 8</w:t>
                            </w:r>
                          </w:p>
                          <w:p w14:paraId="5BFB698F" w14:textId="4CD0A06B" w:rsidR="002737DB" w:rsidRPr="002737DB" w:rsidRDefault="002737DB">
                            <w:pPr>
                              <w:rPr>
                                <w:rFonts w:ascii="Arial" w:hAnsi="Arial" w:cs="Arial"/>
                                <w:sz w:val="22"/>
                                <w:szCs w:val="22"/>
                              </w:rPr>
                            </w:pPr>
                            <w:r>
                              <w:rPr>
                                <w:rFonts w:ascii="Arial" w:hAnsi="Arial" w:cs="Arial"/>
                                <w:noProof/>
                                <w:sz w:val="22"/>
                                <w:szCs w:val="22"/>
                              </w:rPr>
                              <w:drawing>
                                <wp:inline distT="0" distB="0" distL="0" distR="0" wp14:anchorId="322A01A4" wp14:editId="3CD9B37C">
                                  <wp:extent cx="1330380" cy="2955600"/>
                                  <wp:effectExtent l="0" t="0" r="3175" b="0"/>
                                  <wp:docPr id="53232429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80" cy="2955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A19B8" id="_x0000_t202" coordsize="21600,21600" o:spt="202" path="m,l,21600r21600,l21600,xe">
                <v:stroke joinstyle="miter"/>
                <v:path gradientshapeok="t" o:connecttype="rect"/>
              </v:shapetype>
              <v:shape id="Caixa de Texto 2" o:spid="_x0000_s1026" type="#_x0000_t202" style="position:absolute;margin-left:204pt;margin-top:.55pt;width:228.5pt;height:2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" filled="f" stroked="f">
                <v:textbox>
                  <w:txbxContent>
                    <w:p w14:paraId="31E72227" w14:textId="77867531" w:rsidR="002737DB" w:rsidRDefault="002737DB">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roblem 8</w:t>
                      </w:r>
                    </w:p>
                    <w:p w14:paraId="5BFB698F" w14:textId="4CD0A06B" w:rsidR="002737DB" w:rsidRPr="002737DB" w:rsidRDefault="002737DB">
                      <w:pPr>
                        <w:rPr>
                          <w:rFonts w:ascii="Arial" w:hAnsi="Arial" w:cs="Arial"/>
                          <w:sz w:val="22"/>
                          <w:szCs w:val="22"/>
                        </w:rPr>
                      </w:pPr>
                      <w:r>
                        <w:rPr>
                          <w:rFonts w:ascii="Arial" w:hAnsi="Arial" w:cs="Arial"/>
                          <w:noProof/>
                          <w:sz w:val="22"/>
                          <w:szCs w:val="22"/>
                        </w:rPr>
                        <w:drawing>
                          <wp:inline distT="0" distB="0" distL="0" distR="0" wp14:anchorId="322A01A4" wp14:editId="3CD9B37C">
                            <wp:extent cx="1330380" cy="2955600"/>
                            <wp:effectExtent l="0" t="0" r="3175" b="0"/>
                            <wp:docPr id="53232429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80" cy="2955600"/>
                                    </a:xfrm>
                                    <a:prstGeom prst="rect">
                                      <a:avLst/>
                                    </a:prstGeom>
                                    <a:noFill/>
                                    <a:ln>
                                      <a:noFill/>
                                    </a:ln>
                                  </pic:spPr>
                                </pic:pic>
                              </a:graphicData>
                            </a:graphic>
                          </wp:inline>
                        </w:drawing>
                      </w:r>
                    </w:p>
                  </w:txbxContent>
                </v:textbox>
                <w10:wrap type="square" anchorx="margin"/>
              </v:shape>
            </w:pict>
          </mc:Fallback>
        </mc:AlternateContent>
      </w:r>
      <w:r w:rsidRPr="002737DB">
        <w:rPr>
          <w:rFonts w:ascii="Arial" w:hAnsi="Arial" w:cs="Arial"/>
          <w:noProof/>
          <w:sz w:val="22"/>
          <w:szCs w:val="22"/>
        </w:rPr>
        <w:t>P</w:t>
      </w:r>
      <w:r w:rsidRPr="002737DB">
        <w:rPr>
          <w:rFonts w:ascii="Arial" w:hAnsi="Arial"/>
          <w:sz w:val="22"/>
          <w:szCs w:val="22"/>
        </w:rPr>
        <w:t>hoto</w:t>
      </w:r>
      <w:r w:rsidR="00294EDD" w:rsidRPr="002737DB">
        <w:rPr>
          <w:rFonts w:ascii="Arial" w:hAnsi="Arial"/>
          <w:sz w:val="22"/>
          <w:szCs w:val="22"/>
        </w:rPr>
        <w:t xml:space="preserve"> with the solution of problem 3</w:t>
      </w:r>
    </w:p>
    <w:p w14:paraId="742CD03E" w14:textId="63E3A289" w:rsidR="00294EDD" w:rsidRPr="00294EDD" w:rsidRDefault="00294EDD" w:rsidP="00294EDD">
      <w:pPr>
        <w:spacing w:after="240"/>
        <w:rPr>
          <w:rFonts w:ascii="Arial" w:hAnsi="Arial"/>
        </w:rPr>
      </w:pPr>
    </w:p>
    <w:p w14:paraId="208809DC" w14:textId="319D8620" w:rsidR="005C1206" w:rsidRDefault="005C1206" w:rsidP="005C1206">
      <w:pPr>
        <w:spacing w:after="240"/>
        <w:rPr>
          <w:rFonts w:ascii="Arial" w:hAnsi="Arial"/>
          <w:sz w:val="22"/>
          <w:szCs w:val="22"/>
        </w:rPr>
      </w:pPr>
      <w:r>
        <w:rPr>
          <w:rFonts w:ascii="Arial" w:hAnsi="Arial"/>
          <w:sz w:val="22"/>
          <w:szCs w:val="22"/>
        </w:rPr>
        <w:br w:type="page"/>
      </w:r>
    </w:p>
    <w:p w14:paraId="797A66E3" w14:textId="77777777" w:rsidR="005A22FD" w:rsidRDefault="005A22FD" w:rsidP="005C1206">
      <w:pPr>
        <w:jc w:val="both"/>
        <w:rPr>
          <w:rFonts w:ascii="Arial" w:hAnsi="Arial"/>
          <w:b/>
          <w:bCs/>
          <w:sz w:val="28"/>
          <w:szCs w:val="28"/>
        </w:rPr>
        <w:sectPr w:rsidR="005A22FD" w:rsidSect="006D32DF">
          <w:pgSz w:w="11900" w:h="16840"/>
          <w:pgMar w:top="1440" w:right="1410" w:bottom="1440" w:left="1800" w:header="708" w:footer="708" w:gutter="0"/>
          <w:cols w:space="708"/>
        </w:sectPr>
      </w:pPr>
    </w:p>
    <w:p w14:paraId="7ADB4457" w14:textId="7697A47B" w:rsidR="005C1206" w:rsidRPr="005A22FD" w:rsidRDefault="005C1206" w:rsidP="005C1206">
      <w:pPr>
        <w:jc w:val="both"/>
        <w:rPr>
          <w:rFonts w:ascii="Arial" w:hAnsi="Arial"/>
          <w:b/>
          <w:bCs/>
          <w:sz w:val="28"/>
          <w:szCs w:val="28"/>
        </w:rPr>
      </w:pPr>
      <w:r>
        <w:rPr>
          <w:rFonts w:ascii="Arial" w:hAnsi="Arial"/>
          <w:b/>
          <w:bCs/>
          <w:sz w:val="28"/>
          <w:szCs w:val="28"/>
        </w:rPr>
        <w:lastRenderedPageBreak/>
        <w:t>H</w:t>
      </w:r>
      <w:r w:rsidRPr="00334C95">
        <w:rPr>
          <w:rFonts w:ascii="Arial" w:hAnsi="Arial"/>
          <w:b/>
          <w:bCs/>
          <w:sz w:val="28"/>
          <w:szCs w:val="28"/>
        </w:rPr>
        <w:t xml:space="preserve">euristic </w:t>
      </w:r>
      <w:r>
        <w:rPr>
          <w:rFonts w:ascii="Arial" w:hAnsi="Arial"/>
          <w:b/>
          <w:bCs/>
          <w:sz w:val="28"/>
          <w:szCs w:val="28"/>
        </w:rPr>
        <w:t>Self-e</w:t>
      </w:r>
      <w:r w:rsidRPr="00334C95">
        <w:rPr>
          <w:rFonts w:ascii="Arial" w:hAnsi="Arial"/>
          <w:b/>
          <w:bCs/>
          <w:sz w:val="28"/>
          <w:szCs w:val="28"/>
        </w:rPr>
        <w:t>valuation</w:t>
      </w:r>
    </w:p>
    <w:tbl>
      <w:tblPr>
        <w:tblStyle w:val="TableNormal"/>
        <w:tblpPr w:leftFromText="141" w:rightFromText="141" w:vertAnchor="page" w:horzAnchor="margin" w:tblpXSpec="center" w:tblpY="2605"/>
        <w:tblW w:w="16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815"/>
        <w:gridCol w:w="1701"/>
        <w:gridCol w:w="5670"/>
        <w:gridCol w:w="1134"/>
        <w:gridCol w:w="5670"/>
      </w:tblGrid>
      <w:tr w:rsidR="005A22FD" w:rsidRPr="00334C95" w14:paraId="3EB8DA5F" w14:textId="77777777" w:rsidTr="005A22FD">
        <w:trPr>
          <w:trHeight w:val="470"/>
        </w:trPr>
        <w:tc>
          <w:tcPr>
            <w:tcW w:w="580" w:type="dxa"/>
          </w:tcPr>
          <w:p w14:paraId="3B57B1AB" w14:textId="77777777" w:rsidR="009F71CD" w:rsidRPr="005A22FD" w:rsidRDefault="009F71CD" w:rsidP="00495B6B">
            <w:pPr>
              <w:pStyle w:val="TableParagraph"/>
              <w:spacing w:before="113"/>
              <w:rPr>
                <w:rFonts w:ascii="Arial" w:hAnsi="Arial" w:cs="Arial"/>
                <w:szCs w:val="21"/>
              </w:rPr>
            </w:pPr>
            <w:r w:rsidRPr="005A22FD">
              <w:rPr>
                <w:rFonts w:ascii="Arial" w:hAnsi="Arial" w:cs="Arial"/>
                <w:szCs w:val="21"/>
              </w:rPr>
              <w:t>Nº</w:t>
            </w:r>
          </w:p>
        </w:tc>
        <w:tc>
          <w:tcPr>
            <w:tcW w:w="1815" w:type="dxa"/>
          </w:tcPr>
          <w:p w14:paraId="2E47C743" w14:textId="77777777" w:rsidR="009F71CD" w:rsidRPr="005A22FD" w:rsidRDefault="009F71CD" w:rsidP="00495B6B">
            <w:pPr>
              <w:pStyle w:val="TableParagraph"/>
              <w:spacing w:before="113"/>
              <w:ind w:left="90"/>
              <w:rPr>
                <w:rFonts w:ascii="Arial" w:hAnsi="Arial" w:cs="Arial"/>
                <w:szCs w:val="21"/>
              </w:rPr>
            </w:pPr>
            <w:r w:rsidRPr="005A22FD">
              <w:rPr>
                <w:rFonts w:ascii="Arial" w:hAnsi="Arial" w:cs="Arial"/>
                <w:szCs w:val="21"/>
              </w:rPr>
              <w:t>Problem</w:t>
            </w:r>
          </w:p>
        </w:tc>
        <w:tc>
          <w:tcPr>
            <w:tcW w:w="1701" w:type="dxa"/>
          </w:tcPr>
          <w:p w14:paraId="12B41C86" w14:textId="77777777" w:rsidR="009F71CD" w:rsidRPr="005A22FD" w:rsidRDefault="009F71CD" w:rsidP="00495B6B">
            <w:pPr>
              <w:pStyle w:val="TableParagraph"/>
              <w:spacing w:before="113"/>
              <w:ind w:left="90"/>
              <w:rPr>
                <w:rFonts w:ascii="Arial" w:hAnsi="Arial" w:cs="Arial"/>
                <w:szCs w:val="21"/>
              </w:rPr>
            </w:pPr>
            <w:r w:rsidRPr="005A22FD">
              <w:rPr>
                <w:rFonts w:ascii="Arial" w:hAnsi="Arial" w:cs="Arial"/>
                <w:szCs w:val="21"/>
              </w:rPr>
              <w:t>Heuristic</w:t>
            </w:r>
          </w:p>
        </w:tc>
        <w:tc>
          <w:tcPr>
            <w:tcW w:w="5670" w:type="dxa"/>
          </w:tcPr>
          <w:p w14:paraId="22B70996" w14:textId="77777777" w:rsidR="009F71CD" w:rsidRPr="005A22FD" w:rsidRDefault="009F71CD" w:rsidP="00495B6B">
            <w:pPr>
              <w:pStyle w:val="TableParagraph"/>
              <w:spacing w:before="113"/>
              <w:rPr>
                <w:rFonts w:ascii="Arial" w:hAnsi="Arial" w:cs="Arial"/>
                <w:szCs w:val="21"/>
              </w:rPr>
            </w:pPr>
            <w:r w:rsidRPr="005A22FD">
              <w:rPr>
                <w:rFonts w:ascii="Arial" w:hAnsi="Arial" w:cs="Arial"/>
                <w:szCs w:val="21"/>
              </w:rPr>
              <w:t>Description</w:t>
            </w:r>
          </w:p>
        </w:tc>
        <w:tc>
          <w:tcPr>
            <w:tcW w:w="1134" w:type="dxa"/>
          </w:tcPr>
          <w:p w14:paraId="62F78F37" w14:textId="77777777" w:rsidR="009F71CD" w:rsidRPr="005A22FD" w:rsidRDefault="009F71CD" w:rsidP="00495B6B">
            <w:pPr>
              <w:pStyle w:val="TableParagraph"/>
              <w:spacing w:before="113"/>
              <w:ind w:left="105"/>
              <w:rPr>
                <w:rFonts w:ascii="Arial" w:hAnsi="Arial" w:cs="Arial"/>
                <w:szCs w:val="21"/>
              </w:rPr>
            </w:pPr>
            <w:r w:rsidRPr="005A22FD">
              <w:rPr>
                <w:rFonts w:ascii="Arial" w:hAnsi="Arial" w:cs="Arial"/>
                <w:szCs w:val="21"/>
              </w:rPr>
              <w:t>Severity</w:t>
            </w:r>
          </w:p>
        </w:tc>
        <w:tc>
          <w:tcPr>
            <w:tcW w:w="5670" w:type="dxa"/>
          </w:tcPr>
          <w:p w14:paraId="4E3E1502" w14:textId="77777777" w:rsidR="009F71CD" w:rsidRPr="005A22FD" w:rsidRDefault="009F71CD" w:rsidP="00495B6B">
            <w:pPr>
              <w:pStyle w:val="TableParagraph"/>
              <w:spacing w:before="113"/>
              <w:ind w:left="95"/>
              <w:rPr>
                <w:rFonts w:ascii="Arial" w:hAnsi="Arial" w:cs="Arial"/>
                <w:szCs w:val="21"/>
              </w:rPr>
            </w:pPr>
            <w:r w:rsidRPr="005A22FD">
              <w:rPr>
                <w:rFonts w:ascii="Arial" w:hAnsi="Arial" w:cs="Arial"/>
                <w:szCs w:val="21"/>
              </w:rPr>
              <w:t>Solution</w:t>
            </w:r>
          </w:p>
        </w:tc>
      </w:tr>
      <w:tr w:rsidR="005A22FD" w:rsidRPr="00334C95" w14:paraId="46E058D2" w14:textId="77777777" w:rsidTr="005A22FD">
        <w:trPr>
          <w:trHeight w:val="2015"/>
        </w:trPr>
        <w:tc>
          <w:tcPr>
            <w:tcW w:w="580" w:type="dxa"/>
          </w:tcPr>
          <w:p w14:paraId="549E56E3" w14:textId="77777777" w:rsidR="009F71CD" w:rsidRPr="005A22FD" w:rsidRDefault="009F71CD" w:rsidP="00495B6B">
            <w:pPr>
              <w:pStyle w:val="TableParagraph"/>
              <w:spacing w:before="114"/>
              <w:rPr>
                <w:rFonts w:ascii="Arial" w:hAnsi="Arial" w:cs="Arial"/>
                <w:szCs w:val="21"/>
              </w:rPr>
            </w:pPr>
            <w:r w:rsidRPr="005A22FD">
              <w:rPr>
                <w:rFonts w:ascii="Arial" w:hAnsi="Arial" w:cs="Arial"/>
                <w:szCs w:val="21"/>
              </w:rPr>
              <w:t>1</w:t>
            </w:r>
          </w:p>
        </w:tc>
        <w:tc>
          <w:tcPr>
            <w:tcW w:w="1815" w:type="dxa"/>
          </w:tcPr>
          <w:p w14:paraId="59781D47" w14:textId="2FFEF478" w:rsidR="009F71CD" w:rsidRPr="005A22FD" w:rsidRDefault="009F71CD" w:rsidP="00495B6B">
            <w:pPr>
              <w:pStyle w:val="TableParagraph"/>
              <w:spacing w:before="114"/>
              <w:ind w:left="90" w:right="139"/>
              <w:rPr>
                <w:rFonts w:ascii="Arial" w:hAnsi="Arial" w:cs="Arial"/>
                <w:szCs w:val="21"/>
              </w:rPr>
            </w:pPr>
            <w:r w:rsidRPr="005A22FD">
              <w:rPr>
                <w:rFonts w:ascii="Arial" w:hAnsi="Arial" w:cs="Arial"/>
                <w:szCs w:val="21"/>
              </w:rPr>
              <w:t>List items elevation</w:t>
            </w:r>
          </w:p>
        </w:tc>
        <w:tc>
          <w:tcPr>
            <w:tcW w:w="1701" w:type="dxa"/>
          </w:tcPr>
          <w:p w14:paraId="70080C53" w14:textId="0E2AD29E" w:rsidR="009F71CD" w:rsidRPr="005A22FD" w:rsidRDefault="009F71CD" w:rsidP="00495B6B">
            <w:pPr>
              <w:pStyle w:val="TableParagraph"/>
              <w:spacing w:before="114"/>
              <w:ind w:left="90" w:right="99"/>
              <w:rPr>
                <w:rFonts w:ascii="Arial" w:hAnsi="Arial" w:cs="Arial"/>
                <w:szCs w:val="21"/>
              </w:rPr>
            </w:pPr>
            <w:r w:rsidRPr="005A22FD">
              <w:rPr>
                <w:rFonts w:ascii="Arial" w:hAnsi="Arial" w:cs="Arial"/>
                <w:szCs w:val="21"/>
              </w:rPr>
              <w:t>“Aesthetic and Minimalist Design” and</w:t>
            </w:r>
            <w:r w:rsidR="005A22FD" w:rsidRPr="005A22FD">
              <w:rPr>
                <w:rFonts w:ascii="Arial" w:hAnsi="Arial" w:cs="Arial"/>
                <w:szCs w:val="21"/>
              </w:rPr>
              <w:t xml:space="preserve"> “Consistency &amp; Standards”</w:t>
            </w:r>
          </w:p>
        </w:tc>
        <w:tc>
          <w:tcPr>
            <w:tcW w:w="5670" w:type="dxa"/>
          </w:tcPr>
          <w:p w14:paraId="7FCDBCB1" w14:textId="32C21EAD" w:rsidR="009F71CD" w:rsidRPr="005A22FD" w:rsidRDefault="005A22FD" w:rsidP="00495B6B">
            <w:pPr>
              <w:pStyle w:val="TableParagraph"/>
              <w:spacing w:before="114"/>
              <w:ind w:right="86"/>
              <w:rPr>
                <w:rFonts w:ascii="Arial" w:hAnsi="Arial" w:cs="Arial"/>
                <w:szCs w:val="21"/>
              </w:rPr>
            </w:pPr>
            <w:r w:rsidRPr="005A22FD">
              <w:rPr>
                <w:rFonts w:ascii="Arial" w:hAnsi="Arial" w:cs="Arial"/>
                <w:szCs w:val="21"/>
              </w:rPr>
              <w:t>The items in lists generally have a shadow to evidence them from other elements of the interface, it also can represent possible interaction with the item itself, which is the case in some of the pages in our app</w:t>
            </w:r>
          </w:p>
        </w:tc>
        <w:tc>
          <w:tcPr>
            <w:tcW w:w="1134" w:type="dxa"/>
          </w:tcPr>
          <w:p w14:paraId="12CCCBEA" w14:textId="75BF28DD" w:rsidR="009F71CD" w:rsidRPr="005A22FD" w:rsidRDefault="009F71CD" w:rsidP="00495B6B">
            <w:pPr>
              <w:pStyle w:val="TableParagraph"/>
              <w:spacing w:before="114"/>
              <w:ind w:left="105"/>
              <w:rPr>
                <w:rFonts w:ascii="Arial" w:hAnsi="Arial" w:cs="Arial"/>
                <w:szCs w:val="21"/>
              </w:rPr>
            </w:pPr>
            <w:r w:rsidRPr="005A22FD">
              <w:rPr>
                <w:rFonts w:ascii="Arial" w:hAnsi="Arial" w:cs="Arial"/>
                <w:szCs w:val="21"/>
              </w:rPr>
              <w:t>Low</w:t>
            </w:r>
          </w:p>
        </w:tc>
        <w:tc>
          <w:tcPr>
            <w:tcW w:w="5670" w:type="dxa"/>
          </w:tcPr>
          <w:p w14:paraId="10FFF82C" w14:textId="3381A6E5" w:rsidR="009F71CD" w:rsidRPr="005A22FD" w:rsidRDefault="005A22FD" w:rsidP="005A22FD">
            <w:pPr>
              <w:pStyle w:val="TableParagraph"/>
              <w:ind w:left="95" w:right="704"/>
              <w:rPr>
                <w:rFonts w:ascii="Arial" w:hAnsi="Arial" w:cs="Arial"/>
                <w:szCs w:val="21"/>
              </w:rPr>
            </w:pPr>
            <w:r w:rsidRPr="005A22FD">
              <w:rPr>
                <w:rFonts w:ascii="Arial" w:hAnsi="Arial" w:cs="Arial"/>
                <w:szCs w:val="21"/>
              </w:rPr>
              <w:t>Add a shadow effect to all list in our application.</w:t>
            </w:r>
          </w:p>
        </w:tc>
      </w:tr>
      <w:tr w:rsidR="005A22FD" w:rsidRPr="00334C95" w14:paraId="0CD6198C" w14:textId="77777777" w:rsidTr="005A22FD">
        <w:trPr>
          <w:trHeight w:val="2130"/>
        </w:trPr>
        <w:tc>
          <w:tcPr>
            <w:tcW w:w="580" w:type="dxa"/>
          </w:tcPr>
          <w:p w14:paraId="27BC49E8" w14:textId="77777777" w:rsidR="009F71CD" w:rsidRPr="005A22FD" w:rsidRDefault="009F71CD" w:rsidP="00495B6B">
            <w:pPr>
              <w:pStyle w:val="TableParagraph"/>
              <w:spacing w:before="107"/>
              <w:rPr>
                <w:rFonts w:ascii="Arial" w:hAnsi="Arial" w:cs="Arial"/>
                <w:szCs w:val="21"/>
              </w:rPr>
            </w:pPr>
            <w:r w:rsidRPr="005A22FD">
              <w:rPr>
                <w:rFonts w:ascii="Arial" w:hAnsi="Arial" w:cs="Arial"/>
                <w:szCs w:val="21"/>
              </w:rPr>
              <w:t>2</w:t>
            </w:r>
          </w:p>
        </w:tc>
        <w:tc>
          <w:tcPr>
            <w:tcW w:w="1815" w:type="dxa"/>
          </w:tcPr>
          <w:p w14:paraId="7D6C060B" w14:textId="6C6B9866" w:rsidR="009F71CD" w:rsidRPr="005A22FD" w:rsidRDefault="009F71CD" w:rsidP="00495B6B">
            <w:pPr>
              <w:pStyle w:val="TableParagraph"/>
              <w:spacing w:before="107"/>
              <w:ind w:left="90" w:right="245"/>
              <w:rPr>
                <w:rFonts w:ascii="Arial" w:hAnsi="Arial" w:cs="Arial"/>
                <w:szCs w:val="21"/>
              </w:rPr>
            </w:pPr>
            <w:r w:rsidRPr="005A22FD">
              <w:rPr>
                <w:rFonts w:ascii="Arial" w:hAnsi="Arial" w:cs="Arial"/>
                <w:szCs w:val="21"/>
              </w:rPr>
              <w:t>Critical actions pop-up</w:t>
            </w:r>
          </w:p>
        </w:tc>
        <w:tc>
          <w:tcPr>
            <w:tcW w:w="1701" w:type="dxa"/>
          </w:tcPr>
          <w:p w14:paraId="521285C9" w14:textId="0783A63A" w:rsidR="009F71CD" w:rsidRPr="005A22FD" w:rsidRDefault="009F71CD" w:rsidP="00495B6B">
            <w:pPr>
              <w:pStyle w:val="TableParagraph"/>
              <w:ind w:left="90" w:right="72"/>
              <w:rPr>
                <w:rFonts w:ascii="Arial" w:hAnsi="Arial" w:cs="Arial"/>
                <w:szCs w:val="21"/>
              </w:rPr>
            </w:pPr>
            <w:r w:rsidRPr="005A22FD">
              <w:rPr>
                <w:rFonts w:ascii="Arial" w:hAnsi="Arial" w:cs="Arial"/>
                <w:szCs w:val="21"/>
              </w:rPr>
              <w:t>“Consistency</w:t>
            </w:r>
            <w:r w:rsidRPr="005A22FD">
              <w:rPr>
                <w:rFonts w:ascii="Arial" w:hAnsi="Arial" w:cs="Arial"/>
                <w:spacing w:val="-65"/>
                <w:szCs w:val="21"/>
              </w:rPr>
              <w:t xml:space="preserve"> </w:t>
            </w:r>
            <w:r w:rsidRPr="005A22FD">
              <w:rPr>
                <w:rFonts w:ascii="Arial" w:hAnsi="Arial" w:cs="Arial"/>
                <w:szCs w:val="21"/>
              </w:rPr>
              <w:t>and</w:t>
            </w:r>
            <w:r w:rsidRPr="005A22FD">
              <w:rPr>
                <w:rFonts w:ascii="Arial" w:hAnsi="Arial" w:cs="Arial"/>
                <w:spacing w:val="1"/>
                <w:szCs w:val="21"/>
              </w:rPr>
              <w:t xml:space="preserve"> </w:t>
            </w:r>
            <w:r w:rsidRPr="005A22FD">
              <w:rPr>
                <w:rFonts w:ascii="Arial" w:hAnsi="Arial" w:cs="Arial"/>
                <w:szCs w:val="21"/>
              </w:rPr>
              <w:t>standards”</w:t>
            </w:r>
          </w:p>
        </w:tc>
        <w:tc>
          <w:tcPr>
            <w:tcW w:w="5670" w:type="dxa"/>
          </w:tcPr>
          <w:p w14:paraId="33E4DC9E" w14:textId="5C2F3F49" w:rsidR="009F71CD" w:rsidRPr="005A22FD" w:rsidRDefault="009F71CD" w:rsidP="00495B6B">
            <w:pPr>
              <w:pStyle w:val="TableParagraph"/>
              <w:rPr>
                <w:rFonts w:ascii="Arial" w:hAnsi="Arial" w:cs="Arial"/>
                <w:szCs w:val="21"/>
              </w:rPr>
            </w:pPr>
            <w:r w:rsidRPr="005A22FD">
              <w:rPr>
                <w:rFonts w:ascii="Arial" w:hAnsi="Arial" w:cs="Arial"/>
                <w:szCs w:val="21"/>
              </w:rPr>
              <w:t xml:space="preserve">The button that confirms the critical action was attributed the blue color, which isn’t associated with critical actions in this app. The cancel button is also a bit small. </w:t>
            </w:r>
          </w:p>
        </w:tc>
        <w:tc>
          <w:tcPr>
            <w:tcW w:w="1134" w:type="dxa"/>
          </w:tcPr>
          <w:p w14:paraId="6DF07568" w14:textId="1D12997B" w:rsidR="009F71CD" w:rsidRPr="005A22FD" w:rsidRDefault="009F71CD" w:rsidP="00495B6B">
            <w:pPr>
              <w:pStyle w:val="TableParagraph"/>
              <w:spacing w:before="107"/>
              <w:ind w:left="105"/>
              <w:rPr>
                <w:rFonts w:ascii="Arial" w:hAnsi="Arial" w:cs="Arial"/>
                <w:szCs w:val="21"/>
              </w:rPr>
            </w:pPr>
            <w:r w:rsidRPr="005A22FD">
              <w:rPr>
                <w:rFonts w:ascii="Arial" w:hAnsi="Arial" w:cs="Arial"/>
                <w:szCs w:val="21"/>
              </w:rPr>
              <w:t>Hight</w:t>
            </w:r>
          </w:p>
        </w:tc>
        <w:tc>
          <w:tcPr>
            <w:tcW w:w="5670" w:type="dxa"/>
          </w:tcPr>
          <w:p w14:paraId="56300FAC" w14:textId="2F208519" w:rsidR="009F71CD" w:rsidRPr="005A22FD" w:rsidRDefault="009F71CD" w:rsidP="009F71CD">
            <w:pPr>
              <w:pStyle w:val="TableParagraph"/>
              <w:ind w:right="820"/>
              <w:rPr>
                <w:rFonts w:ascii="Arial" w:hAnsi="Arial" w:cs="Arial"/>
                <w:szCs w:val="21"/>
              </w:rPr>
            </w:pPr>
            <w:r w:rsidRPr="005A22FD">
              <w:rPr>
                <w:rFonts w:ascii="Arial" w:hAnsi="Arial" w:cs="Arial"/>
                <w:szCs w:val="21"/>
              </w:rPr>
              <w:t>Make the cancel button bigger and change the color of the confirm button to red.</w:t>
            </w:r>
          </w:p>
        </w:tc>
      </w:tr>
      <w:tr w:rsidR="005A22FD" w:rsidRPr="00334C95" w14:paraId="7D7E04F4" w14:textId="77777777" w:rsidTr="005A22FD">
        <w:trPr>
          <w:trHeight w:val="2949"/>
        </w:trPr>
        <w:tc>
          <w:tcPr>
            <w:tcW w:w="580" w:type="dxa"/>
          </w:tcPr>
          <w:p w14:paraId="0C9EBE18" w14:textId="77777777" w:rsidR="009F71CD" w:rsidRPr="005A22FD" w:rsidRDefault="009F71CD" w:rsidP="00495B6B">
            <w:pPr>
              <w:pStyle w:val="TableParagraph"/>
              <w:spacing w:before="104"/>
              <w:rPr>
                <w:rFonts w:ascii="Arial" w:hAnsi="Arial" w:cs="Arial"/>
                <w:szCs w:val="21"/>
              </w:rPr>
            </w:pPr>
            <w:r w:rsidRPr="005A22FD">
              <w:rPr>
                <w:rFonts w:ascii="Arial" w:hAnsi="Arial" w:cs="Arial"/>
                <w:szCs w:val="21"/>
              </w:rPr>
              <w:t>3</w:t>
            </w:r>
          </w:p>
        </w:tc>
        <w:tc>
          <w:tcPr>
            <w:tcW w:w="1815" w:type="dxa"/>
          </w:tcPr>
          <w:p w14:paraId="40EF54F8" w14:textId="7B923E54" w:rsidR="009F71CD" w:rsidRPr="005A22FD" w:rsidRDefault="009F71CD" w:rsidP="00495B6B">
            <w:pPr>
              <w:pStyle w:val="TableParagraph"/>
              <w:spacing w:before="104"/>
              <w:ind w:left="90" w:right="726"/>
              <w:rPr>
                <w:rFonts w:ascii="Arial" w:hAnsi="Arial" w:cs="Arial"/>
                <w:szCs w:val="21"/>
              </w:rPr>
            </w:pPr>
            <w:r w:rsidRPr="005A22FD">
              <w:rPr>
                <w:rFonts w:ascii="Arial" w:hAnsi="Arial" w:cs="Arial"/>
                <w:szCs w:val="21"/>
              </w:rPr>
              <w:t>Missing edit buttons</w:t>
            </w:r>
          </w:p>
        </w:tc>
        <w:tc>
          <w:tcPr>
            <w:tcW w:w="1701" w:type="dxa"/>
          </w:tcPr>
          <w:p w14:paraId="3EE64E16" w14:textId="7ED07A04" w:rsidR="009F71CD" w:rsidRPr="005A22FD" w:rsidRDefault="009F71CD" w:rsidP="009F71CD">
            <w:pPr>
              <w:pStyle w:val="TableParagraph"/>
              <w:spacing w:before="104"/>
              <w:ind w:left="90" w:right="123"/>
              <w:rPr>
                <w:rFonts w:ascii="Arial" w:hAnsi="Arial" w:cs="Arial"/>
                <w:szCs w:val="21"/>
              </w:rPr>
            </w:pPr>
            <w:r w:rsidRPr="005A22FD">
              <w:rPr>
                <w:rFonts w:ascii="Arial" w:hAnsi="Arial" w:cs="Arial"/>
                <w:szCs w:val="21"/>
              </w:rPr>
              <w:t>“Flexibility</w:t>
            </w:r>
            <w:r w:rsidRPr="005A22FD">
              <w:rPr>
                <w:rFonts w:ascii="Arial" w:hAnsi="Arial" w:cs="Arial"/>
                <w:spacing w:val="1"/>
                <w:szCs w:val="21"/>
              </w:rPr>
              <w:t xml:space="preserve"> </w:t>
            </w:r>
            <w:r w:rsidRPr="005A22FD">
              <w:rPr>
                <w:rFonts w:ascii="Arial" w:hAnsi="Arial" w:cs="Arial"/>
                <w:szCs w:val="21"/>
              </w:rPr>
              <w:t>and</w:t>
            </w:r>
            <w:r w:rsidRPr="005A22FD">
              <w:rPr>
                <w:rFonts w:ascii="Arial" w:hAnsi="Arial" w:cs="Arial"/>
                <w:spacing w:val="1"/>
                <w:szCs w:val="21"/>
              </w:rPr>
              <w:t xml:space="preserve"> </w:t>
            </w:r>
            <w:r w:rsidRPr="005A22FD">
              <w:rPr>
                <w:rFonts w:ascii="Arial" w:hAnsi="Arial" w:cs="Arial"/>
                <w:spacing w:val="-1"/>
                <w:szCs w:val="21"/>
              </w:rPr>
              <w:t xml:space="preserve">efficiency </w:t>
            </w:r>
            <w:r w:rsidRPr="005A22FD">
              <w:rPr>
                <w:rFonts w:ascii="Arial" w:hAnsi="Arial" w:cs="Arial"/>
                <w:szCs w:val="21"/>
              </w:rPr>
              <w:t>of</w:t>
            </w:r>
            <w:r w:rsidRPr="005A22FD">
              <w:rPr>
                <w:rFonts w:ascii="Arial" w:hAnsi="Arial" w:cs="Arial"/>
                <w:spacing w:val="-64"/>
                <w:szCs w:val="21"/>
              </w:rPr>
              <w:t xml:space="preserve"> </w:t>
            </w:r>
            <w:r w:rsidRPr="005A22FD">
              <w:rPr>
                <w:rFonts w:ascii="Arial" w:hAnsi="Arial" w:cs="Arial"/>
                <w:szCs w:val="21"/>
              </w:rPr>
              <w:t>use”</w:t>
            </w:r>
          </w:p>
        </w:tc>
        <w:tc>
          <w:tcPr>
            <w:tcW w:w="5670" w:type="dxa"/>
          </w:tcPr>
          <w:p w14:paraId="7247A82B" w14:textId="3B5B3BFB" w:rsidR="009F71CD" w:rsidRPr="005A22FD" w:rsidRDefault="009F71CD" w:rsidP="00495B6B">
            <w:pPr>
              <w:pStyle w:val="TableParagraph"/>
              <w:ind w:right="215"/>
              <w:rPr>
                <w:rFonts w:ascii="Arial" w:hAnsi="Arial" w:cs="Arial"/>
                <w:szCs w:val="21"/>
              </w:rPr>
            </w:pPr>
            <w:r w:rsidRPr="005A22FD">
              <w:rPr>
                <w:rFonts w:ascii="Arial" w:hAnsi="Arial" w:cs="Arial"/>
                <w:szCs w:val="21"/>
              </w:rPr>
              <w:t>Some pages/components related to the list were lacking the edit button</w:t>
            </w:r>
          </w:p>
        </w:tc>
        <w:tc>
          <w:tcPr>
            <w:tcW w:w="1134" w:type="dxa"/>
          </w:tcPr>
          <w:p w14:paraId="420B70D5" w14:textId="77777777" w:rsidR="009F71CD" w:rsidRPr="005A22FD" w:rsidRDefault="009F71CD" w:rsidP="00495B6B">
            <w:pPr>
              <w:pStyle w:val="TableParagraph"/>
              <w:spacing w:before="104"/>
              <w:ind w:left="105"/>
              <w:rPr>
                <w:rFonts w:ascii="Arial" w:hAnsi="Arial" w:cs="Arial"/>
                <w:szCs w:val="21"/>
              </w:rPr>
            </w:pPr>
            <w:r w:rsidRPr="005A22FD">
              <w:rPr>
                <w:rFonts w:ascii="Arial" w:hAnsi="Arial" w:cs="Arial"/>
                <w:szCs w:val="21"/>
              </w:rPr>
              <w:t>High</w:t>
            </w:r>
          </w:p>
        </w:tc>
        <w:tc>
          <w:tcPr>
            <w:tcW w:w="5670" w:type="dxa"/>
          </w:tcPr>
          <w:p w14:paraId="46FD4648" w14:textId="37B8DE29" w:rsidR="009F71CD" w:rsidRPr="005A22FD" w:rsidRDefault="009F71CD" w:rsidP="009F71CD">
            <w:pPr>
              <w:pStyle w:val="TableParagraph"/>
              <w:ind w:right="674"/>
              <w:rPr>
                <w:rFonts w:ascii="Arial" w:hAnsi="Arial" w:cs="Arial"/>
                <w:szCs w:val="21"/>
              </w:rPr>
            </w:pPr>
            <w:r w:rsidRPr="005A22FD">
              <w:rPr>
                <w:rFonts w:ascii="Arial" w:hAnsi="Arial" w:cs="Arial"/>
                <w:szCs w:val="21"/>
              </w:rPr>
              <w:t>Add the missing buttons in the needed places</w:t>
            </w:r>
            <w:r w:rsidR="00BF55AD">
              <w:rPr>
                <w:rFonts w:ascii="Arial" w:hAnsi="Arial" w:cs="Arial"/>
                <w:szCs w:val="21"/>
              </w:rPr>
              <w:t>, in particular the “Item” page and the “Shopping List in Supermarket” page</w:t>
            </w:r>
          </w:p>
        </w:tc>
      </w:tr>
    </w:tbl>
    <w:p w14:paraId="67CA0135" w14:textId="79424A0A" w:rsidR="005A22FD" w:rsidRDefault="005A22FD" w:rsidP="009F71CD">
      <w:pPr>
        <w:spacing w:after="240"/>
        <w:rPr>
          <w:rFonts w:ascii="Arial" w:hAnsi="Arial"/>
        </w:rPr>
        <w:sectPr w:rsidR="005A22FD" w:rsidSect="005A22FD">
          <w:pgSz w:w="16840" w:h="11900" w:orient="landscape"/>
          <w:pgMar w:top="1797" w:right="1440" w:bottom="1412" w:left="1440" w:header="709" w:footer="709" w:gutter="0"/>
          <w:cols w:space="708"/>
        </w:sectPr>
      </w:pPr>
    </w:p>
    <w:p w14:paraId="04328429" w14:textId="1D252745" w:rsidR="00294EDD" w:rsidRDefault="00F569A0" w:rsidP="005C1206">
      <w:pPr>
        <w:pStyle w:val="TableParagraph"/>
        <w:ind w:left="0" w:right="141"/>
        <w:rPr>
          <w:rFonts w:ascii="Arial" w:eastAsiaTheme="minorEastAsia" w:hAnsi="Arial" w:cstheme="minorBidi"/>
          <w:lang w:eastAsia="ja-JP"/>
        </w:rPr>
      </w:pPr>
      <w:r w:rsidRPr="002737DB">
        <w:rPr>
          <w:rFonts w:ascii="Arial" w:hAnsi="Arial" w:cs="Arial"/>
          <w:noProof/>
        </w:rPr>
        <w:lastRenderedPageBreak/>
        <mc:AlternateContent>
          <mc:Choice Requires="wps">
            <w:drawing>
              <wp:anchor distT="45720" distB="45720" distL="114300" distR="114300" simplePos="0" relativeHeight="251671552" behindDoc="0" locked="0" layoutInCell="1" allowOverlap="1" wp14:anchorId="670FDC7B" wp14:editId="35604FFE">
                <wp:simplePos x="0" y="0"/>
                <wp:positionH relativeFrom="margin">
                  <wp:align>right</wp:align>
                </wp:positionH>
                <wp:positionV relativeFrom="paragraph">
                  <wp:posOffset>0</wp:posOffset>
                </wp:positionV>
                <wp:extent cx="2901950" cy="3238500"/>
                <wp:effectExtent l="0" t="0" r="0" b="0"/>
                <wp:wrapSquare wrapText="bothSides"/>
                <wp:docPr id="518422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3238500"/>
                        </a:xfrm>
                        <a:prstGeom prst="rect">
                          <a:avLst/>
                        </a:prstGeom>
                        <a:noFill/>
                        <a:ln w="9525">
                          <a:noFill/>
                          <a:miter lim="800000"/>
                          <a:headEnd/>
                          <a:tailEnd/>
                        </a:ln>
                      </wps:spPr>
                      <wps:txbx>
                        <w:txbxContent>
                          <w:p w14:paraId="42AAAC2F" w14:textId="7EB33969" w:rsidR="00F569A0" w:rsidRDefault="00F569A0" w:rsidP="00F569A0">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roblem 2</w:t>
                            </w:r>
                          </w:p>
                          <w:p w14:paraId="289C6D0E" w14:textId="7DDAC194" w:rsidR="00F569A0" w:rsidRPr="002737DB" w:rsidRDefault="00F569A0" w:rsidP="00F569A0">
                            <w:pPr>
                              <w:rPr>
                                <w:rFonts w:ascii="Arial" w:hAnsi="Arial" w:cs="Arial"/>
                                <w:sz w:val="22"/>
                                <w:szCs w:val="22"/>
                              </w:rPr>
                            </w:pPr>
                            <w:r>
                              <w:rPr>
                                <w:noProof/>
                              </w:rPr>
                              <w:drawing>
                                <wp:inline distT="0" distB="0" distL="0" distR="0" wp14:anchorId="4C414A71" wp14:editId="7FD1BEAB">
                                  <wp:extent cx="1330020" cy="2955600"/>
                                  <wp:effectExtent l="0" t="0" r="3810" b="0"/>
                                  <wp:docPr id="490192310" name="Imagem 49019231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3985" name="Imagem 5" descr="Uma imagem com texto, captura de ecrã, software, Software de multimédi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020" cy="2955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FDC7B" id="_x0000_s1027" type="#_x0000_t202" style="position:absolute;margin-left:177.3pt;margin-top:0;width:228.5pt;height:25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" filled="f" stroked="f">
                <v:textbox>
                  <w:txbxContent>
                    <w:p w14:paraId="42AAAC2F" w14:textId="7EB33969" w:rsidR="00F569A0" w:rsidRDefault="00F569A0" w:rsidP="00F569A0">
                      <w:pPr>
                        <w:rPr>
                          <w:rFonts w:ascii="Arial" w:hAnsi="Arial" w:cs="Arial"/>
                          <w:sz w:val="22"/>
                          <w:szCs w:val="22"/>
                        </w:rPr>
                      </w:pPr>
                      <w:r w:rsidRPr="002737DB">
                        <w:rPr>
                          <w:rFonts w:ascii="Arial" w:hAnsi="Arial" w:cs="Arial"/>
                          <w:sz w:val="22"/>
                          <w:szCs w:val="22"/>
                        </w:rPr>
                        <w:t>Photo with the solution of p</w:t>
                      </w:r>
                      <w:r>
                        <w:rPr>
                          <w:rFonts w:ascii="Arial" w:hAnsi="Arial" w:cs="Arial"/>
                          <w:sz w:val="22"/>
                          <w:szCs w:val="22"/>
                        </w:rPr>
                        <w:t>roblem 2</w:t>
                      </w:r>
                    </w:p>
                    <w:p w14:paraId="289C6D0E" w14:textId="7DDAC194" w:rsidR="00F569A0" w:rsidRPr="002737DB" w:rsidRDefault="00F569A0" w:rsidP="00F569A0">
                      <w:pPr>
                        <w:rPr>
                          <w:rFonts w:ascii="Arial" w:hAnsi="Arial" w:cs="Arial"/>
                          <w:sz w:val="22"/>
                          <w:szCs w:val="22"/>
                        </w:rPr>
                      </w:pPr>
                      <w:r>
                        <w:rPr>
                          <w:noProof/>
                        </w:rPr>
                        <w:drawing>
                          <wp:inline distT="0" distB="0" distL="0" distR="0" wp14:anchorId="4C414A71" wp14:editId="7FD1BEAB">
                            <wp:extent cx="1330020" cy="2955600"/>
                            <wp:effectExtent l="0" t="0" r="3810" b="0"/>
                            <wp:docPr id="490192310" name="Imagem 49019231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3985" name="Imagem 5" descr="Uma imagem com texto, captura de ecrã, software, Software de multimédi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020" cy="2955600"/>
                                    </a:xfrm>
                                    <a:prstGeom prst="rect">
                                      <a:avLst/>
                                    </a:prstGeom>
                                    <a:noFill/>
                                    <a:ln>
                                      <a:noFill/>
                                    </a:ln>
                                  </pic:spPr>
                                </pic:pic>
                              </a:graphicData>
                            </a:graphic>
                          </wp:inline>
                        </w:drawing>
                      </w:r>
                    </w:p>
                  </w:txbxContent>
                </v:textbox>
                <w10:wrap type="square" anchorx="margin"/>
              </v:shape>
            </w:pict>
          </mc:Fallback>
        </mc:AlternateContent>
      </w:r>
      <w:r w:rsidR="00294EDD">
        <w:rPr>
          <w:rFonts w:ascii="Arial" w:eastAsiaTheme="minorEastAsia" w:hAnsi="Arial" w:cstheme="minorBidi"/>
          <w:lang w:eastAsia="ja-JP"/>
        </w:rPr>
        <w:t>Photo with solution for problem 1</w:t>
      </w:r>
    </w:p>
    <w:p w14:paraId="7ABE67CA" w14:textId="55970199" w:rsidR="00294EDD" w:rsidRDefault="00294EDD" w:rsidP="005C1206">
      <w:pPr>
        <w:pStyle w:val="TableParagraph"/>
        <w:ind w:left="0" w:right="141"/>
        <w:rPr>
          <w:rFonts w:ascii="Arial" w:eastAsiaTheme="minorEastAsia" w:hAnsi="Arial" w:cstheme="minorBidi"/>
          <w:lang w:eastAsia="ja-JP"/>
        </w:rPr>
      </w:pPr>
      <w:r>
        <w:rPr>
          <w:rFonts w:ascii="Arial" w:eastAsiaTheme="minorEastAsia" w:hAnsi="Arial" w:cstheme="minorBidi"/>
          <w:noProof/>
          <w:lang w:eastAsia="ja-JP"/>
        </w:rPr>
        <w:drawing>
          <wp:anchor distT="0" distB="0" distL="114300" distR="114300" simplePos="0" relativeHeight="251667456" behindDoc="1" locked="0" layoutInCell="1" allowOverlap="1" wp14:anchorId="620C46AC" wp14:editId="7F5F6D4D">
            <wp:simplePos x="0" y="0"/>
            <wp:positionH relativeFrom="margin">
              <wp:align>left</wp:align>
            </wp:positionH>
            <wp:positionV relativeFrom="paragraph">
              <wp:posOffset>6985</wp:posOffset>
            </wp:positionV>
            <wp:extent cx="1329055" cy="2955290"/>
            <wp:effectExtent l="0" t="0" r="4445" b="0"/>
            <wp:wrapTight wrapText="bothSides">
              <wp:wrapPolygon edited="0">
                <wp:start x="0" y="0"/>
                <wp:lineTo x="0" y="21442"/>
                <wp:lineTo x="21363" y="21442"/>
                <wp:lineTo x="21363" y="0"/>
                <wp:lineTo x="0" y="0"/>
              </wp:wrapPolygon>
            </wp:wrapTight>
            <wp:docPr id="42111759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9055" cy="2955290"/>
                    </a:xfrm>
                    <a:prstGeom prst="rect">
                      <a:avLst/>
                    </a:prstGeom>
                    <a:noFill/>
                    <a:ln>
                      <a:noFill/>
                    </a:ln>
                  </pic:spPr>
                </pic:pic>
              </a:graphicData>
            </a:graphic>
          </wp:anchor>
        </w:drawing>
      </w:r>
    </w:p>
    <w:p w14:paraId="2FDA98BB" w14:textId="2D5D09DC" w:rsidR="00294EDD" w:rsidRDefault="00294EDD" w:rsidP="005C1206">
      <w:pPr>
        <w:pStyle w:val="TableParagraph"/>
        <w:ind w:left="0" w:right="141"/>
        <w:rPr>
          <w:rFonts w:ascii="Arial" w:eastAsiaTheme="minorEastAsia" w:hAnsi="Arial" w:cstheme="minorBidi"/>
          <w:lang w:eastAsia="ja-JP"/>
        </w:rPr>
      </w:pPr>
    </w:p>
    <w:p w14:paraId="6625020A" w14:textId="33F9C2B5" w:rsidR="00294EDD" w:rsidRDefault="00294EDD" w:rsidP="005C1206">
      <w:pPr>
        <w:pStyle w:val="TableParagraph"/>
        <w:ind w:left="0" w:right="141"/>
        <w:rPr>
          <w:rFonts w:ascii="Arial" w:eastAsiaTheme="minorEastAsia" w:hAnsi="Arial" w:cstheme="minorBidi"/>
          <w:lang w:eastAsia="ja-JP"/>
        </w:rPr>
      </w:pPr>
    </w:p>
    <w:p w14:paraId="4A34813F" w14:textId="77777777" w:rsidR="00294EDD" w:rsidRDefault="00294EDD" w:rsidP="005C1206">
      <w:pPr>
        <w:pStyle w:val="TableParagraph"/>
        <w:ind w:left="0" w:right="141"/>
        <w:rPr>
          <w:rFonts w:ascii="Arial" w:eastAsiaTheme="minorEastAsia" w:hAnsi="Arial" w:cstheme="minorBidi"/>
          <w:lang w:eastAsia="ja-JP"/>
        </w:rPr>
      </w:pPr>
    </w:p>
    <w:p w14:paraId="09FB367C" w14:textId="77777777" w:rsidR="00294EDD" w:rsidRDefault="00294EDD" w:rsidP="005C1206">
      <w:pPr>
        <w:pStyle w:val="TableParagraph"/>
        <w:ind w:left="0" w:right="141"/>
        <w:rPr>
          <w:rFonts w:ascii="Arial" w:eastAsiaTheme="minorEastAsia" w:hAnsi="Arial" w:cstheme="minorBidi"/>
          <w:lang w:eastAsia="ja-JP"/>
        </w:rPr>
      </w:pPr>
    </w:p>
    <w:p w14:paraId="2F1BCD71" w14:textId="77777777" w:rsidR="00294EDD" w:rsidRDefault="00294EDD" w:rsidP="005C1206">
      <w:pPr>
        <w:pStyle w:val="TableParagraph"/>
        <w:ind w:left="0" w:right="141"/>
        <w:rPr>
          <w:rFonts w:ascii="Arial" w:eastAsiaTheme="minorEastAsia" w:hAnsi="Arial" w:cstheme="minorBidi"/>
          <w:lang w:eastAsia="ja-JP"/>
        </w:rPr>
      </w:pPr>
    </w:p>
    <w:p w14:paraId="55E0A4E1" w14:textId="77777777" w:rsidR="00294EDD" w:rsidRDefault="00294EDD" w:rsidP="005C1206">
      <w:pPr>
        <w:pStyle w:val="TableParagraph"/>
        <w:ind w:left="0" w:right="141"/>
        <w:rPr>
          <w:rFonts w:ascii="Arial" w:eastAsiaTheme="minorEastAsia" w:hAnsi="Arial" w:cstheme="minorBidi"/>
          <w:lang w:eastAsia="ja-JP"/>
        </w:rPr>
      </w:pPr>
    </w:p>
    <w:p w14:paraId="09921337" w14:textId="77777777" w:rsidR="00294EDD" w:rsidRDefault="00294EDD" w:rsidP="005C1206">
      <w:pPr>
        <w:pStyle w:val="TableParagraph"/>
        <w:ind w:left="0" w:right="141"/>
        <w:rPr>
          <w:rFonts w:ascii="Arial" w:eastAsiaTheme="minorEastAsia" w:hAnsi="Arial" w:cstheme="minorBidi"/>
          <w:lang w:eastAsia="ja-JP"/>
        </w:rPr>
      </w:pPr>
    </w:p>
    <w:p w14:paraId="148E6552" w14:textId="77777777" w:rsidR="00294EDD" w:rsidRDefault="00294EDD" w:rsidP="005C1206">
      <w:pPr>
        <w:pStyle w:val="TableParagraph"/>
        <w:ind w:left="0" w:right="141"/>
        <w:rPr>
          <w:rFonts w:ascii="Arial" w:eastAsiaTheme="minorEastAsia" w:hAnsi="Arial" w:cstheme="minorBidi"/>
          <w:lang w:eastAsia="ja-JP"/>
        </w:rPr>
      </w:pPr>
    </w:p>
    <w:p w14:paraId="47707FE0" w14:textId="77777777" w:rsidR="00294EDD" w:rsidRDefault="00294EDD" w:rsidP="005C1206">
      <w:pPr>
        <w:pStyle w:val="TableParagraph"/>
        <w:ind w:left="0" w:right="141"/>
        <w:rPr>
          <w:rFonts w:ascii="Arial" w:eastAsiaTheme="minorEastAsia" w:hAnsi="Arial" w:cstheme="minorBidi"/>
          <w:lang w:eastAsia="ja-JP"/>
        </w:rPr>
      </w:pPr>
    </w:p>
    <w:p w14:paraId="462C972B" w14:textId="77777777" w:rsidR="00294EDD" w:rsidRDefault="00294EDD" w:rsidP="005C1206">
      <w:pPr>
        <w:pStyle w:val="TableParagraph"/>
        <w:ind w:left="0" w:right="141"/>
        <w:rPr>
          <w:rFonts w:ascii="Arial" w:eastAsiaTheme="minorEastAsia" w:hAnsi="Arial" w:cstheme="minorBidi"/>
          <w:lang w:eastAsia="ja-JP"/>
        </w:rPr>
      </w:pPr>
    </w:p>
    <w:p w14:paraId="7B811162" w14:textId="77777777" w:rsidR="00294EDD" w:rsidRDefault="00294EDD" w:rsidP="005C1206">
      <w:pPr>
        <w:pStyle w:val="TableParagraph"/>
        <w:ind w:left="0" w:right="141"/>
        <w:rPr>
          <w:rFonts w:ascii="Arial" w:eastAsiaTheme="minorEastAsia" w:hAnsi="Arial" w:cstheme="minorBidi"/>
          <w:lang w:eastAsia="ja-JP"/>
        </w:rPr>
      </w:pPr>
    </w:p>
    <w:p w14:paraId="7D5D4784" w14:textId="77777777" w:rsidR="00294EDD" w:rsidRDefault="00294EDD" w:rsidP="005C1206">
      <w:pPr>
        <w:pStyle w:val="TableParagraph"/>
        <w:ind w:left="0" w:right="141"/>
        <w:rPr>
          <w:rFonts w:ascii="Arial" w:eastAsiaTheme="minorEastAsia" w:hAnsi="Arial" w:cstheme="minorBidi"/>
          <w:lang w:eastAsia="ja-JP"/>
        </w:rPr>
      </w:pPr>
    </w:p>
    <w:p w14:paraId="175EE259" w14:textId="77777777" w:rsidR="00294EDD" w:rsidRDefault="00294EDD" w:rsidP="005C1206">
      <w:pPr>
        <w:pStyle w:val="TableParagraph"/>
        <w:ind w:left="0" w:right="141"/>
        <w:rPr>
          <w:rFonts w:ascii="Arial" w:eastAsiaTheme="minorEastAsia" w:hAnsi="Arial" w:cstheme="minorBidi"/>
          <w:lang w:eastAsia="ja-JP"/>
        </w:rPr>
      </w:pPr>
    </w:p>
    <w:p w14:paraId="58196DCC" w14:textId="77777777" w:rsidR="00294EDD" w:rsidRDefault="00294EDD" w:rsidP="005C1206">
      <w:pPr>
        <w:pStyle w:val="TableParagraph"/>
        <w:ind w:left="0" w:right="141"/>
        <w:rPr>
          <w:rFonts w:ascii="Arial" w:eastAsiaTheme="minorEastAsia" w:hAnsi="Arial" w:cstheme="minorBidi"/>
          <w:lang w:eastAsia="ja-JP"/>
        </w:rPr>
      </w:pPr>
    </w:p>
    <w:p w14:paraId="324858EE" w14:textId="77777777" w:rsidR="00294EDD" w:rsidRDefault="00294EDD" w:rsidP="005C1206">
      <w:pPr>
        <w:pStyle w:val="TableParagraph"/>
        <w:ind w:left="0" w:right="141"/>
        <w:rPr>
          <w:rFonts w:ascii="Arial" w:eastAsiaTheme="minorEastAsia" w:hAnsi="Arial" w:cstheme="minorBidi"/>
          <w:lang w:eastAsia="ja-JP"/>
        </w:rPr>
      </w:pPr>
    </w:p>
    <w:p w14:paraId="3A51F070" w14:textId="77777777" w:rsidR="00294EDD" w:rsidRDefault="00294EDD" w:rsidP="005C1206">
      <w:pPr>
        <w:pStyle w:val="TableParagraph"/>
        <w:ind w:left="0" w:right="141"/>
        <w:rPr>
          <w:rFonts w:ascii="Arial" w:eastAsiaTheme="minorEastAsia" w:hAnsi="Arial" w:cstheme="minorBidi"/>
          <w:lang w:eastAsia="ja-JP"/>
        </w:rPr>
      </w:pPr>
    </w:p>
    <w:p w14:paraId="35258351" w14:textId="77777777" w:rsidR="00294EDD" w:rsidRDefault="00294EDD" w:rsidP="005C1206">
      <w:pPr>
        <w:pStyle w:val="TableParagraph"/>
        <w:ind w:left="0" w:right="141"/>
        <w:rPr>
          <w:rFonts w:ascii="Arial" w:eastAsiaTheme="minorEastAsia" w:hAnsi="Arial" w:cstheme="minorBidi"/>
          <w:lang w:eastAsia="ja-JP"/>
        </w:rPr>
      </w:pPr>
    </w:p>
    <w:p w14:paraId="3A259DB8" w14:textId="77777777" w:rsidR="00294EDD" w:rsidRDefault="00294EDD" w:rsidP="005C1206">
      <w:pPr>
        <w:pStyle w:val="TableParagraph"/>
        <w:ind w:left="0" w:right="141"/>
        <w:rPr>
          <w:rFonts w:ascii="Arial" w:eastAsiaTheme="minorEastAsia" w:hAnsi="Arial" w:cstheme="minorBidi"/>
          <w:lang w:eastAsia="ja-JP"/>
        </w:rPr>
      </w:pPr>
    </w:p>
    <w:p w14:paraId="232C9ECE" w14:textId="77777777" w:rsidR="00F569A0" w:rsidRDefault="00F569A0" w:rsidP="005C1206">
      <w:pPr>
        <w:pStyle w:val="TableParagraph"/>
        <w:ind w:left="0" w:right="141"/>
        <w:rPr>
          <w:rFonts w:ascii="Arial" w:eastAsiaTheme="minorEastAsia" w:hAnsi="Arial" w:cstheme="minorBidi"/>
          <w:lang w:eastAsia="ja-JP"/>
        </w:rPr>
      </w:pPr>
    </w:p>
    <w:p w14:paraId="0786554D" w14:textId="77777777" w:rsidR="00294EDD" w:rsidRDefault="00294EDD" w:rsidP="005C1206">
      <w:pPr>
        <w:pStyle w:val="TableParagraph"/>
        <w:ind w:left="0" w:right="141"/>
        <w:rPr>
          <w:rFonts w:ascii="Arial" w:eastAsiaTheme="minorEastAsia" w:hAnsi="Arial" w:cstheme="minorBidi"/>
          <w:lang w:eastAsia="ja-JP"/>
        </w:rPr>
      </w:pPr>
    </w:p>
    <w:p w14:paraId="4A08C9F5" w14:textId="380E444B" w:rsidR="00C902CE" w:rsidRPr="009F71CD" w:rsidRDefault="00294EDD" w:rsidP="005C1206">
      <w:pPr>
        <w:pStyle w:val="TableParagraph"/>
        <w:ind w:left="0" w:right="141"/>
        <w:rPr>
          <w:rFonts w:ascii="Arial" w:eastAsiaTheme="minorEastAsia" w:hAnsi="Arial" w:cstheme="minorBidi"/>
          <w:lang w:eastAsia="ja-JP"/>
        </w:rPr>
      </w:pPr>
      <w:r>
        <w:rPr>
          <w:rFonts w:ascii="Arial" w:eastAsiaTheme="minorEastAsia" w:hAnsi="Arial" w:cstheme="minorBidi"/>
          <w:noProof/>
          <w:lang w:eastAsia="ja-JP"/>
        </w:rPr>
        <w:drawing>
          <wp:anchor distT="0" distB="0" distL="114300" distR="114300" simplePos="0" relativeHeight="251666432" behindDoc="1" locked="0" layoutInCell="1" allowOverlap="1" wp14:anchorId="1A5AE18B" wp14:editId="7AE0EB26">
            <wp:simplePos x="0" y="0"/>
            <wp:positionH relativeFrom="column">
              <wp:posOffset>1440180</wp:posOffset>
            </wp:positionH>
            <wp:positionV relativeFrom="paragraph">
              <wp:posOffset>312420</wp:posOffset>
            </wp:positionV>
            <wp:extent cx="1329055" cy="2955290"/>
            <wp:effectExtent l="0" t="0" r="4445" b="0"/>
            <wp:wrapTight wrapText="bothSides">
              <wp:wrapPolygon edited="0">
                <wp:start x="0" y="0"/>
                <wp:lineTo x="0" y="21442"/>
                <wp:lineTo x="21363" y="21442"/>
                <wp:lineTo x="21363" y="0"/>
                <wp:lineTo x="0" y="0"/>
              </wp:wrapPolygon>
            </wp:wrapTight>
            <wp:docPr id="3004007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9055" cy="2955290"/>
                    </a:xfrm>
                    <a:prstGeom prst="rect">
                      <a:avLst/>
                    </a:prstGeom>
                    <a:noFill/>
                    <a:ln>
                      <a:noFill/>
                    </a:ln>
                  </pic:spPr>
                </pic:pic>
              </a:graphicData>
            </a:graphic>
          </wp:anchor>
        </w:drawing>
      </w:r>
      <w:r>
        <w:rPr>
          <w:rFonts w:ascii="Arial" w:eastAsiaTheme="minorEastAsia" w:hAnsi="Arial" w:cstheme="minorBidi"/>
          <w:noProof/>
          <w:lang w:eastAsia="ja-JP"/>
        </w:rPr>
        <w:drawing>
          <wp:anchor distT="0" distB="0" distL="114300" distR="114300" simplePos="0" relativeHeight="251665408" behindDoc="1" locked="0" layoutInCell="1" allowOverlap="1" wp14:anchorId="0BCA647B" wp14:editId="3B08B33D">
            <wp:simplePos x="0" y="0"/>
            <wp:positionH relativeFrom="margin">
              <wp:align>left</wp:align>
            </wp:positionH>
            <wp:positionV relativeFrom="paragraph">
              <wp:posOffset>312420</wp:posOffset>
            </wp:positionV>
            <wp:extent cx="1329131" cy="2955600"/>
            <wp:effectExtent l="0" t="0" r="4445" b="0"/>
            <wp:wrapTight wrapText="bothSides">
              <wp:wrapPolygon edited="0">
                <wp:start x="0" y="0"/>
                <wp:lineTo x="0" y="21442"/>
                <wp:lineTo x="21363" y="21442"/>
                <wp:lineTo x="21363" y="0"/>
                <wp:lineTo x="0" y="0"/>
              </wp:wrapPolygon>
            </wp:wrapTight>
            <wp:docPr id="20209753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131" cy="2955600"/>
                    </a:xfrm>
                    <a:prstGeom prst="rect">
                      <a:avLst/>
                    </a:prstGeom>
                    <a:noFill/>
                    <a:ln>
                      <a:noFill/>
                    </a:ln>
                  </pic:spPr>
                </pic:pic>
              </a:graphicData>
            </a:graphic>
          </wp:anchor>
        </w:drawing>
      </w:r>
      <w:r>
        <w:rPr>
          <w:rFonts w:ascii="Arial" w:eastAsiaTheme="minorEastAsia" w:hAnsi="Arial" w:cstheme="minorBidi"/>
          <w:lang w:eastAsia="ja-JP"/>
        </w:rPr>
        <w:t>Photos with solution for problem 3</w:t>
      </w:r>
    </w:p>
    <w:sectPr w:rsidR="00C902CE" w:rsidRPr="009F71CD"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7222" w14:textId="77777777" w:rsidR="00FA73F9" w:rsidRPr="00453D3F" w:rsidRDefault="00FA73F9">
      <w:r w:rsidRPr="00453D3F">
        <w:separator/>
      </w:r>
    </w:p>
  </w:endnote>
  <w:endnote w:type="continuationSeparator" w:id="0">
    <w:p w14:paraId="364C7C96" w14:textId="77777777" w:rsidR="00FA73F9" w:rsidRPr="00453D3F" w:rsidRDefault="00FA73F9">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FCDED" w14:textId="77777777" w:rsidR="00FA73F9" w:rsidRPr="00453D3F" w:rsidRDefault="00FA73F9">
      <w:r w:rsidRPr="00453D3F">
        <w:separator/>
      </w:r>
    </w:p>
  </w:footnote>
  <w:footnote w:type="continuationSeparator" w:id="0">
    <w:p w14:paraId="19F17662" w14:textId="77777777" w:rsidR="00FA73F9" w:rsidRPr="00453D3F" w:rsidRDefault="00FA73F9">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2F53"/>
    <w:multiLevelType w:val="hybridMultilevel"/>
    <w:tmpl w:val="99F84EEC"/>
    <w:lvl w:ilvl="0" w:tplc="A90815F2">
      <w:start w:val="5"/>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8BE10D5"/>
    <w:multiLevelType w:val="hybridMultilevel"/>
    <w:tmpl w:val="BB1834DA"/>
    <w:lvl w:ilvl="0" w:tplc="062AF652">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45591A53"/>
    <w:multiLevelType w:val="hybridMultilevel"/>
    <w:tmpl w:val="329E1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5"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6"/>
  </w:num>
  <w:num w:numId="2" w16cid:durableId="444621674">
    <w:abstractNumId w:val="1"/>
  </w:num>
  <w:num w:numId="3" w16cid:durableId="1760130271">
    <w:abstractNumId w:val="5"/>
  </w:num>
  <w:num w:numId="4" w16cid:durableId="380444790">
    <w:abstractNumId w:val="4"/>
  </w:num>
  <w:num w:numId="5" w16cid:durableId="944995094">
    <w:abstractNumId w:val="3"/>
  </w:num>
  <w:num w:numId="6" w16cid:durableId="706367580">
    <w:abstractNumId w:val="0"/>
  </w:num>
  <w:num w:numId="7" w16cid:durableId="921329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0CEE"/>
    <w:rsid w:val="000B6158"/>
    <w:rsid w:val="000D68DF"/>
    <w:rsid w:val="001A1ED7"/>
    <w:rsid w:val="001B623B"/>
    <w:rsid w:val="00262943"/>
    <w:rsid w:val="00265C05"/>
    <w:rsid w:val="00267B0F"/>
    <w:rsid w:val="002737DB"/>
    <w:rsid w:val="00294EDD"/>
    <w:rsid w:val="002B7DAF"/>
    <w:rsid w:val="002C2800"/>
    <w:rsid w:val="002D3E85"/>
    <w:rsid w:val="00300D40"/>
    <w:rsid w:val="0031329F"/>
    <w:rsid w:val="00321370"/>
    <w:rsid w:val="00323B86"/>
    <w:rsid w:val="0033344B"/>
    <w:rsid w:val="00334C95"/>
    <w:rsid w:val="003460DD"/>
    <w:rsid w:val="003A3725"/>
    <w:rsid w:val="003B22BE"/>
    <w:rsid w:val="003C2654"/>
    <w:rsid w:val="003C6528"/>
    <w:rsid w:val="003E5493"/>
    <w:rsid w:val="00434565"/>
    <w:rsid w:val="00453D3F"/>
    <w:rsid w:val="004648C1"/>
    <w:rsid w:val="0048641F"/>
    <w:rsid w:val="00487F5D"/>
    <w:rsid w:val="004A2B92"/>
    <w:rsid w:val="0054259E"/>
    <w:rsid w:val="005A22FD"/>
    <w:rsid w:val="005B79C3"/>
    <w:rsid w:val="005C1206"/>
    <w:rsid w:val="006021D2"/>
    <w:rsid w:val="0067166A"/>
    <w:rsid w:val="006A1A1D"/>
    <w:rsid w:val="006A4DAD"/>
    <w:rsid w:val="006D32DF"/>
    <w:rsid w:val="00724DB2"/>
    <w:rsid w:val="00753272"/>
    <w:rsid w:val="00773D68"/>
    <w:rsid w:val="00775110"/>
    <w:rsid w:val="00845667"/>
    <w:rsid w:val="008837EE"/>
    <w:rsid w:val="008A3C87"/>
    <w:rsid w:val="008E75C2"/>
    <w:rsid w:val="00901872"/>
    <w:rsid w:val="00922BB9"/>
    <w:rsid w:val="00936AEC"/>
    <w:rsid w:val="009665FD"/>
    <w:rsid w:val="00966D08"/>
    <w:rsid w:val="00982358"/>
    <w:rsid w:val="00983BEB"/>
    <w:rsid w:val="009F71CD"/>
    <w:rsid w:val="00A05EFC"/>
    <w:rsid w:val="00A5063C"/>
    <w:rsid w:val="00AA6212"/>
    <w:rsid w:val="00AC32E7"/>
    <w:rsid w:val="00AF7B44"/>
    <w:rsid w:val="00B10562"/>
    <w:rsid w:val="00B11E19"/>
    <w:rsid w:val="00B72E21"/>
    <w:rsid w:val="00BC5ADE"/>
    <w:rsid w:val="00BF55AD"/>
    <w:rsid w:val="00C13563"/>
    <w:rsid w:val="00C45CE7"/>
    <w:rsid w:val="00C544D4"/>
    <w:rsid w:val="00C76AA0"/>
    <w:rsid w:val="00C902CE"/>
    <w:rsid w:val="00CE5466"/>
    <w:rsid w:val="00CE6720"/>
    <w:rsid w:val="00CE7F32"/>
    <w:rsid w:val="00D14C4E"/>
    <w:rsid w:val="00D163E1"/>
    <w:rsid w:val="00D67827"/>
    <w:rsid w:val="00DC4261"/>
    <w:rsid w:val="00E0185C"/>
    <w:rsid w:val="00E14BA7"/>
    <w:rsid w:val="00E40EC2"/>
    <w:rsid w:val="00E736CF"/>
    <w:rsid w:val="00E92096"/>
    <w:rsid w:val="00EA3F8B"/>
    <w:rsid w:val="00ED1E07"/>
    <w:rsid w:val="00ED47C7"/>
    <w:rsid w:val="00F132BB"/>
    <w:rsid w:val="00F569A0"/>
    <w:rsid w:val="00F76C4C"/>
    <w:rsid w:val="00F906EF"/>
    <w:rsid w:val="00F97AC1"/>
    <w:rsid w:val="00FA73F9"/>
    <w:rsid w:val="00FD5AD2"/>
    <w:rsid w:val="00FD6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table" w:customStyle="1" w:styleId="TableNormal">
    <w:name w:val="Table Normal"/>
    <w:uiPriority w:val="2"/>
    <w:semiHidden/>
    <w:unhideWhenUsed/>
    <w:qFormat/>
    <w:rsid w:val="00E736CF"/>
    <w:pPr>
      <w:widowControl w:val="0"/>
      <w:autoSpaceDE w:val="0"/>
      <w:autoSpaceDN w:val="0"/>
    </w:pPr>
    <w:rPr>
      <w:rFonts w:eastAsiaTheme="minorHAns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736CF"/>
    <w:pPr>
      <w:widowControl w:val="0"/>
      <w:autoSpaceDE w:val="0"/>
      <w:autoSpaceDN w:val="0"/>
      <w:ind w:left="100"/>
    </w:pPr>
    <w:rPr>
      <w:rFonts w:ascii="Arial MT" w:eastAsia="Arial MT" w:hAnsi="Arial MT" w:cs="Arial M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 w:id="521626771">
      <w:bodyDiv w:val="1"/>
      <w:marLeft w:val="0"/>
      <w:marRight w:val="0"/>
      <w:marTop w:val="0"/>
      <w:marBottom w:val="0"/>
      <w:divBdr>
        <w:top w:val="none" w:sz="0" w:space="0" w:color="auto"/>
        <w:left w:val="none" w:sz="0" w:space="0" w:color="auto"/>
        <w:bottom w:val="none" w:sz="0" w:space="0" w:color="auto"/>
        <w:right w:val="none" w:sz="0" w:space="0" w:color="auto"/>
      </w:divBdr>
      <w:divsChild>
        <w:div w:id="1628197718">
          <w:marLeft w:val="0"/>
          <w:marRight w:val="0"/>
          <w:marTop w:val="0"/>
          <w:marBottom w:val="0"/>
          <w:divBdr>
            <w:top w:val="none" w:sz="0" w:space="0" w:color="auto"/>
            <w:left w:val="none" w:sz="0" w:space="0" w:color="auto"/>
            <w:bottom w:val="none" w:sz="0" w:space="0" w:color="auto"/>
            <w:right w:val="none" w:sz="0" w:space="0" w:color="auto"/>
          </w:divBdr>
          <w:divsChild>
            <w:div w:id="2140604632">
              <w:marLeft w:val="0"/>
              <w:marRight w:val="0"/>
              <w:marTop w:val="0"/>
              <w:marBottom w:val="0"/>
              <w:divBdr>
                <w:top w:val="none" w:sz="0" w:space="0" w:color="auto"/>
                <w:left w:val="none" w:sz="0" w:space="0" w:color="auto"/>
                <w:bottom w:val="none" w:sz="0" w:space="0" w:color="auto"/>
                <w:right w:val="none" w:sz="0" w:space="0" w:color="auto"/>
              </w:divBdr>
              <w:divsChild>
                <w:div w:id="1726759517">
                  <w:marLeft w:val="0"/>
                  <w:marRight w:val="0"/>
                  <w:marTop w:val="0"/>
                  <w:marBottom w:val="0"/>
                  <w:divBdr>
                    <w:top w:val="none" w:sz="0" w:space="0" w:color="auto"/>
                    <w:left w:val="none" w:sz="0" w:space="0" w:color="auto"/>
                    <w:bottom w:val="none" w:sz="0" w:space="0" w:color="auto"/>
                    <w:right w:val="none" w:sz="0" w:space="0" w:color="auto"/>
                  </w:divBdr>
                  <w:divsChild>
                    <w:div w:id="1194542451">
                      <w:marLeft w:val="0"/>
                      <w:marRight w:val="0"/>
                      <w:marTop w:val="0"/>
                      <w:marBottom w:val="0"/>
                      <w:divBdr>
                        <w:top w:val="none" w:sz="0" w:space="0" w:color="auto"/>
                        <w:left w:val="none" w:sz="0" w:space="0" w:color="auto"/>
                        <w:bottom w:val="none" w:sz="0" w:space="0" w:color="auto"/>
                        <w:right w:val="none" w:sz="0" w:space="0" w:color="auto"/>
                      </w:divBdr>
                      <w:divsChild>
                        <w:div w:id="1066994407">
                          <w:marLeft w:val="0"/>
                          <w:marRight w:val="0"/>
                          <w:marTop w:val="0"/>
                          <w:marBottom w:val="0"/>
                          <w:divBdr>
                            <w:top w:val="none" w:sz="0" w:space="0" w:color="auto"/>
                            <w:left w:val="none" w:sz="0" w:space="0" w:color="auto"/>
                            <w:bottom w:val="none" w:sz="0" w:space="0" w:color="auto"/>
                            <w:right w:val="none" w:sz="0" w:space="0" w:color="auto"/>
                          </w:divBdr>
                          <w:divsChild>
                            <w:div w:id="1954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062575">
          <w:marLeft w:val="0"/>
          <w:marRight w:val="0"/>
          <w:marTop w:val="0"/>
          <w:marBottom w:val="360"/>
          <w:divBdr>
            <w:top w:val="none" w:sz="0" w:space="0" w:color="auto"/>
            <w:left w:val="none" w:sz="0" w:space="0" w:color="auto"/>
            <w:bottom w:val="none" w:sz="0" w:space="0" w:color="auto"/>
            <w:right w:val="none" w:sz="0" w:space="0" w:color="auto"/>
          </w:divBdr>
          <w:divsChild>
            <w:div w:id="1405564194">
              <w:marLeft w:val="0"/>
              <w:marRight w:val="0"/>
              <w:marTop w:val="0"/>
              <w:marBottom w:val="0"/>
              <w:divBdr>
                <w:top w:val="none" w:sz="0" w:space="0" w:color="auto"/>
                <w:left w:val="none" w:sz="0" w:space="0" w:color="auto"/>
                <w:bottom w:val="none" w:sz="0" w:space="0" w:color="auto"/>
                <w:right w:val="none" w:sz="0" w:space="0" w:color="auto"/>
              </w:divBdr>
              <w:divsChild>
                <w:div w:id="1111314279">
                  <w:marLeft w:val="0"/>
                  <w:marRight w:val="0"/>
                  <w:marTop w:val="0"/>
                  <w:marBottom w:val="0"/>
                  <w:divBdr>
                    <w:top w:val="none" w:sz="0" w:space="0" w:color="auto"/>
                    <w:left w:val="none" w:sz="0" w:space="0" w:color="auto"/>
                    <w:bottom w:val="none" w:sz="0" w:space="0" w:color="auto"/>
                    <w:right w:val="none" w:sz="0" w:space="0" w:color="auto"/>
                  </w:divBdr>
                  <w:divsChild>
                    <w:div w:id="165363885">
                      <w:marLeft w:val="0"/>
                      <w:marRight w:val="0"/>
                      <w:marTop w:val="0"/>
                      <w:marBottom w:val="0"/>
                      <w:divBdr>
                        <w:top w:val="none" w:sz="0" w:space="0" w:color="auto"/>
                        <w:left w:val="none" w:sz="0" w:space="0" w:color="auto"/>
                        <w:bottom w:val="none" w:sz="0" w:space="0" w:color="auto"/>
                        <w:right w:val="none" w:sz="0" w:space="0" w:color="auto"/>
                      </w:divBdr>
                      <w:divsChild>
                        <w:div w:id="111483346">
                          <w:marLeft w:val="0"/>
                          <w:marRight w:val="0"/>
                          <w:marTop w:val="0"/>
                          <w:marBottom w:val="0"/>
                          <w:divBdr>
                            <w:top w:val="none" w:sz="0" w:space="0" w:color="auto"/>
                            <w:left w:val="none" w:sz="0" w:space="0" w:color="auto"/>
                            <w:bottom w:val="none" w:sz="0" w:space="0" w:color="auto"/>
                            <w:right w:val="none" w:sz="0" w:space="0" w:color="auto"/>
                          </w:divBdr>
                          <w:divsChild>
                            <w:div w:id="848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9</Pages>
  <Words>1680</Words>
  <Characters>9580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43</cp:revision>
  <cp:lastPrinted>2023-10-02T10:11:00Z</cp:lastPrinted>
  <dcterms:created xsi:type="dcterms:W3CDTF">2020-09-24T17:21:00Z</dcterms:created>
  <dcterms:modified xsi:type="dcterms:W3CDTF">2023-11-30T21:07:00Z</dcterms:modified>
</cp:coreProperties>
</file>