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3436" w14:textId="4561660F" w:rsidR="00F94DBD" w:rsidRPr="00B67B4B" w:rsidRDefault="001B675E" w:rsidP="001B675E">
      <w:pPr>
        <w:jc w:val="center"/>
        <w:rPr>
          <w:rFonts w:ascii="Arial" w:hAnsi="Arial" w:cs="Arial"/>
          <w:b/>
          <w:bCs/>
        </w:rPr>
      </w:pPr>
      <w:r w:rsidRPr="00B67B4B">
        <w:rPr>
          <w:rFonts w:ascii="Arial" w:hAnsi="Arial" w:cs="Arial"/>
          <w:b/>
          <w:bCs/>
        </w:rPr>
        <w:t>DOCUMENTO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120"/>
        <w:gridCol w:w="1855"/>
        <w:gridCol w:w="1386"/>
      </w:tblGrid>
      <w:tr w:rsidR="001B675E" w:rsidRPr="00EB31AF" w14:paraId="0EF3D66A" w14:textId="7C432E00" w:rsidTr="001B675E">
        <w:tc>
          <w:tcPr>
            <w:tcW w:w="1012" w:type="dxa"/>
          </w:tcPr>
          <w:p w14:paraId="79D2CD42" w14:textId="4494FCC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VERSÃO</w:t>
            </w:r>
          </w:p>
        </w:tc>
        <w:tc>
          <w:tcPr>
            <w:tcW w:w="4228" w:type="dxa"/>
          </w:tcPr>
          <w:p w14:paraId="27194581" w14:textId="6F4326A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DESCRIÇÃO</w:t>
            </w:r>
          </w:p>
        </w:tc>
        <w:tc>
          <w:tcPr>
            <w:tcW w:w="1843" w:type="dxa"/>
          </w:tcPr>
          <w:p w14:paraId="0F8C2854" w14:textId="7B9ED144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RESPONSÁVEL</w:t>
            </w:r>
          </w:p>
        </w:tc>
        <w:tc>
          <w:tcPr>
            <w:tcW w:w="1411" w:type="dxa"/>
          </w:tcPr>
          <w:p w14:paraId="38489FF3" w14:textId="1DB4AB57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DATA</w:t>
            </w:r>
          </w:p>
        </w:tc>
      </w:tr>
      <w:tr w:rsidR="001B675E" w:rsidRPr="00EB31AF" w14:paraId="04B193D7" w14:textId="552D011F" w:rsidTr="001B675E">
        <w:tc>
          <w:tcPr>
            <w:tcW w:w="1012" w:type="dxa"/>
          </w:tcPr>
          <w:p w14:paraId="3B756751" w14:textId="3A15D980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00</w:t>
            </w:r>
          </w:p>
        </w:tc>
        <w:tc>
          <w:tcPr>
            <w:tcW w:w="4228" w:type="dxa"/>
          </w:tcPr>
          <w:p w14:paraId="22095ADB" w14:textId="01AB8B8D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 xml:space="preserve">Criação do documento </w:t>
            </w:r>
          </w:p>
        </w:tc>
        <w:tc>
          <w:tcPr>
            <w:tcW w:w="1843" w:type="dxa"/>
          </w:tcPr>
          <w:p w14:paraId="5BEF4186" w14:textId="655F0484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Fábio Lippi</w:t>
            </w:r>
          </w:p>
        </w:tc>
        <w:tc>
          <w:tcPr>
            <w:tcW w:w="1411" w:type="dxa"/>
          </w:tcPr>
          <w:p w14:paraId="3A90E5EB" w14:textId="1B7F5CA9" w:rsidR="001B675E" w:rsidRPr="00EB31AF" w:rsidRDefault="001B675E">
            <w:pPr>
              <w:rPr>
                <w:rFonts w:ascii="Arial" w:hAnsi="Arial" w:cs="Arial"/>
              </w:rPr>
            </w:pPr>
            <w:r w:rsidRPr="00EB31AF">
              <w:rPr>
                <w:rFonts w:ascii="Arial" w:hAnsi="Arial" w:cs="Arial"/>
              </w:rPr>
              <w:t>26/03</w:t>
            </w:r>
          </w:p>
        </w:tc>
      </w:tr>
      <w:tr w:rsidR="001B675E" w:rsidRPr="00EB31AF" w14:paraId="676B45A3" w14:textId="77777777" w:rsidTr="001B675E">
        <w:tc>
          <w:tcPr>
            <w:tcW w:w="1012" w:type="dxa"/>
          </w:tcPr>
          <w:p w14:paraId="3080DF90" w14:textId="6CF1E85A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228" w:type="dxa"/>
          </w:tcPr>
          <w:p w14:paraId="5B0D5820" w14:textId="598CEC8F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descritivos</w:t>
            </w:r>
          </w:p>
        </w:tc>
        <w:tc>
          <w:tcPr>
            <w:tcW w:w="1843" w:type="dxa"/>
          </w:tcPr>
          <w:p w14:paraId="29FAA209" w14:textId="2AF09F93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 moreira</w:t>
            </w:r>
          </w:p>
        </w:tc>
        <w:tc>
          <w:tcPr>
            <w:tcW w:w="1411" w:type="dxa"/>
          </w:tcPr>
          <w:p w14:paraId="0F270804" w14:textId="50925EFA" w:rsidR="001B675E" w:rsidRPr="00EB31AF" w:rsidRDefault="00216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07/04</w:t>
            </w:r>
          </w:p>
        </w:tc>
      </w:tr>
      <w:tr w:rsidR="001B675E" w:rsidRPr="00EB31AF" w14:paraId="08159AE8" w14:textId="77777777" w:rsidTr="001B675E">
        <w:tc>
          <w:tcPr>
            <w:tcW w:w="1012" w:type="dxa"/>
          </w:tcPr>
          <w:p w14:paraId="4F53057A" w14:textId="306AC39C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4228" w:type="dxa"/>
          </w:tcPr>
          <w:p w14:paraId="3F05F5EF" w14:textId="6ED861D5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descritivos</w:t>
            </w:r>
          </w:p>
        </w:tc>
        <w:tc>
          <w:tcPr>
            <w:tcW w:w="1843" w:type="dxa"/>
          </w:tcPr>
          <w:p w14:paraId="62B898C8" w14:textId="52BEB17D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Lima</w:t>
            </w:r>
          </w:p>
        </w:tc>
        <w:tc>
          <w:tcPr>
            <w:tcW w:w="1411" w:type="dxa"/>
          </w:tcPr>
          <w:p w14:paraId="5ECA0B05" w14:textId="17937997" w:rsidR="001B675E" w:rsidRPr="00EB31AF" w:rsidRDefault="00C56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26/04</w:t>
            </w:r>
          </w:p>
        </w:tc>
      </w:tr>
    </w:tbl>
    <w:p w14:paraId="26CC6DAE" w14:textId="77777777" w:rsidR="001B675E" w:rsidRPr="00EB31AF" w:rsidRDefault="001B675E">
      <w:pPr>
        <w:rPr>
          <w:rFonts w:ascii="Arial" w:hAnsi="Arial" w:cs="Arial"/>
        </w:rPr>
      </w:pPr>
    </w:p>
    <w:p w14:paraId="033A0C19" w14:textId="05F5ACDD" w:rsidR="00CB3344" w:rsidRPr="004B6272" w:rsidRDefault="00CB3344">
      <w:pPr>
        <w:rPr>
          <w:rFonts w:ascii="Arial" w:hAnsi="Arial" w:cs="Arial"/>
          <w:b/>
          <w:bCs/>
          <w:sz w:val="24"/>
          <w:szCs w:val="24"/>
        </w:rPr>
      </w:pPr>
      <w:r w:rsidRPr="004B6272">
        <w:rPr>
          <w:rFonts w:ascii="Arial" w:hAnsi="Arial" w:cs="Arial"/>
          <w:b/>
          <w:bCs/>
          <w:sz w:val="24"/>
          <w:szCs w:val="24"/>
        </w:rPr>
        <w:t>ÍNDICE</w:t>
      </w:r>
    </w:p>
    <w:p w14:paraId="28171623" w14:textId="77777777" w:rsidR="00CB3344" w:rsidRPr="00EB31AF" w:rsidRDefault="00CB3344">
      <w:pPr>
        <w:rPr>
          <w:rFonts w:ascii="Arial" w:hAnsi="Arial" w:cs="Arial"/>
        </w:rPr>
      </w:pPr>
    </w:p>
    <w:sdt>
      <w:sdtPr>
        <w:id w:val="-58946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B215E" w14:textId="00E00164" w:rsidR="00AA5293" w:rsidRPr="00AA5293" w:rsidRDefault="003074AB" w:rsidP="00AA5293">
          <w:pPr>
            <w:rPr>
              <w:rFonts w:ascii="Arial" w:hAnsi="Arial" w:cs="Arial"/>
            </w:rPr>
          </w:pPr>
          <w:r>
            <w:t xml:space="preserve">1. </w:t>
          </w:r>
          <w:r w:rsidR="00AA5293" w:rsidRPr="00AA5293">
            <w:rPr>
              <w:rFonts w:ascii="Arial" w:hAnsi="Arial" w:cs="Arial"/>
            </w:rPr>
            <w:t>INTRODUÇÃO</w:t>
          </w:r>
          <w:r>
            <w:rPr>
              <w:rFonts w:ascii="Arial" w:hAnsi="Arial" w:cs="Arial"/>
            </w:rPr>
            <w:t>...........................................................................................................2</w:t>
          </w:r>
        </w:p>
        <w:p w14:paraId="429BC174" w14:textId="2C002237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Propósito do documento</w:t>
          </w:r>
          <w:r w:rsidR="003074AB">
            <w:rPr>
              <w:rFonts w:ascii="Arial" w:hAnsi="Arial" w:cs="Arial"/>
            </w:rPr>
            <w:t>.........................................................................2</w:t>
          </w:r>
        </w:p>
        <w:p w14:paraId="6C5962B8" w14:textId="21E6CCC9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Declaração de Visão</w:t>
          </w:r>
          <w:r w:rsidR="003074AB">
            <w:rPr>
              <w:rFonts w:ascii="Arial" w:hAnsi="Arial" w:cs="Arial"/>
            </w:rPr>
            <w:t>..............................................................................2</w:t>
          </w:r>
        </w:p>
        <w:p w14:paraId="3C2D160B" w14:textId="4CD113DC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Justificativa do software</w:t>
          </w:r>
          <w:r w:rsidR="003074AB">
            <w:rPr>
              <w:rFonts w:ascii="Arial" w:hAnsi="Arial" w:cs="Arial"/>
            </w:rPr>
            <w:t>.........................................................................2</w:t>
          </w:r>
        </w:p>
        <w:p w14:paraId="28B37EBC" w14:textId="6EB50AF6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1.4.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Objetivos do software</w:t>
          </w:r>
          <w:r w:rsidR="003074AB">
            <w:rPr>
              <w:rFonts w:ascii="Arial" w:hAnsi="Arial" w:cs="Arial"/>
            </w:rPr>
            <w:t>.............................................................................2</w:t>
          </w:r>
        </w:p>
        <w:p w14:paraId="0911CADE" w14:textId="69A3E31A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2.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DESCRIÇÃO GERAL</w:t>
          </w:r>
          <w:r>
            <w:rPr>
              <w:rFonts w:ascii="Arial" w:hAnsi="Arial" w:cs="Arial"/>
            </w:rPr>
            <w:t>.........................................................................................3</w:t>
          </w:r>
        </w:p>
        <w:p w14:paraId="0AA04E97" w14:textId="06FB268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Perspectiva do software</w:t>
          </w:r>
          <w:r w:rsidR="003074AB">
            <w:rPr>
              <w:rFonts w:ascii="Arial" w:hAnsi="Arial" w:cs="Arial"/>
            </w:rPr>
            <w:t>....................................................................</w:t>
          </w:r>
          <w:r w:rsidR="00C56612">
            <w:rPr>
              <w:rFonts w:ascii="Arial" w:hAnsi="Arial" w:cs="Arial"/>
            </w:rPr>
            <w:t>.....3</w:t>
          </w:r>
        </w:p>
        <w:p w14:paraId="42F3A337" w14:textId="66EACF1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Atores do software</w:t>
          </w:r>
          <w:r w:rsidR="00C56612">
            <w:rPr>
              <w:rFonts w:ascii="Arial" w:hAnsi="Arial" w:cs="Arial"/>
            </w:rPr>
            <w:t>..................................................................................3</w:t>
          </w:r>
        </w:p>
        <w:p w14:paraId="17C93CD7" w14:textId="40F162A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Funções do software</w:t>
          </w:r>
          <w:r w:rsidR="003074AB">
            <w:rPr>
              <w:rFonts w:ascii="Arial" w:hAnsi="Arial" w:cs="Arial"/>
            </w:rPr>
            <w:t>.........................................................</w:t>
          </w:r>
          <w:r w:rsidR="00C56612">
            <w:rPr>
              <w:rFonts w:ascii="Arial" w:hAnsi="Arial" w:cs="Arial"/>
            </w:rPr>
            <w:t>.....................3</w:t>
          </w:r>
        </w:p>
        <w:p w14:paraId="1E2FBF00" w14:textId="6CF7949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2.4.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Relação Atores e Funções</w:t>
          </w:r>
          <w:r w:rsidR="003074AB">
            <w:rPr>
              <w:rFonts w:ascii="Arial" w:hAnsi="Arial" w:cs="Arial"/>
            </w:rPr>
            <w:t>.....................................................................3</w:t>
          </w:r>
        </w:p>
        <w:p w14:paraId="28BF3400" w14:textId="6047E3F2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2.5.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Arquitetura e Tecnologia</w:t>
          </w:r>
          <w:r w:rsidR="003074AB">
            <w:rPr>
              <w:rFonts w:ascii="Arial" w:hAnsi="Arial" w:cs="Arial"/>
            </w:rPr>
            <w:t>.........................................................................3</w:t>
          </w:r>
        </w:p>
        <w:p w14:paraId="4A3AA50A" w14:textId="0A687FC5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3.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CASOS DE USO E CENÁRIOS</w:t>
          </w:r>
          <w:r>
            <w:rPr>
              <w:rFonts w:ascii="Arial" w:hAnsi="Arial" w:cs="Arial"/>
            </w:rPr>
            <w:t>......</w:t>
          </w:r>
          <w:r w:rsidR="00C56612">
            <w:rPr>
              <w:rFonts w:ascii="Arial" w:hAnsi="Arial" w:cs="Arial"/>
            </w:rPr>
            <w:t>...................................................................</w:t>
          </w:r>
          <w:r>
            <w:rPr>
              <w:rFonts w:ascii="Arial" w:hAnsi="Arial" w:cs="Arial"/>
            </w:rPr>
            <w:t>4</w:t>
          </w:r>
        </w:p>
        <w:p w14:paraId="46DA3D96" w14:textId="54E1F052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Diagrama de Casos de Uso</w:t>
          </w:r>
          <w:r w:rsidR="00C56612">
            <w:rPr>
              <w:rFonts w:ascii="Arial" w:hAnsi="Arial" w:cs="Arial"/>
            </w:rPr>
            <w:t>...................................................................4</w:t>
          </w:r>
        </w:p>
        <w:p w14:paraId="3D796BE0" w14:textId="0FF7F043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Narrativas de Casos de Uso</w:t>
          </w:r>
          <w:r w:rsidR="00C56612">
            <w:rPr>
              <w:rFonts w:ascii="Arial" w:hAnsi="Arial" w:cs="Arial"/>
            </w:rPr>
            <w:t>...................................................................4</w:t>
          </w:r>
        </w:p>
        <w:p w14:paraId="762C35AE" w14:textId="097A025A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3.3.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Diagrama de Atividades</w:t>
          </w:r>
          <w:r w:rsidR="00C56612">
            <w:rPr>
              <w:rFonts w:ascii="Arial" w:hAnsi="Arial" w:cs="Arial"/>
            </w:rPr>
            <w:t>..........................................................................4</w:t>
          </w:r>
        </w:p>
        <w:p w14:paraId="19145517" w14:textId="0CC866F0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4.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REQUISITOS</w:t>
          </w:r>
          <w:r w:rsidR="00C56612">
            <w:rPr>
              <w:rFonts w:ascii="Arial" w:hAnsi="Arial" w:cs="Arial"/>
            </w:rPr>
            <w:t>.....................................................................................................5</w:t>
          </w:r>
        </w:p>
        <w:p w14:paraId="3C111704" w14:textId="23F865E9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4.1.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Requisitos Funcionais</w:t>
          </w:r>
          <w:r w:rsidR="00C56612">
            <w:rPr>
              <w:rFonts w:ascii="Arial" w:hAnsi="Arial" w:cs="Arial"/>
            </w:rPr>
            <w:t>............................................................................5</w:t>
          </w:r>
        </w:p>
        <w:p w14:paraId="76ACCF1D" w14:textId="1141160D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4.2.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Requisitos Não Funcionais</w:t>
          </w:r>
          <w:r w:rsidR="00C56612">
            <w:rPr>
              <w:rFonts w:ascii="Arial" w:hAnsi="Arial" w:cs="Arial"/>
            </w:rPr>
            <w:t>.....................................................................5</w:t>
          </w:r>
        </w:p>
        <w:p w14:paraId="5E92837E" w14:textId="41B6402F" w:rsidR="00AA5293" w:rsidRPr="00AA5293" w:rsidRDefault="00AA5293" w:rsidP="003074AB">
          <w:pPr>
            <w:ind w:firstLine="708"/>
            <w:rPr>
              <w:rFonts w:ascii="Arial" w:hAnsi="Arial" w:cs="Arial"/>
            </w:rPr>
          </w:pPr>
          <w:r w:rsidRPr="00AA5293">
            <w:rPr>
              <w:rFonts w:ascii="Arial" w:hAnsi="Arial" w:cs="Arial"/>
            </w:rPr>
            <w:t xml:space="preserve">4.3. </w:t>
          </w:r>
          <w:r w:rsidR="003074AB">
            <w:rPr>
              <w:rFonts w:ascii="Arial" w:hAnsi="Arial" w:cs="Arial"/>
            </w:rPr>
            <w:tab/>
          </w:r>
          <w:r w:rsidRPr="00AA5293">
            <w:rPr>
              <w:rFonts w:ascii="Arial" w:hAnsi="Arial" w:cs="Arial"/>
            </w:rPr>
            <w:t>Priorização dos Requisitos</w:t>
          </w:r>
          <w:r w:rsidR="00C56612">
            <w:rPr>
              <w:rFonts w:ascii="Arial" w:hAnsi="Arial" w:cs="Arial"/>
            </w:rPr>
            <w:t>.....................................................................5</w:t>
          </w:r>
        </w:p>
        <w:p w14:paraId="35CB71A2" w14:textId="268F5607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5. 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PROTÓTIPOS DAS TELAS</w:t>
          </w:r>
          <w:r w:rsidR="00C56612">
            <w:rPr>
              <w:rFonts w:ascii="Arial" w:hAnsi="Arial" w:cs="Arial"/>
            </w:rPr>
            <w:t>...............................................................................6</w:t>
          </w:r>
        </w:p>
        <w:p w14:paraId="387891E1" w14:textId="4B2EC61E" w:rsidR="00AA5293" w:rsidRPr="00AA5293" w:rsidRDefault="003074AB" w:rsidP="00AA529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6.</w:t>
          </w:r>
          <w:r>
            <w:rPr>
              <w:rFonts w:ascii="Arial" w:hAnsi="Arial" w:cs="Arial"/>
            </w:rPr>
            <w:tab/>
          </w:r>
          <w:r w:rsidR="00AA5293" w:rsidRPr="00AA5293">
            <w:rPr>
              <w:rFonts w:ascii="Arial" w:hAnsi="Arial" w:cs="Arial"/>
            </w:rPr>
            <w:t>CONSIDERAÇÕES FINAIS</w:t>
          </w:r>
          <w:r w:rsidR="00C56612">
            <w:rPr>
              <w:rFonts w:ascii="Arial" w:hAnsi="Arial" w:cs="Arial"/>
            </w:rPr>
            <w:t>...............................................................................7</w:t>
          </w:r>
        </w:p>
      </w:sdtContent>
    </w:sdt>
    <w:p w14:paraId="64338230" w14:textId="77777777" w:rsidR="00AA5293" w:rsidRDefault="00AA5293" w:rsidP="00AA5293">
      <w:pPr>
        <w:rPr>
          <w:rFonts w:ascii="Arial" w:hAnsi="Arial" w:cs="Arial"/>
        </w:rPr>
      </w:pPr>
    </w:p>
    <w:p w14:paraId="203DDA7F" w14:textId="77777777" w:rsidR="00AA5293" w:rsidRDefault="00AA5293" w:rsidP="00AA5293">
      <w:pPr>
        <w:rPr>
          <w:rFonts w:ascii="Arial" w:hAnsi="Arial" w:cs="Arial"/>
        </w:rPr>
      </w:pPr>
    </w:p>
    <w:p w14:paraId="4E9B92ED" w14:textId="77777777" w:rsidR="00AA5293" w:rsidRDefault="00AA5293" w:rsidP="00AA5293">
      <w:pPr>
        <w:rPr>
          <w:rFonts w:ascii="Arial" w:hAnsi="Arial" w:cs="Arial"/>
        </w:rPr>
      </w:pPr>
    </w:p>
    <w:p w14:paraId="2CED17ED" w14:textId="77777777" w:rsidR="00AA5293" w:rsidRDefault="00AA5293" w:rsidP="00AA5293">
      <w:pPr>
        <w:rPr>
          <w:rFonts w:ascii="Arial" w:hAnsi="Arial" w:cs="Arial"/>
        </w:rPr>
      </w:pPr>
    </w:p>
    <w:p w14:paraId="39BDE65F" w14:textId="77777777" w:rsidR="00C56612" w:rsidRDefault="00C56612" w:rsidP="00AA52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B1ABEF7" w14:textId="0DA2CDCD" w:rsidR="00AA5293" w:rsidRPr="00C56612" w:rsidRDefault="00AA5293" w:rsidP="00C56612">
      <w:pPr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lastRenderedPageBreak/>
        <w:t>1. INTRODUÇÃO</w:t>
      </w:r>
    </w:p>
    <w:p w14:paraId="3C1CD87B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1.1. Propósito do documento</w:t>
      </w:r>
    </w:p>
    <w:p w14:paraId="39A9BCD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propósito deste documento é detalhar os requisitos funcionais e não funcionais, casos de uso, diagramas e outros aspectos essenciais para o desenvolvimento do site da academia.</w:t>
      </w:r>
    </w:p>
    <w:p w14:paraId="3FBECCB0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15BF5F72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1.2. Declaração de Visão</w:t>
      </w:r>
    </w:p>
    <w:p w14:paraId="69BD5448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Prover aos usuários da academia uma plataforma digital que permite acompanhar seus treinos, interagir com treinadores, registrar resultados, pagar mensalidades e visualizar modalidades esportivas disponíveis.</w:t>
      </w:r>
    </w:p>
    <w:p w14:paraId="1F572D05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6E66CAA4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1.3. Justificativa do software</w:t>
      </w:r>
    </w:p>
    <w:p w14:paraId="7878EDC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software visa a melhorar a experiência do cliente, aumentar a eficiência do atendimento e facilitar a gestão financeira e operacional da academia.</w:t>
      </w:r>
    </w:p>
    <w:p w14:paraId="5246392A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6B0BECAD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1.4. Objetivos do software</w:t>
      </w:r>
    </w:p>
    <w:p w14:paraId="4383A2A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Agilidade e praticidade: Permitir que os usuários acessem informações e serviços de maneira rápida e eficiente.</w:t>
      </w:r>
    </w:p>
    <w:p w14:paraId="2C04D48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Visibilidade: Melhorar a transparência das operações e dos serviços oferecidos pela academia.</w:t>
      </w:r>
    </w:p>
    <w:p w14:paraId="505A781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Facilitar o atendimento: Oferecer canais de comunicação direta com os treinadores e equipe administrativa.</w:t>
      </w:r>
    </w:p>
    <w:p w14:paraId="39BEE36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Praticidade para o usuário: Tornar a navegação intuitiva e as funcionalidades acessíveis.</w:t>
      </w:r>
    </w:p>
    <w:p w14:paraId="6B26AB5A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Facilidade de divulgação: Criar meios para que a academia promova suas atividades e modalidades esportivas de forma eficaz.</w:t>
      </w:r>
    </w:p>
    <w:p w14:paraId="458879BB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2. DESCRIÇÃO GERAL</w:t>
      </w:r>
    </w:p>
    <w:p w14:paraId="1FB2D347" w14:textId="6580FACB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2.1. Perspectiva do software</w:t>
      </w:r>
    </w:p>
    <w:p w14:paraId="2A600431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é um portal online que serve como ponto de contato principal entre a academia e seus clientes, permitindo a gestão de treinos, interação com profissionais, e administração financeira.</w:t>
      </w:r>
    </w:p>
    <w:p w14:paraId="408D8486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1021CF6A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2.2. Atores do software</w:t>
      </w:r>
    </w:p>
    <w:p w14:paraId="7C1EDAF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Funcionários: Treinadores e equipe administrativa que gerenciam os treinos e interagem com os clientes.</w:t>
      </w:r>
    </w:p>
    <w:p w14:paraId="46C31E2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Clientes: Usuários da academia que utilizam o sistema para gerenciar seus treinos e pagamentos.</w:t>
      </w:r>
    </w:p>
    <w:p w14:paraId="4669ACA4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lastRenderedPageBreak/>
        <w:t>Agentes Administrativos: Responsáveis pela gestão financeira e operacional do sistema.</w:t>
      </w:r>
    </w:p>
    <w:p w14:paraId="5F10F8ED" w14:textId="77777777" w:rsidR="00AA5293" w:rsidRPr="00C56612" w:rsidRDefault="00AA5293" w:rsidP="00C56612">
      <w:pPr>
        <w:ind w:left="1416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2.3. Funções do software</w:t>
      </w:r>
    </w:p>
    <w:p w14:paraId="292A84C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Gerenciamento de treinos: Criação e acompanhamento de planos de treino.</w:t>
      </w:r>
    </w:p>
    <w:p w14:paraId="5F34704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Comunicação: Chat em tempo real entre clientes e treinadores.</w:t>
      </w:r>
    </w:p>
    <w:p w14:paraId="79C33CA9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Pagamentos: Processamento de mensalidades e planos.</w:t>
      </w:r>
    </w:p>
    <w:p w14:paraId="51FB116F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Relatórios: Geração de relatórios de desempenho e financeiros.</w:t>
      </w:r>
    </w:p>
    <w:p w14:paraId="27D8BAD9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Agendamento: Marcação de aulas e sessões com treinadores.</w:t>
      </w:r>
    </w:p>
    <w:p w14:paraId="4084E369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2.4. Relação Atores e Funções</w:t>
      </w:r>
    </w:p>
    <w:p w14:paraId="4514FF0C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Funcionários: Gerenciar e atualizar planos de treino, responder a consultas via chat.</w:t>
      </w:r>
    </w:p>
    <w:p w14:paraId="5189494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Clientes: Acompanhar treinos, interagir com treinadores, registrar resultados, efetuar pagamentos.</w:t>
      </w:r>
    </w:p>
    <w:p w14:paraId="1ACCDB1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Financeiro: Monitorar pagamentos, gerar relatórios financeiros.</w:t>
      </w:r>
    </w:p>
    <w:p w14:paraId="3FFD16CF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2.5. Arquitetura e Tecnologia</w:t>
      </w:r>
    </w:p>
    <w:p w14:paraId="6B60D1CC" w14:textId="6E04FB5A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 xml:space="preserve">O sistema será desenvolvido utilizando uma arquitetura de três camadas, com HTML, CSS e </w:t>
      </w:r>
      <w:proofErr w:type="spellStart"/>
      <w:r w:rsidRPr="00AA5293">
        <w:rPr>
          <w:rFonts w:ascii="Arial" w:hAnsi="Arial" w:cs="Arial"/>
        </w:rPr>
        <w:t>JavaScript</w:t>
      </w:r>
      <w:proofErr w:type="spellEnd"/>
      <w:r w:rsidRPr="00AA5293">
        <w:rPr>
          <w:rFonts w:ascii="Arial" w:hAnsi="Arial" w:cs="Arial"/>
        </w:rPr>
        <w:t xml:space="preserve"> no </w:t>
      </w:r>
      <w:r w:rsidR="00B67B4B">
        <w:rPr>
          <w:rFonts w:ascii="Arial" w:hAnsi="Arial" w:cs="Arial"/>
        </w:rPr>
        <w:t>F</w:t>
      </w:r>
      <w:r w:rsidRPr="00AA5293">
        <w:rPr>
          <w:rFonts w:ascii="Arial" w:hAnsi="Arial" w:cs="Arial"/>
        </w:rPr>
        <w:t>ront</w:t>
      </w:r>
      <w:r w:rsidR="00B67B4B">
        <w:rPr>
          <w:rFonts w:ascii="Arial" w:hAnsi="Arial" w:cs="Arial"/>
        </w:rPr>
        <w:t>-</w:t>
      </w:r>
      <w:proofErr w:type="spellStart"/>
      <w:r w:rsidR="00B67B4B">
        <w:rPr>
          <w:rFonts w:ascii="Arial" w:hAnsi="Arial" w:cs="Arial"/>
        </w:rPr>
        <w:t>e</w:t>
      </w:r>
      <w:r w:rsidRPr="00AA5293">
        <w:rPr>
          <w:rFonts w:ascii="Arial" w:hAnsi="Arial" w:cs="Arial"/>
        </w:rPr>
        <w:t>nd</w:t>
      </w:r>
      <w:proofErr w:type="spellEnd"/>
      <w:r w:rsidRPr="00AA5293">
        <w:rPr>
          <w:rFonts w:ascii="Arial" w:hAnsi="Arial" w:cs="Arial"/>
        </w:rPr>
        <w:t xml:space="preserve">, PHP para o </w:t>
      </w:r>
      <w:r w:rsidR="00B67B4B">
        <w:rPr>
          <w:rFonts w:ascii="Arial" w:hAnsi="Arial" w:cs="Arial"/>
        </w:rPr>
        <w:t>Back-</w:t>
      </w:r>
      <w:proofErr w:type="spellStart"/>
      <w:r w:rsidRPr="00AA5293">
        <w:rPr>
          <w:rFonts w:ascii="Arial" w:hAnsi="Arial" w:cs="Arial"/>
        </w:rPr>
        <w:t>end</w:t>
      </w:r>
      <w:proofErr w:type="spellEnd"/>
      <w:r w:rsidRPr="00AA5293">
        <w:rPr>
          <w:rFonts w:ascii="Arial" w:hAnsi="Arial" w:cs="Arial"/>
        </w:rPr>
        <w:t xml:space="preserve"> e MySQL como banco de dados. Será projetado para ser responsivo e acessível em diferentes dispositivos.</w:t>
      </w:r>
    </w:p>
    <w:p w14:paraId="7C5D6DB3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27467021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3. CASOS DE USO E CENÁRIOS</w:t>
      </w:r>
    </w:p>
    <w:p w14:paraId="54485E74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3.1. Diagrama de Casos de Uso</w:t>
      </w:r>
    </w:p>
    <w:p w14:paraId="31832530" w14:textId="611B04E6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(Adicionar diagrama representando os principais casos de uso e suas interações.)</w:t>
      </w:r>
    </w:p>
    <w:p w14:paraId="0F367756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3.2. Narrativas de Casos de Uso</w:t>
      </w:r>
    </w:p>
    <w:p w14:paraId="378CCA0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UC01 - Registrar Treino: O cliente seleciona um plano de treino, registra os exercícios realizados e salva as informações.</w:t>
      </w:r>
    </w:p>
    <w:p w14:paraId="2F2E3ED6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UC02 - Chat com Treinador: O cliente inicia uma conversa com o treinador, faz perguntas sobre o treino e recebe orientações.</w:t>
      </w:r>
    </w:p>
    <w:p w14:paraId="1C2D739B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3.3. Diagrama de Atividades</w:t>
      </w:r>
    </w:p>
    <w:p w14:paraId="16B8CF50" w14:textId="05B7BDC0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</w:p>
    <w:p w14:paraId="4AF5E6E9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56A850FC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4. REQUISITOS</w:t>
      </w:r>
    </w:p>
    <w:p w14:paraId="1237B34F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4.1. Requisitos Funcionais</w:t>
      </w:r>
    </w:p>
    <w:p w14:paraId="7DE6966B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deve permitir que o cliente registre e acompanhe seus treinos.</w:t>
      </w:r>
    </w:p>
    <w:p w14:paraId="122573F8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lastRenderedPageBreak/>
        <w:t>O sistema deve fornecer um chat em tempo real entre clientes e treinadores.</w:t>
      </w:r>
    </w:p>
    <w:p w14:paraId="41DEB68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O sistema deve processar pagamentos de mensalidades e planos.</w:t>
      </w:r>
    </w:p>
    <w:p w14:paraId="180E27AD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4.2. Requisitos Não Funcionais</w:t>
      </w:r>
    </w:p>
    <w:p w14:paraId="7214D343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Desempenho: O sistema deve responder às solicitações dos usuários em até 2 segundos.</w:t>
      </w:r>
    </w:p>
    <w:p w14:paraId="23F9B31E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Segurança: O sistema deve criptografar dados sensíveis, como informações de pagamento.</w:t>
      </w:r>
    </w:p>
    <w:p w14:paraId="3D595074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Usabilidade: A interface do usuário deve ser intuitiva e fácil de navegar.</w:t>
      </w:r>
    </w:p>
    <w:p w14:paraId="267041B7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Compatibilidade: O sistema deve ser acessível em dispositivos móveis e desktops.</w:t>
      </w:r>
    </w:p>
    <w:p w14:paraId="3B95DF93" w14:textId="77777777" w:rsidR="00AA5293" w:rsidRPr="00C56612" w:rsidRDefault="00AA5293" w:rsidP="00C56612">
      <w:pPr>
        <w:ind w:left="708" w:firstLine="708"/>
        <w:jc w:val="both"/>
        <w:rPr>
          <w:rFonts w:ascii="Arial" w:hAnsi="Arial" w:cs="Arial"/>
          <w:b/>
          <w:bCs/>
        </w:rPr>
      </w:pPr>
      <w:r w:rsidRPr="00C56612">
        <w:rPr>
          <w:rFonts w:ascii="Arial" w:hAnsi="Arial" w:cs="Arial"/>
          <w:b/>
          <w:bCs/>
        </w:rPr>
        <w:t>4.3. Priorização dos Requisitos</w:t>
      </w:r>
    </w:p>
    <w:p w14:paraId="7FAED8EC" w14:textId="0949FA19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Classificar os requisitos por prioridade (alta, média, baixa) para ajudar na implementação.</w:t>
      </w:r>
    </w:p>
    <w:p w14:paraId="71C4E3B9" w14:textId="77777777" w:rsidR="00AA5293" w:rsidRPr="00AA5293" w:rsidRDefault="00AA5293" w:rsidP="00C56612">
      <w:pPr>
        <w:jc w:val="both"/>
        <w:rPr>
          <w:rFonts w:ascii="Arial" w:hAnsi="Arial" w:cs="Arial"/>
        </w:rPr>
      </w:pPr>
    </w:p>
    <w:p w14:paraId="29611224" w14:textId="77777777" w:rsidR="00AA5293" w:rsidRPr="00C56612" w:rsidRDefault="00AA5293" w:rsidP="00C56612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5. PROTÓTIPOS DAS TELAS</w:t>
      </w:r>
    </w:p>
    <w:p w14:paraId="1F480DA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login.</w:t>
      </w:r>
    </w:p>
    <w:p w14:paraId="2A3F828D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Dashboard do cliente.</w:t>
      </w:r>
    </w:p>
    <w:p w14:paraId="61802360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chat com treinador.</w:t>
      </w:r>
    </w:p>
    <w:p w14:paraId="0BDA1702" w14:textId="77777777" w:rsidR="00AA5293" w:rsidRPr="00AA5293" w:rsidRDefault="00AA5293" w:rsidP="00C56612">
      <w:pPr>
        <w:ind w:left="708" w:firstLine="708"/>
        <w:jc w:val="both"/>
        <w:rPr>
          <w:rFonts w:ascii="Arial" w:hAnsi="Arial" w:cs="Arial"/>
        </w:rPr>
      </w:pPr>
      <w:r w:rsidRPr="00AA5293">
        <w:rPr>
          <w:rFonts w:ascii="Arial" w:hAnsi="Arial" w:cs="Arial"/>
        </w:rPr>
        <w:t>Tela de pagamento.</w:t>
      </w:r>
    </w:p>
    <w:p w14:paraId="33048F9E" w14:textId="4A31BF80" w:rsidR="00B67B4B" w:rsidRPr="00C56612" w:rsidRDefault="00AA5293" w:rsidP="00B67B4B">
      <w:pPr>
        <w:ind w:firstLine="708"/>
        <w:jc w:val="both"/>
        <w:rPr>
          <w:rFonts w:ascii="Arial" w:hAnsi="Arial" w:cs="Arial"/>
          <w:b/>
          <w:bCs/>
          <w:color w:val="215E99" w:themeColor="text2" w:themeTint="BF"/>
          <w:sz w:val="28"/>
          <w:szCs w:val="28"/>
        </w:rPr>
      </w:pPr>
      <w:r w:rsidRPr="00C56612">
        <w:rPr>
          <w:rFonts w:ascii="Arial" w:hAnsi="Arial" w:cs="Arial"/>
          <w:b/>
          <w:bCs/>
          <w:color w:val="215E99" w:themeColor="text2" w:themeTint="BF"/>
          <w:sz w:val="28"/>
          <w:szCs w:val="28"/>
        </w:rPr>
        <w:t>6. CONSIDERAÇÕES FINAIS</w:t>
      </w:r>
    </w:p>
    <w:p w14:paraId="6E7FB88B" w14:textId="58F8D50F" w:rsidR="00EB31AF" w:rsidRPr="00B67B4B" w:rsidRDefault="00AA5293" w:rsidP="00C56612">
      <w:pPr>
        <w:ind w:left="708" w:firstLine="708"/>
        <w:jc w:val="both"/>
        <w:rPr>
          <w:rFonts w:ascii="Arial" w:hAnsi="Arial" w:cs="Arial"/>
          <w:color w:val="D9D9D9" w:themeColor="background1" w:themeShade="D9"/>
        </w:rPr>
      </w:pPr>
      <w:r w:rsidRPr="00B67B4B">
        <w:rPr>
          <w:rFonts w:ascii="Arial" w:hAnsi="Arial" w:cs="Arial"/>
          <w:color w:val="D9D9D9" w:themeColor="background1" w:themeShade="D9"/>
        </w:rPr>
        <w:t>(Revisar as considerações finais para incluir próximos passos, como etapas de desenvolvimento, testes e implantação.)</w:t>
      </w:r>
    </w:p>
    <w:p w14:paraId="0C83FB37" w14:textId="77777777" w:rsidR="00CB3344" w:rsidRPr="00EB31AF" w:rsidRDefault="00CB3344">
      <w:pPr>
        <w:rPr>
          <w:rFonts w:ascii="Arial" w:hAnsi="Arial" w:cs="Arial"/>
        </w:rPr>
      </w:pPr>
    </w:p>
    <w:p w14:paraId="5542BF9C" w14:textId="0EB07B18" w:rsidR="009B377E" w:rsidRPr="00EB31AF" w:rsidRDefault="009B377E" w:rsidP="00AA5293">
      <w:pPr>
        <w:pStyle w:val="T1"/>
        <w:numPr>
          <w:ilvl w:val="0"/>
          <w:numId w:val="0"/>
        </w:numPr>
        <w:ind w:left="357" w:hanging="357"/>
      </w:pPr>
    </w:p>
    <w:sectPr w:rsidR="009B377E" w:rsidRPr="00EB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67C"/>
    <w:multiLevelType w:val="multilevel"/>
    <w:tmpl w:val="3FCA7914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5E"/>
    <w:rsid w:val="00182AA4"/>
    <w:rsid w:val="0019289E"/>
    <w:rsid w:val="001B675E"/>
    <w:rsid w:val="0021655D"/>
    <w:rsid w:val="003074AB"/>
    <w:rsid w:val="00337310"/>
    <w:rsid w:val="004B6272"/>
    <w:rsid w:val="005D4099"/>
    <w:rsid w:val="007650E5"/>
    <w:rsid w:val="008822FD"/>
    <w:rsid w:val="008D0F2F"/>
    <w:rsid w:val="00990211"/>
    <w:rsid w:val="009B377E"/>
    <w:rsid w:val="00A43766"/>
    <w:rsid w:val="00AA5293"/>
    <w:rsid w:val="00B67B4B"/>
    <w:rsid w:val="00C56612"/>
    <w:rsid w:val="00CB3344"/>
    <w:rsid w:val="00EB06A9"/>
    <w:rsid w:val="00EB31AF"/>
    <w:rsid w:val="00F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6BDC"/>
  <w15:chartTrackingRefBased/>
  <w15:docId w15:val="{B9738452-CA54-4C2F-8E95-ED89ECE5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75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1B67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75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T1"/>
    <w:basedOn w:val="PargrafodaLista"/>
    <w:link w:val="T1Char"/>
    <w:qFormat/>
    <w:rsid w:val="00990211"/>
    <w:pPr>
      <w:pageBreakBefore/>
      <w:numPr>
        <w:numId w:val="1"/>
      </w:numPr>
      <w:ind w:left="357" w:hanging="357"/>
      <w:outlineLvl w:val="0"/>
    </w:pPr>
    <w:rPr>
      <w:rFonts w:ascii="Arial" w:hAnsi="Arial" w:cs="Arial"/>
      <w:b/>
      <w:bCs/>
      <w:color w:val="153D63" w:themeColor="text2" w:themeTint="E6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B6272"/>
  </w:style>
  <w:style w:type="character" w:customStyle="1" w:styleId="T1Char">
    <w:name w:val="T1 Char"/>
    <w:basedOn w:val="PargrafodaListaChar"/>
    <w:link w:val="T1"/>
    <w:rsid w:val="00990211"/>
    <w:rPr>
      <w:rFonts w:ascii="Arial" w:hAnsi="Arial" w:cs="Arial"/>
      <w:b/>
      <w:bCs/>
      <w:color w:val="153D63" w:themeColor="text2" w:themeTint="E6"/>
      <w:sz w:val="28"/>
      <w:szCs w:val="28"/>
    </w:rPr>
  </w:style>
  <w:style w:type="paragraph" w:customStyle="1" w:styleId="T2">
    <w:name w:val="T2"/>
    <w:basedOn w:val="T1"/>
    <w:link w:val="T2Char"/>
    <w:qFormat/>
    <w:rsid w:val="00990211"/>
    <w:pPr>
      <w:pageBreakBefore w:val="0"/>
      <w:numPr>
        <w:ilvl w:val="1"/>
      </w:numPr>
      <w:ind w:left="788" w:hanging="431"/>
      <w:outlineLvl w:val="1"/>
    </w:pPr>
    <w:rPr>
      <w:color w:val="auto"/>
      <w:sz w:val="22"/>
      <w:szCs w:val="22"/>
    </w:rPr>
  </w:style>
  <w:style w:type="character" w:customStyle="1" w:styleId="T2Char">
    <w:name w:val="T2 Char"/>
    <w:basedOn w:val="T1Char"/>
    <w:link w:val="T2"/>
    <w:rsid w:val="00990211"/>
    <w:rPr>
      <w:rFonts w:ascii="Arial" w:hAnsi="Arial" w:cs="Arial"/>
      <w:b/>
      <w:bCs/>
      <w:color w:val="153D63" w:themeColor="text2" w:themeTint="E6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6272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627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627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62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749F-6DF1-4B84-9190-12973E09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1015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LIPPI SILVA</dc:creator>
  <cp:keywords/>
  <dc:description/>
  <cp:lastModifiedBy>Eduardo de Lima Santos</cp:lastModifiedBy>
  <cp:revision>5</cp:revision>
  <dcterms:created xsi:type="dcterms:W3CDTF">2024-06-03T10:27:00Z</dcterms:created>
  <dcterms:modified xsi:type="dcterms:W3CDTF">2024-06-06T14:33:00Z</dcterms:modified>
</cp:coreProperties>
</file>