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D9" w:rsidRPr="002B5AE6" w:rsidRDefault="001E1424" w:rsidP="001E1424">
      <w:pPr>
        <w:jc w:val="center"/>
        <w:rPr>
          <w:rFonts w:ascii="Arial" w:hAnsi="Arial" w:cs="Arial"/>
          <w:b/>
          <w:sz w:val="28"/>
          <w:szCs w:val="24"/>
        </w:rPr>
      </w:pPr>
      <w:r w:rsidRPr="002B5AE6">
        <w:rPr>
          <w:rFonts w:ascii="Arial" w:hAnsi="Arial" w:cs="Arial"/>
          <w:b/>
          <w:sz w:val="28"/>
          <w:szCs w:val="24"/>
        </w:rPr>
        <w:t>UTOPIA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Em</w:t>
      </w:r>
      <w:r w:rsidR="002B5AE6" w:rsidRPr="002B5AE6">
        <w:rPr>
          <w:rFonts w:ascii="Arial" w:hAnsi="Arial" w:cs="Arial"/>
          <w:sz w:val="24"/>
          <w:szCs w:val="24"/>
        </w:rPr>
        <w:t>presa de fabricação de mochilas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Requisitos Funcionais</w:t>
      </w: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1º - Cadastrar Usuário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2º - </w:t>
            </w:r>
            <w:proofErr w:type="spellStart"/>
            <w:r w:rsidRPr="002B5AE6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Pr="002B5AE6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3º - Cadastrar Fornecedor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4º - Cadastrar Matéria – Prima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5º - Cadastrar Estoque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6º - Consultar 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2B5AE6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7º - Gerar relatório de produção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8º -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Gerar histórico de saída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9º -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1E1424" w:rsidP="001E1424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10º - </w:t>
            </w:r>
          </w:p>
        </w:tc>
      </w:tr>
    </w:tbl>
    <w:p w:rsidR="001E1424" w:rsidRPr="002B5AE6" w:rsidRDefault="001E1424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2B5AE6">
        <w:rPr>
          <w:rFonts w:ascii="Arial" w:hAnsi="Arial" w:cs="Arial"/>
          <w:sz w:val="24"/>
          <w:szCs w:val="24"/>
        </w:rPr>
        <w:t>Requisitos  Não</w:t>
      </w:r>
      <w:proofErr w:type="gramEnd"/>
      <w:r w:rsidRPr="002B5AE6">
        <w:rPr>
          <w:rFonts w:ascii="Arial" w:hAnsi="Arial" w:cs="Arial"/>
          <w:sz w:val="24"/>
          <w:szCs w:val="24"/>
        </w:rPr>
        <w:t xml:space="preserve"> – Funcionais</w:t>
      </w:r>
    </w:p>
    <w:p w:rsidR="002B5AE6" w:rsidRPr="002B5AE6" w:rsidRDefault="002B5AE6" w:rsidP="002B5AE6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1º - Executar no Windows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2º - Buscar informações off-line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3º - Software na cor preto e branco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4º - </w:t>
            </w:r>
            <w:r>
              <w:rPr>
                <w:rFonts w:ascii="Arial" w:hAnsi="Arial" w:cs="Arial"/>
                <w:sz w:val="24"/>
                <w:szCs w:val="24"/>
              </w:rPr>
              <w:t>Software deverá ser desenvolvido na linguagem Java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 xml:space="preserve">5º - </w:t>
            </w:r>
            <w:r>
              <w:rPr>
                <w:rFonts w:ascii="Arial" w:hAnsi="Arial" w:cs="Arial"/>
                <w:sz w:val="24"/>
                <w:szCs w:val="24"/>
              </w:rPr>
              <w:t>Software deverá se comunicar com o SQL Server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6º 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7º -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8º -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9º -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2B5AE6" w:rsidP="002B5AE6">
            <w:pPr>
              <w:rPr>
                <w:rFonts w:ascii="Arial" w:hAnsi="Arial" w:cs="Arial"/>
                <w:sz w:val="24"/>
                <w:szCs w:val="24"/>
              </w:rPr>
            </w:pPr>
            <w:r w:rsidRPr="002B5AE6">
              <w:rPr>
                <w:rFonts w:ascii="Arial" w:hAnsi="Arial" w:cs="Arial"/>
                <w:sz w:val="24"/>
                <w:szCs w:val="24"/>
              </w:rPr>
              <w:t>10º -</w:t>
            </w:r>
          </w:p>
        </w:tc>
      </w:tr>
    </w:tbl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Integrantes: 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Artur Moreira Passos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Bernardo </w:t>
      </w:r>
      <w:proofErr w:type="spellStart"/>
      <w:r w:rsidRPr="002B5AE6">
        <w:rPr>
          <w:rFonts w:ascii="Arial" w:hAnsi="Arial" w:cs="Arial"/>
          <w:sz w:val="24"/>
          <w:szCs w:val="24"/>
        </w:rPr>
        <w:t>Lionardo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Costa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Pedro Henrique Ferreira Lara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Victor Amaral Mendes Costa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proofErr w:type="spellStart"/>
      <w:r w:rsidRPr="002B5AE6">
        <w:rPr>
          <w:rFonts w:ascii="Arial" w:hAnsi="Arial" w:cs="Arial"/>
          <w:sz w:val="24"/>
          <w:szCs w:val="24"/>
        </w:rPr>
        <w:t>Adbeel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</w:t>
      </w:r>
    </w:p>
    <w:sectPr w:rsidR="002B5AE6" w:rsidRPr="002B5AE6" w:rsidSect="002B5AE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24"/>
    <w:rsid w:val="001E1424"/>
    <w:rsid w:val="002B5AE6"/>
    <w:rsid w:val="005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BB0A-0DB4-4ABE-BAEA-9E3B1F4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2022-08-23T22:53:00Z</dcterms:created>
  <dcterms:modified xsi:type="dcterms:W3CDTF">2022-08-29T15:41:00Z</dcterms:modified>
</cp:coreProperties>
</file>