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88D" w:rsidRDefault="0026388D" w:rsidP="0026388D">
      <w:pPr>
        <w:pStyle w:val="Ttulo1"/>
      </w:pPr>
      <w:r>
        <w:t>Introdução</w:t>
      </w:r>
    </w:p>
    <w:p w:rsidR="002A2641" w:rsidRDefault="002A2641" w:rsidP="002A2641">
      <w:pPr>
        <w:ind w:left="360"/>
      </w:pPr>
      <w:r>
        <w:t>O Supreme Netplay foi feito em base da edição do Netplay 1.7 para o MySQL, sendo assim seus autores originais também têm créditos sobre este netplay.</w:t>
      </w:r>
    </w:p>
    <w:p w:rsidR="000C1102" w:rsidRDefault="000C1102" w:rsidP="000C1102">
      <w:pPr>
        <w:ind w:left="360"/>
      </w:pPr>
      <w:r>
        <w:t>No Supreme Netplay estão conteúdos de propriedade da “RPG-Soft”, ou seja, a “RPG-Soft” tem propriedade sobre o Supreme Netplay, sempre que modificar e/ou publicar scripts criados de/com a participação do maker “Dark D. Vicius” você terá que deixar créditos a RPG-Soft.</w:t>
      </w: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Pr="000576AB" w:rsidRDefault="0026388D" w:rsidP="000576AB">
      <w:pPr>
        <w:pStyle w:val="Ttulo1"/>
      </w:pPr>
      <w:r w:rsidRPr="000576AB">
        <w:lastRenderedPageBreak/>
        <w:t>Instalação do Servidor</w:t>
      </w:r>
    </w:p>
    <w:p w:rsidR="002A2641" w:rsidRDefault="002A2641" w:rsidP="0026388D">
      <w:pPr>
        <w:pStyle w:val="Subttulo"/>
      </w:pPr>
      <w:r>
        <w:t>Instalando o Ruby</w:t>
      </w:r>
      <w:r w:rsidR="0026388D">
        <w:t>(1.86)</w:t>
      </w:r>
      <w:r>
        <w:t xml:space="preserve"> com o GNOME:</w:t>
      </w:r>
    </w:p>
    <w:p w:rsidR="002A2641" w:rsidRDefault="002A2641" w:rsidP="002A2641">
      <w:pPr>
        <w:pStyle w:val="PargrafodaLista"/>
      </w:pPr>
      <w:r>
        <w:t>Caso você já tenha o Ruby sem o GNOME instalado você poderá pular para o passo “</w:t>
      </w:r>
      <w:r w:rsidR="0061334D">
        <w:t>C</w:t>
      </w:r>
      <w:r>
        <w:t>”</w:t>
      </w:r>
    </w:p>
    <w:p w:rsidR="0061334D" w:rsidRDefault="0061334D" w:rsidP="002A2641">
      <w:pPr>
        <w:pStyle w:val="PargrafodaLista"/>
      </w:pPr>
      <w:r>
        <w:t>Caso você já tenh</w:t>
      </w:r>
      <w:r w:rsidR="0026388D">
        <w:t>a os dois instalados pule para o próximo tópico</w:t>
      </w:r>
    </w:p>
    <w:p w:rsidR="0026388D" w:rsidRPr="0061334D" w:rsidRDefault="0026388D" w:rsidP="002A2641">
      <w:pPr>
        <w:pStyle w:val="PargrafodaLista"/>
        <w:rPr>
          <w:u w:val="single"/>
        </w:rPr>
      </w:pPr>
    </w:p>
    <w:p w:rsidR="002A2641" w:rsidRDefault="002A2641" w:rsidP="00D3750D">
      <w:pPr>
        <w:pStyle w:val="PargrafodaLista"/>
        <w:numPr>
          <w:ilvl w:val="0"/>
          <w:numId w:val="6"/>
        </w:numPr>
      </w:pPr>
      <w:r>
        <w:t>O primeiro passo é fazer o download do Ruby, você poderá encontrá-lo nesse link:</w:t>
      </w:r>
    </w:p>
    <w:p w:rsidR="002A2641" w:rsidRDefault="002900ED" w:rsidP="002A2641">
      <w:pPr>
        <w:pStyle w:val="PargrafodaLista"/>
      </w:pPr>
      <w:hyperlink r:id="rId9" w:history="1">
        <w:r w:rsidR="002A2641" w:rsidRPr="00D4047E">
          <w:rPr>
            <w:rStyle w:val="Hyperlink"/>
          </w:rPr>
          <w:t>http://www.mediafire.com/?th3wlbyzh4m</w:t>
        </w:r>
      </w:hyperlink>
    </w:p>
    <w:p w:rsidR="000576AB" w:rsidRDefault="000576AB" w:rsidP="002A2641">
      <w:pPr>
        <w:pStyle w:val="PargrafodaLista"/>
      </w:pPr>
    </w:p>
    <w:p w:rsidR="002A2641" w:rsidRDefault="002A2641" w:rsidP="00445C52">
      <w:pPr>
        <w:pStyle w:val="PargrafodaLista"/>
        <w:numPr>
          <w:ilvl w:val="0"/>
          <w:numId w:val="6"/>
        </w:numPr>
      </w:pPr>
      <w:r>
        <w:t xml:space="preserve">Após o termino do download abra o </w:t>
      </w:r>
      <w:r w:rsidRPr="00CD0C37">
        <w:t>arquivo</w:t>
      </w:r>
      <w:r>
        <w:t xml:space="preserve">, </w:t>
      </w:r>
      <w:r w:rsidR="00D3750D">
        <w:t>vamos seguir os seguintes passos:</w:t>
      </w:r>
    </w:p>
    <w:p w:rsidR="00445C52" w:rsidRDefault="00445C52" w:rsidP="00445C52">
      <w:pPr>
        <w:pStyle w:val="PargrafodaLista"/>
        <w:numPr>
          <w:ilvl w:val="0"/>
          <w:numId w:val="7"/>
        </w:numPr>
      </w:pPr>
      <w:r>
        <w:t>Na primeira janela “Welcome” apenas clique em “Next”</w:t>
      </w:r>
    </w:p>
    <w:p w:rsidR="000C1102" w:rsidRDefault="000576AB" w:rsidP="000C1102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57575"/>
            <wp:effectExtent l="1905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445C52" w:rsidRDefault="0026388D" w:rsidP="00445C52">
      <w:pPr>
        <w:pStyle w:val="PargrafodaLista"/>
        <w:numPr>
          <w:ilvl w:val="0"/>
          <w:numId w:val="7"/>
        </w:numPr>
      </w:pPr>
      <w:r>
        <w:t xml:space="preserve"> N</w:t>
      </w:r>
      <w:r w:rsidR="00445C52">
        <w:t>a janela “Liscense” apenas clique em “I Agree”</w:t>
      </w:r>
    </w:p>
    <w:p w:rsidR="000576AB" w:rsidRDefault="000576AB" w:rsidP="000576AB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57575"/>
            <wp:effectExtent l="1905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6AB" w:rsidRDefault="000576AB" w:rsidP="000576AB">
      <w:pPr>
        <w:pStyle w:val="PargrafodaLista"/>
        <w:ind w:left="1080"/>
      </w:pPr>
    </w:p>
    <w:p w:rsidR="00E65817" w:rsidRDefault="00445C52" w:rsidP="00E65817">
      <w:pPr>
        <w:pStyle w:val="PargrafodaLista"/>
        <w:numPr>
          <w:ilvl w:val="0"/>
          <w:numId w:val="7"/>
        </w:numPr>
      </w:pPr>
      <w:r>
        <w:t xml:space="preserve"> Agora você terá </w:t>
      </w:r>
      <w:r w:rsidR="00E65817">
        <w:t>três</w:t>
      </w:r>
      <w:r>
        <w:t xml:space="preserve"> opções, a 1ª opção é o Ruby este você não poderá desligar a 2ª opção é o SciTE, um super editor de texto que poderá te ajudar a programar em </w:t>
      </w:r>
      <w:r w:rsidR="00E65817">
        <w:t>Ruby, porém você poderá desabilitá-</w:t>
      </w:r>
      <w:r w:rsidR="0055672C">
        <w:t>lo,</w:t>
      </w:r>
      <w:r w:rsidR="00E65817">
        <w:t xml:space="preserve"> a 3ª opção são as RubyGems deixe</w:t>
      </w:r>
      <w:r w:rsidR="0010416C">
        <w:t>-</w:t>
      </w:r>
      <w:r w:rsidR="00E65817">
        <w:t>as ativadas</w:t>
      </w:r>
      <w:r w:rsidR="0010416C">
        <w:t xml:space="preserve">, pôr final </w:t>
      </w:r>
      <w:r w:rsidR="00CD0C37">
        <w:t>clique em “Next”</w:t>
      </w:r>
    </w:p>
    <w:p w:rsidR="000576AB" w:rsidRDefault="000576AB" w:rsidP="000576AB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57575"/>
            <wp:effectExtent l="1905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6AB" w:rsidRDefault="000576AB" w:rsidP="000576AB">
      <w:pPr>
        <w:pStyle w:val="PargrafodaLista"/>
        <w:ind w:left="1080"/>
      </w:pPr>
    </w:p>
    <w:p w:rsidR="002A2641" w:rsidRDefault="00CD0C37" w:rsidP="002A2641">
      <w:pPr>
        <w:pStyle w:val="PargrafodaLista"/>
        <w:numPr>
          <w:ilvl w:val="0"/>
          <w:numId w:val="7"/>
        </w:numPr>
      </w:pPr>
      <w:r>
        <w:t>Na janela “Choose Install Location” apenas clique “Next”</w:t>
      </w:r>
    </w:p>
    <w:p w:rsidR="000576AB" w:rsidRDefault="000576AB" w:rsidP="000576AB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46710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6AB" w:rsidRDefault="000576AB" w:rsidP="000576AB">
      <w:pPr>
        <w:pStyle w:val="PargrafodaLista"/>
        <w:ind w:left="1080"/>
      </w:pPr>
    </w:p>
    <w:p w:rsidR="00CD0C37" w:rsidRDefault="00CD0C37" w:rsidP="002A2641">
      <w:pPr>
        <w:pStyle w:val="PargrafodaLista"/>
        <w:numPr>
          <w:ilvl w:val="0"/>
          <w:numId w:val="7"/>
        </w:numPr>
      </w:pPr>
      <w:r>
        <w:t>Na janela “Choose Start Menu Folder”</w:t>
      </w:r>
      <w:r w:rsidR="000576AB">
        <w:t>, aqui você poderá selecionar o nome da pasta do Ruby no menu iniciar,</w:t>
      </w:r>
      <w:r>
        <w:t xml:space="preserve"> apenas clique em “</w:t>
      </w:r>
      <w:r w:rsidR="000576AB">
        <w:t>Install</w:t>
      </w:r>
      <w:r>
        <w:t>”</w:t>
      </w:r>
    </w:p>
    <w:p w:rsidR="000576AB" w:rsidRDefault="000576AB" w:rsidP="000576AB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57575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0576AB" w:rsidRDefault="000576AB" w:rsidP="000576AB">
      <w:pPr>
        <w:pStyle w:val="PargrafodaLista"/>
        <w:ind w:left="1080"/>
      </w:pPr>
    </w:p>
    <w:p w:rsidR="00564873" w:rsidRDefault="00CD0C37" w:rsidP="00CD0C37">
      <w:pPr>
        <w:pStyle w:val="PargrafodaLista"/>
        <w:numPr>
          <w:ilvl w:val="0"/>
          <w:numId w:val="7"/>
        </w:numPr>
      </w:pPr>
      <w:r>
        <w:t xml:space="preserve">Nessa janela o Ruby será </w:t>
      </w:r>
      <w:r w:rsidR="008E75C0">
        <w:t xml:space="preserve">instalado </w:t>
      </w:r>
      <w:r>
        <w:t>automaticamente,</w:t>
      </w:r>
      <w:r w:rsidR="0050183B">
        <w:t xml:space="preserve"> isso poderá durar alguns minutos,</w:t>
      </w:r>
      <w:r>
        <w:t xml:space="preserve"> quando terminar apenas </w:t>
      </w:r>
      <w:r w:rsidR="008E75C0">
        <w:t xml:space="preserve">clique em </w:t>
      </w:r>
      <w:r>
        <w:t>“Next”</w:t>
      </w:r>
    </w:p>
    <w:p w:rsidR="000576AB" w:rsidRDefault="0050183B" w:rsidP="000576AB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57575"/>
            <wp:effectExtent l="1905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83B" w:rsidRDefault="0050183B" w:rsidP="000576AB">
      <w:pPr>
        <w:pStyle w:val="PargrafodaLista"/>
        <w:ind w:left="1080"/>
      </w:pPr>
    </w:p>
    <w:p w:rsidR="000576AB" w:rsidRDefault="008E75C0" w:rsidP="0050183B">
      <w:pPr>
        <w:pStyle w:val="PargrafodaLista"/>
        <w:numPr>
          <w:ilvl w:val="0"/>
          <w:numId w:val="7"/>
        </w:numPr>
      </w:pPr>
      <w:r>
        <w:t>Para terminar na janela “Completing”</w:t>
      </w:r>
      <w:r w:rsidR="0050183B">
        <w:t xml:space="preserve"> </w:t>
      </w:r>
      <w:r>
        <w:t>desative a opção “Show Readme” e clique em “Finish”. Reinicie o computador antes de prosseguir com o resto do tutorial!</w:t>
      </w:r>
    </w:p>
    <w:p w:rsidR="0050183B" w:rsidRDefault="0050183B" w:rsidP="0050183B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5757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83B" w:rsidRDefault="0050183B" w:rsidP="0050183B">
      <w:pPr>
        <w:pStyle w:val="PargrafodaLista"/>
        <w:ind w:left="1080"/>
      </w:pPr>
    </w:p>
    <w:p w:rsidR="008E75C0" w:rsidRDefault="000576AB" w:rsidP="008E75C0">
      <w:pPr>
        <w:pStyle w:val="PargrafodaLista"/>
        <w:numPr>
          <w:ilvl w:val="0"/>
          <w:numId w:val="6"/>
        </w:numPr>
      </w:pPr>
      <w:r>
        <w:lastRenderedPageBreak/>
        <w:t>P</w:t>
      </w:r>
      <w:r w:rsidR="0026388D">
        <w:t>ara começar precisaremos do GNOME, você poderá encontrá-lo nesse link:</w:t>
      </w:r>
    </w:p>
    <w:p w:rsidR="0026388D" w:rsidRDefault="002900ED" w:rsidP="0026388D">
      <w:pPr>
        <w:pStyle w:val="PargrafodaLista"/>
      </w:pPr>
      <w:hyperlink r:id="rId17" w:history="1">
        <w:r w:rsidR="0026388D" w:rsidRPr="00B6377A">
          <w:rPr>
            <w:rStyle w:val="Hyperlink"/>
          </w:rPr>
          <w:t>http://www.4shared.com/file/124832510/6bde54a1/ruby-gnome2-0160-1-i386-mswin32Interface_Grfica_GTK_para_Ruby.html</w:t>
        </w:r>
      </w:hyperlink>
    </w:p>
    <w:p w:rsidR="00CD37F2" w:rsidRDefault="00CD37F2" w:rsidP="0026388D">
      <w:pPr>
        <w:pStyle w:val="PargrafodaLista"/>
      </w:pPr>
    </w:p>
    <w:p w:rsidR="0026388D" w:rsidRDefault="0026388D" w:rsidP="0026388D">
      <w:pPr>
        <w:pStyle w:val="PargrafodaLista"/>
        <w:numPr>
          <w:ilvl w:val="0"/>
          <w:numId w:val="6"/>
        </w:numPr>
      </w:pPr>
      <w:r>
        <w:t>Após o termino do download abra o arquivo, siga os seguintes passos:</w:t>
      </w:r>
    </w:p>
    <w:p w:rsidR="00CD37F2" w:rsidRDefault="0026388D" w:rsidP="00CD37F2">
      <w:pPr>
        <w:pStyle w:val="PargrafodaLista"/>
        <w:numPr>
          <w:ilvl w:val="0"/>
          <w:numId w:val="9"/>
        </w:numPr>
      </w:pPr>
      <w:r>
        <w:t>Na primeira janela “Welcome” apenas clique em “Next”</w:t>
      </w:r>
    </w:p>
    <w:p w:rsidR="00CD37F2" w:rsidRDefault="00CD37F2" w:rsidP="00CD37F2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457575"/>
            <wp:effectExtent l="1905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88D" w:rsidRDefault="0026388D" w:rsidP="0026388D">
      <w:pPr>
        <w:pStyle w:val="PargrafodaLista"/>
        <w:numPr>
          <w:ilvl w:val="0"/>
          <w:numId w:val="9"/>
        </w:numPr>
      </w:pPr>
      <w:r>
        <w:t xml:space="preserve"> Na janela “Liscense” selecione a caixa “I accept...” e clique em “Next”</w:t>
      </w:r>
    </w:p>
    <w:p w:rsidR="00CD37F2" w:rsidRDefault="00CD37F2" w:rsidP="00CD37F2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57575"/>
            <wp:effectExtent l="1905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F2" w:rsidRDefault="00CD37F2" w:rsidP="00CD37F2">
      <w:pPr>
        <w:pStyle w:val="PargrafodaLista"/>
        <w:ind w:left="1080"/>
      </w:pPr>
    </w:p>
    <w:p w:rsidR="0026388D" w:rsidRDefault="00CD37F2" w:rsidP="00CD37F2">
      <w:pPr>
        <w:pStyle w:val="PargrafodaLista"/>
        <w:numPr>
          <w:ilvl w:val="0"/>
          <w:numId w:val="9"/>
        </w:numPr>
      </w:pPr>
      <w:r>
        <w:t>Nessa janela “Choose Components”, ative as três caixas e clique em “Next”</w:t>
      </w:r>
    </w:p>
    <w:p w:rsidR="00CD37F2" w:rsidRDefault="00CD37F2" w:rsidP="00CD37F2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57575"/>
            <wp:effectExtent l="1905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F2" w:rsidRDefault="00CD37F2" w:rsidP="00CD37F2">
      <w:pPr>
        <w:pStyle w:val="PargrafodaLista"/>
        <w:ind w:left="1080"/>
      </w:pPr>
    </w:p>
    <w:p w:rsidR="00CD37F2" w:rsidRDefault="00CD37F2" w:rsidP="00CD37F2">
      <w:pPr>
        <w:pStyle w:val="PargrafodaLista"/>
        <w:numPr>
          <w:ilvl w:val="0"/>
          <w:numId w:val="9"/>
        </w:numPr>
      </w:pPr>
      <w:r>
        <w:t>Na janela “Choose Install Location” você deverá selecionar a pasta aonde o ruby foi instalado, porém o programa já deve ter detectado sozinho, caso contrario, use a pasta que você usou no passo B5, pressione “Next”</w:t>
      </w:r>
    </w:p>
    <w:p w:rsidR="00CD37F2" w:rsidRDefault="00CD37F2" w:rsidP="00CD37F2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57575"/>
            <wp:effectExtent l="1905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F2" w:rsidRDefault="00CD37F2" w:rsidP="00CD37F2">
      <w:pPr>
        <w:pStyle w:val="PargrafodaLista"/>
        <w:ind w:left="1080"/>
      </w:pPr>
    </w:p>
    <w:p w:rsidR="00CD37F2" w:rsidRDefault="00CD37F2" w:rsidP="00CD37F2">
      <w:pPr>
        <w:pStyle w:val="PargrafodaLista"/>
        <w:numPr>
          <w:ilvl w:val="0"/>
          <w:numId w:val="9"/>
        </w:numPr>
      </w:pPr>
      <w:r>
        <w:lastRenderedPageBreak/>
        <w:t>Agora na janela “Choose Start Menu Folder” você deverá escolher o nome da pasta do GNOME no menu iniciar, apenas clique em “Install”</w:t>
      </w:r>
    </w:p>
    <w:p w:rsidR="00CD37F2" w:rsidRDefault="00CD37F2" w:rsidP="00CD37F2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57575"/>
            <wp:effectExtent l="1905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F2" w:rsidRDefault="00CD37F2" w:rsidP="00CD37F2">
      <w:pPr>
        <w:pStyle w:val="PargrafodaLista"/>
        <w:ind w:left="1080"/>
      </w:pPr>
    </w:p>
    <w:p w:rsidR="006A1AEF" w:rsidRDefault="00CD37F2" w:rsidP="006A1AEF">
      <w:pPr>
        <w:pStyle w:val="PargrafodaLista"/>
        <w:numPr>
          <w:ilvl w:val="0"/>
          <w:numId w:val="9"/>
        </w:numPr>
      </w:pPr>
      <w:r>
        <w:t xml:space="preserve">Na janela “Installing” o GNOME </w:t>
      </w:r>
      <w:r w:rsidR="006A1AEF">
        <w:t>será instalado automaticamente, quando terminar a janela será alterado automaticamente...</w:t>
      </w:r>
    </w:p>
    <w:p w:rsidR="006A1AEF" w:rsidRDefault="006A1AEF" w:rsidP="006A1AEF">
      <w:pPr>
        <w:pStyle w:val="PargrafodaLista"/>
        <w:ind w:left="1080"/>
      </w:pPr>
    </w:p>
    <w:p w:rsidR="006A1AEF" w:rsidRDefault="006A1AEF" w:rsidP="006A1AEF">
      <w:pPr>
        <w:pStyle w:val="PargrafodaLista"/>
        <w:numPr>
          <w:ilvl w:val="0"/>
          <w:numId w:val="9"/>
        </w:numPr>
      </w:pPr>
      <w:r>
        <w:t>Na janela “Completing” desmarque a caixa “Show Readme”, e pressione “Finish”</w:t>
      </w:r>
    </w:p>
    <w:p w:rsidR="006A1AEF" w:rsidRDefault="006A1AEF" w:rsidP="006A1AEF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57575"/>
            <wp:effectExtent l="1905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AEF" w:rsidRDefault="006A1AEF" w:rsidP="006A1AEF">
      <w:pPr>
        <w:pStyle w:val="PargrafodaLista"/>
        <w:numPr>
          <w:ilvl w:val="0"/>
          <w:numId w:val="6"/>
        </w:numPr>
      </w:pPr>
      <w:r>
        <w:lastRenderedPageBreak/>
        <w:t>Após a instalação do GNOME é aconselhado reiniciar o computador. Vamos agora instalar o I18n, para isso apenas siga os seguintes simples passos:</w:t>
      </w:r>
    </w:p>
    <w:p w:rsidR="006A1AEF" w:rsidRDefault="006A1AEF" w:rsidP="006A1AEF">
      <w:pPr>
        <w:pStyle w:val="PargrafodaLista"/>
        <w:numPr>
          <w:ilvl w:val="0"/>
          <w:numId w:val="10"/>
        </w:numPr>
      </w:pPr>
      <w:r>
        <w:t>Clique em “Iniciar”, e depois em “Executar”</w:t>
      </w:r>
    </w:p>
    <w:p w:rsidR="006A1AEF" w:rsidRDefault="006A1AEF" w:rsidP="006A1AEF">
      <w:pPr>
        <w:pStyle w:val="PargrafodaLista"/>
        <w:numPr>
          <w:ilvl w:val="0"/>
          <w:numId w:val="10"/>
        </w:numPr>
      </w:pPr>
      <w:r>
        <w:t>Na Janela do “Executar” digite “cmd” (sem “”)</w:t>
      </w:r>
    </w:p>
    <w:p w:rsidR="006A1AEF" w:rsidRDefault="006A1AEF" w:rsidP="006A1AEF">
      <w:pPr>
        <w:pStyle w:val="PargrafodaLista"/>
        <w:numPr>
          <w:ilvl w:val="0"/>
          <w:numId w:val="10"/>
        </w:numPr>
      </w:pPr>
      <w:r>
        <w:t>Tecle OK e uma janela ao estilo console deverá se abrir</w:t>
      </w:r>
    </w:p>
    <w:p w:rsidR="006A1AEF" w:rsidRDefault="006A1AEF" w:rsidP="006A1AEF">
      <w:pPr>
        <w:pStyle w:val="PargrafodaLista"/>
        <w:numPr>
          <w:ilvl w:val="0"/>
          <w:numId w:val="10"/>
        </w:numPr>
      </w:pPr>
      <w:r>
        <w:t xml:space="preserve">Nessa janela digite </w:t>
      </w:r>
      <w:r w:rsidRPr="006A1AEF">
        <w:t xml:space="preserve">"gem install </w:t>
      </w:r>
      <w:r>
        <w:t>I</w:t>
      </w:r>
      <w:r w:rsidRPr="006A1AEF">
        <w:t>18n” (</w:t>
      </w:r>
      <w:r>
        <w:t>i maiúsculo e sem “”)</w:t>
      </w:r>
    </w:p>
    <w:p w:rsidR="006A1AEF" w:rsidRDefault="006A1AEF" w:rsidP="006A1AEF">
      <w:pPr>
        <w:pStyle w:val="PargrafodaLista"/>
        <w:ind w:left="1080"/>
      </w:pPr>
      <w:r>
        <w:t>Caso não ocorra um erro, espere poder digitar de novo e digite “exit” (sem “”) e tecle Enter</w:t>
      </w:r>
    </w:p>
    <w:p w:rsidR="006A1AEF" w:rsidRDefault="006A1AEF" w:rsidP="00271DC5">
      <w:pPr>
        <w:pStyle w:val="PargrafodaLista"/>
        <w:ind w:left="1080"/>
      </w:pPr>
      <w:r>
        <w:t>Caso ocorra um erro, junto ao Server se encontra um arquivo “</w:t>
      </w:r>
      <w:r w:rsidRPr="006A1AEF">
        <w:t>i18n-0.2.0.gem</w:t>
      </w:r>
      <w:r>
        <w:t>”, copie-o e cole-o no diretório “C:\</w:t>
      </w:r>
      <w:r w:rsidR="00271DC5">
        <w:t xml:space="preserve">”, após isso siga novamente até o passo </w:t>
      </w:r>
      <w:r w:rsidR="0055672C">
        <w:t>três</w:t>
      </w:r>
      <w:r w:rsidR="00271DC5">
        <w:t xml:space="preserve"> e então na janela digite “gem install C:\</w:t>
      </w:r>
      <w:r w:rsidR="00271DC5" w:rsidRPr="006A1AEF">
        <w:t>i18n-0.2.0.gem</w:t>
      </w:r>
      <w:r w:rsidR="00271DC5">
        <w:t>”, quando você poder escrever novamente,  digite “exit”(sem “”) e pressione Enter</w:t>
      </w:r>
    </w:p>
    <w:p w:rsidR="00271DC5" w:rsidRDefault="00271DC5" w:rsidP="00271DC5">
      <w:pPr>
        <w:pStyle w:val="PargrafodaLista"/>
        <w:ind w:left="1080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PargrafodaLista"/>
      </w:pPr>
    </w:p>
    <w:p w:rsidR="00271DC5" w:rsidRDefault="00271DC5" w:rsidP="00271DC5">
      <w:pPr>
        <w:pStyle w:val="Subttulo"/>
      </w:pPr>
      <w:r>
        <w:lastRenderedPageBreak/>
        <w:t>Instalando o MySQL e o Navcat</w:t>
      </w:r>
    </w:p>
    <w:p w:rsidR="00271DC5" w:rsidRDefault="003B3B23" w:rsidP="003B3B23">
      <w:pPr>
        <w:pStyle w:val="PargrafodaLista"/>
        <w:numPr>
          <w:ilvl w:val="0"/>
          <w:numId w:val="11"/>
        </w:numPr>
      </w:pPr>
      <w:r>
        <w:t>Para começar vamos fazer o download do MySQL na versão 5.1.39</w:t>
      </w:r>
    </w:p>
    <w:p w:rsidR="003B3B23" w:rsidRDefault="002900ED" w:rsidP="003B3B23">
      <w:pPr>
        <w:pStyle w:val="PargrafodaLista"/>
      </w:pPr>
      <w:hyperlink r:id="rId24" w:history="1">
        <w:r w:rsidR="003B7BB4" w:rsidRPr="00054426">
          <w:rPr>
            <w:rStyle w:val="Hyperlink"/>
          </w:rPr>
          <w:t>http://ftp.astral.ro/mirrors/mysql.com/Downloads/MySQL-5.1/mysql-essential-5.1.39-win32.msi</w:t>
        </w:r>
      </w:hyperlink>
    </w:p>
    <w:p w:rsidR="003B7BB4" w:rsidRDefault="003B7BB4" w:rsidP="003B3B23">
      <w:pPr>
        <w:pStyle w:val="PargrafodaLista"/>
      </w:pPr>
    </w:p>
    <w:p w:rsidR="00124E55" w:rsidRDefault="00124E55" w:rsidP="00F47134">
      <w:pPr>
        <w:pStyle w:val="PargrafodaLista"/>
        <w:numPr>
          <w:ilvl w:val="0"/>
          <w:numId w:val="11"/>
        </w:numPr>
      </w:pPr>
      <w:r>
        <w:t>Após o termino do download abra o arquivo, siga os seguintes passos:</w:t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1ª Janela (Welcome to The Setup):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lastRenderedPageBreak/>
        <w:t>Na 02ª Janela (Setup Type): Selecione "Complete" e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03ª Janela (Ready To Install): Clique em "Install"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lastRenderedPageBreak/>
        <w:t>Na 4ª Janela (Installing MySQL): O MySQL irá se instalar automaticamente</w:t>
      </w:r>
    </w:p>
    <w:p w:rsidR="00124E55" w:rsidRDefault="00124E55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05ª Janela (MySQL Enterprise):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06ª Janela (MySQL Enterprise):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lastRenderedPageBreak/>
        <w:t>Na 07ª Janela (Wizard Complete): Marque a caixa "Configure the MySQL", e clique em "Finish"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08ª Janela (Welcome to the MySQL):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lastRenderedPageBreak/>
        <w:t>Na 09ª Janela (MySQL Server Instance): Selecione "Detailed" e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10ª Janela (MyS</w:t>
      </w:r>
      <w:r w:rsidR="00EF56DD">
        <w:t>QL Server Instance): Selecione “Developer”</w:t>
      </w:r>
      <w:r>
        <w:t xml:space="preserve"> se </w:t>
      </w:r>
      <w:r w:rsidR="00EF56DD">
        <w:t>você estiver usando um</w:t>
      </w:r>
      <w:r>
        <w:t xml:space="preserve"> </w:t>
      </w:r>
      <w:r w:rsidR="0055672C">
        <w:t>PC</w:t>
      </w:r>
      <w:r>
        <w:t xml:space="preserve"> comum, </w:t>
      </w:r>
      <w:r w:rsidR="00EF56DD">
        <w:t>ou “</w:t>
      </w:r>
      <w:r>
        <w:t>Dedicated</w:t>
      </w:r>
      <w:r w:rsidR="00EF56DD">
        <w:t>”</w:t>
      </w:r>
      <w:r>
        <w:t xml:space="preserve"> se for um servidor dedicado</w:t>
      </w:r>
      <w:r w:rsidR="00EF56DD">
        <w:t>(no caso vou usar “Developer”)</w:t>
      </w:r>
      <w:r>
        <w:t>!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lastRenderedPageBreak/>
        <w:t>Na 11ª Janela (MySQL Server Instance): Selecione "Multifunctional" e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12ª Janela (MySQL Server Instance): Na primeira caixa branca selecione a unidade do seu HD em que a maioria dos programas são instalados, na segunda caixa branca selecione "Installation Path", então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DD" w:rsidRDefault="00EF56DD" w:rsidP="00124E55">
      <w:pPr>
        <w:pStyle w:val="PargrafodaLista"/>
        <w:ind w:left="1080"/>
      </w:pPr>
      <w:r>
        <w:t>OBS: O meu HD é “J:” o seu provavelmente é “C:”</w:t>
      </w: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lastRenderedPageBreak/>
        <w:t>Na 13ª Janela (MySQL Server Instance): Selecione "Decision" e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14ª Janela (MySQL Server Instance): Marque as duas caixas("Enable TCP/IP" e "Enable Strict"), e no espaço "Port Number" selecione a port</w:t>
      </w:r>
      <w:r w:rsidR="00EF56DD">
        <w:t>a que deseja usar para o MySQL(aconselhado</w:t>
      </w:r>
      <w:r>
        <w:t xml:space="preserve"> "3306"), então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400425"/>
            <wp:effectExtent l="19050" t="0" r="0" b="0"/>
            <wp:docPr id="2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lastRenderedPageBreak/>
        <w:t>Na 15ª Janela (MySQL Server Instance): Selecione "Manual", selecione o "Character Set" como "latin1" e clique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16ª Janela (MySQL Server Instance): Marque as três caixas, selecione o "Service Name" como "MySQL", e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3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3158B2" w:rsidRDefault="00124E55" w:rsidP="003158B2">
      <w:pPr>
        <w:pStyle w:val="PargrafodaLista"/>
        <w:numPr>
          <w:ilvl w:val="0"/>
          <w:numId w:val="12"/>
        </w:numPr>
      </w:pPr>
      <w:r>
        <w:lastRenderedPageBreak/>
        <w:t xml:space="preserve">Na 17ª Janela (MySQL Server Instance): Marque a caixa "Modify Security" e o "Enable root acess', desmarque o "Create An Anonymous", escolha uma senha </w:t>
      </w:r>
      <w:r w:rsidR="003158B2">
        <w:t>para</w:t>
      </w:r>
      <w:r>
        <w:t xml:space="preserve"> o MySQL e coloque-a nos espaços em </w:t>
      </w:r>
      <w:r w:rsidR="0055672C">
        <w:t>branco</w:t>
      </w:r>
      <w:r>
        <w:t>, clique em "Next"</w:t>
      </w:r>
    </w:p>
    <w:p w:rsidR="003158B2" w:rsidRDefault="0055672C" w:rsidP="003158B2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3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124E55" w:rsidP="003158B2">
      <w:pPr>
        <w:pStyle w:val="PargrafodaLista"/>
        <w:numPr>
          <w:ilvl w:val="0"/>
          <w:numId w:val="12"/>
        </w:numPr>
      </w:pPr>
      <w:r>
        <w:t>Na 18ª Janela (MySQL Server Instance): Clique em "Execute", quando estiver disponível clique em "Finish"</w:t>
      </w:r>
    </w:p>
    <w:p w:rsidR="0055672C" w:rsidRDefault="0055672C" w:rsidP="0055672C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3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134" w:rsidRDefault="00F47134" w:rsidP="0055672C">
      <w:pPr>
        <w:pStyle w:val="PargrafodaLista"/>
        <w:ind w:left="1080"/>
      </w:pPr>
    </w:p>
    <w:p w:rsidR="00F47134" w:rsidRDefault="00F47134" w:rsidP="0055672C">
      <w:pPr>
        <w:pStyle w:val="PargrafodaLista"/>
        <w:ind w:left="1080"/>
      </w:pPr>
    </w:p>
    <w:p w:rsidR="00F47134" w:rsidRDefault="00F47134" w:rsidP="0055672C">
      <w:pPr>
        <w:pStyle w:val="PargrafodaLista"/>
        <w:ind w:left="1080"/>
      </w:pPr>
    </w:p>
    <w:p w:rsidR="00F47134" w:rsidRDefault="00F47134" w:rsidP="00F47134">
      <w:pPr>
        <w:pStyle w:val="PargrafodaLista"/>
        <w:numPr>
          <w:ilvl w:val="0"/>
          <w:numId w:val="11"/>
        </w:numPr>
      </w:pPr>
      <w:r>
        <w:lastRenderedPageBreak/>
        <w:t>Para começar vamos fazer o download do Navcat 8.0 com o crack</w:t>
      </w:r>
    </w:p>
    <w:p w:rsidR="00F47134" w:rsidRDefault="002900ED" w:rsidP="00252444">
      <w:pPr>
        <w:pStyle w:val="PargrafodaLista"/>
      </w:pPr>
      <w:hyperlink r:id="rId42" w:history="1">
        <w:r w:rsidR="00F47134" w:rsidRPr="00FF7C64">
          <w:rPr>
            <w:rStyle w:val="Hyperlink"/>
          </w:rPr>
          <w:t>http://www.4shared.com/file/56586812/c61a3d50/Navicat_80__Crack.html</w:t>
        </w:r>
      </w:hyperlink>
    </w:p>
    <w:p w:rsidR="00F47134" w:rsidRDefault="00F47134" w:rsidP="00F47134">
      <w:pPr>
        <w:pStyle w:val="PargrafodaLista"/>
        <w:numPr>
          <w:ilvl w:val="0"/>
          <w:numId w:val="11"/>
        </w:numPr>
      </w:pPr>
      <w:r>
        <w:t>Após o termino do download abra o arquivo, siga os seguintes passos:</w:t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 xml:space="preserve"> </w:t>
      </w:r>
      <w:r w:rsidRPr="00252444">
        <w:t>Extraia o arquivo compactado</w:t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 w:rsidRPr="00252444">
        <w:t>Abra o "Navicat 8.0.exe"</w:t>
      </w:r>
    </w:p>
    <w:p w:rsidR="00252444" w:rsidRDefault="00F47134" w:rsidP="00252444">
      <w:pPr>
        <w:pStyle w:val="PargrafodaLista"/>
        <w:numPr>
          <w:ilvl w:val="0"/>
          <w:numId w:val="13"/>
        </w:numPr>
      </w:pPr>
      <w:r>
        <w:t xml:space="preserve"> </w:t>
      </w:r>
      <w:r w:rsidR="00252444">
        <w:t>Na 01ª Janela (Welcome): Clique em "Next"</w:t>
      </w:r>
    </w:p>
    <w:p w:rsidR="00252444" w:rsidRDefault="00252444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>Na 02ª Janela (License): Selecione "I accept" e clique em "Next"</w:t>
      </w:r>
    </w:p>
    <w:p w:rsidR="00252444" w:rsidRDefault="00252444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38525"/>
            <wp:effectExtent l="19050" t="0" r="9525" b="0"/>
            <wp:docPr id="3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lastRenderedPageBreak/>
        <w:t>Na 03ª Janela (Select Destination): Selecione o diretório aonde pretende instalar o Navcat, clique em "Next"(Caso aparecer uma mensagem clique em "Yes"/"Sim")</w:t>
      </w:r>
    </w:p>
    <w:p w:rsidR="00252444" w:rsidRDefault="00252444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>Na 04ª Janela (Select Start Menu Folder): Apenas clique em "Next"</w:t>
      </w:r>
    </w:p>
    <w:p w:rsidR="00252444" w:rsidRDefault="00252444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ind w:left="1080"/>
      </w:pPr>
    </w:p>
    <w:p w:rsidR="00252444" w:rsidRDefault="00252444" w:rsidP="00252444">
      <w:pPr>
        <w:pStyle w:val="PargrafodaLista"/>
        <w:ind w:left="1080"/>
      </w:pPr>
    </w:p>
    <w:p w:rsidR="00252444" w:rsidRDefault="00252444" w:rsidP="00252444">
      <w:pPr>
        <w:pStyle w:val="PargrafodaLista"/>
        <w:ind w:left="1080"/>
      </w:pP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lastRenderedPageBreak/>
        <w:t>Na 05ª Janela (Select Additional): Marque a primeira caixa, desmarque a segunda e clique em "next"</w:t>
      </w:r>
    </w:p>
    <w:p w:rsidR="00252444" w:rsidRDefault="00A957AC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8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>Na 06ª Janela (Ready To Install): Clique em "Install"</w:t>
      </w:r>
    </w:p>
    <w:p w:rsidR="00252444" w:rsidRDefault="00A957AC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252444">
      <w:pPr>
        <w:pStyle w:val="PargrafodaLista"/>
        <w:ind w:left="1080"/>
      </w:pPr>
    </w:p>
    <w:p w:rsidR="00A957AC" w:rsidRDefault="00A957AC" w:rsidP="00252444">
      <w:pPr>
        <w:pStyle w:val="PargrafodaLista"/>
        <w:ind w:left="1080"/>
      </w:pPr>
    </w:p>
    <w:p w:rsidR="00A957AC" w:rsidRDefault="00A957AC" w:rsidP="00252444">
      <w:pPr>
        <w:pStyle w:val="PargrafodaLista"/>
        <w:ind w:left="1080"/>
      </w:pPr>
    </w:p>
    <w:p w:rsidR="00A957AC" w:rsidRDefault="00A957AC" w:rsidP="00252444">
      <w:pPr>
        <w:pStyle w:val="PargrafodaLista"/>
        <w:ind w:left="1080"/>
      </w:pPr>
    </w:p>
    <w:p w:rsidR="00252444" w:rsidRDefault="00252444" w:rsidP="00A957AC">
      <w:pPr>
        <w:pStyle w:val="PargrafodaLista"/>
        <w:numPr>
          <w:ilvl w:val="0"/>
          <w:numId w:val="13"/>
        </w:numPr>
      </w:pPr>
      <w:r>
        <w:lastRenderedPageBreak/>
        <w:t>Na 07ª Janela (Installing): o Navcat deverá se instalar automaticamente</w:t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>Na 08ª Janela (Completing): Clique em "Finish"</w:t>
      </w:r>
    </w:p>
    <w:p w:rsidR="00252444" w:rsidRDefault="00A957AC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38525"/>
            <wp:effectExtent l="19050" t="0" r="9525" b="0"/>
            <wp:docPr id="4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A957AC">
      <w:pPr>
        <w:pStyle w:val="PargrafodaLista"/>
        <w:numPr>
          <w:ilvl w:val="0"/>
          <w:numId w:val="13"/>
        </w:numPr>
      </w:pPr>
      <w:r>
        <w:t>Voltando a pasta aonde o arquivo compactado foi extraído, abra o arquivo "Crack.exe" na pasta "Crack"</w:t>
      </w:r>
    </w:p>
    <w:p w:rsidR="00252444" w:rsidRDefault="00252444" w:rsidP="00A957AC">
      <w:pPr>
        <w:pStyle w:val="PargrafodaLista"/>
        <w:numPr>
          <w:ilvl w:val="0"/>
          <w:numId w:val="13"/>
        </w:numPr>
      </w:pPr>
      <w:r>
        <w:t>Clique em Patch espere aparecer "*PATCHING DONE*" e feche!</w:t>
      </w:r>
      <w:r w:rsidR="00A957AC" w:rsidRPr="00A957AC">
        <w:rPr>
          <w:noProof/>
          <w:lang w:eastAsia="pt-BR" w:bidi="ar-SA"/>
        </w:rPr>
        <w:t xml:space="preserve"> </w:t>
      </w:r>
      <w:r w:rsidR="00A957AC">
        <w:rPr>
          <w:noProof/>
          <w:lang w:eastAsia="pt-BR" w:bidi="ar-SA"/>
        </w:rPr>
        <w:drawing>
          <wp:inline distT="0" distB="0" distL="0" distR="0">
            <wp:extent cx="3845238" cy="3552825"/>
            <wp:effectExtent l="19050" t="0" r="2862" b="0"/>
            <wp:docPr id="46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38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A957AC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OBS: Sim, eu apoio a pirataria!</w:t>
      </w:r>
    </w:p>
    <w:p w:rsidR="00A957AC" w:rsidRDefault="00A957AC" w:rsidP="00A957AC">
      <w:pPr>
        <w:pStyle w:val="PargrafodaLista"/>
        <w:numPr>
          <w:ilvl w:val="0"/>
          <w:numId w:val="11"/>
        </w:numPr>
        <w:rPr>
          <w:noProof/>
          <w:lang w:eastAsia="pt-BR" w:bidi="ar-SA"/>
        </w:rPr>
      </w:pPr>
      <w:r w:rsidRPr="00A957AC">
        <w:rPr>
          <w:noProof/>
          <w:lang w:eastAsia="pt-BR" w:bidi="ar-SA"/>
        </w:rPr>
        <w:lastRenderedPageBreak/>
        <w:t>Reinicie o computador, Abra o Navicat pelo ícone na área de trabalho e siga os seguintes passos:</w:t>
      </w: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Clique no icone "Connection"</w:t>
      </w:r>
    </w:p>
    <w:p w:rsidR="00C508E3" w:rsidRDefault="00C508E3" w:rsidP="00C508E3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647700" cy="561975"/>
            <wp:effectExtent l="19050" t="0" r="0" b="0"/>
            <wp:docPr id="4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78" w:rsidRDefault="009B0678" w:rsidP="009B0678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Configure a janela desse jeito:</w:t>
      </w:r>
    </w:p>
    <w:p w:rsidR="00C508E3" w:rsidRDefault="009B0678" w:rsidP="00C508E3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4591050" cy="3219450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"Connection Name" coloque o seu nome</w:t>
      </w:r>
    </w:p>
    <w:p w:rsidR="00A957AC" w:rsidRDefault="00A957AC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"Host Name\Ip" coloque "localhost"(sem "")</w:t>
      </w:r>
    </w:p>
    <w:p w:rsidR="00A957AC" w:rsidRDefault="00A957AC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"Port" coloque a porta que você selecionou para o MySQL</w:t>
      </w:r>
    </w:p>
    <w:p w:rsidR="00A957AC" w:rsidRDefault="00A957AC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"User Name" coloque "root"(sem "", este é  o nome do usuário da sql, vc</w:t>
      </w:r>
      <w:r w:rsidR="009B0678">
        <w:rPr>
          <w:noProof/>
          <w:lang w:eastAsia="pt-BR" w:bidi="ar-SA"/>
        </w:rPr>
        <w:t xml:space="preserve"> </w:t>
      </w:r>
      <w:r>
        <w:rPr>
          <w:noProof/>
          <w:lang w:eastAsia="pt-BR" w:bidi="ar-SA"/>
        </w:rPr>
        <w:t>deverá usa-lo na configuração do server, não é possível altera-lo)</w:t>
      </w:r>
    </w:p>
    <w:p w:rsidR="00A957AC" w:rsidRDefault="009B0678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"Pass</w:t>
      </w:r>
      <w:r w:rsidR="00A957AC">
        <w:rPr>
          <w:noProof/>
          <w:lang w:eastAsia="pt-BR" w:bidi="ar-SA"/>
        </w:rPr>
        <w:t>word" coloque a senha que você escolheu para o MySQL</w:t>
      </w:r>
    </w:p>
    <w:p w:rsidR="00A957AC" w:rsidRDefault="00A957AC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Selecion "Save Passoword" e clique em "OK"</w:t>
      </w: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Clique 2 vezes com o lado esquerdo do mouse na conexão que apareceu na lista "Connections"</w:t>
      </w: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1914525" cy="1181100"/>
            <wp:effectExtent l="19050" t="0" r="9525" b="0"/>
            <wp:docPr id="3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lastRenderedPageBreak/>
        <w:t>Agora clique nela com o lado direito do mouse e selecione "New Database"</w:t>
      </w: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2333625" cy="3324225"/>
            <wp:effectExtent l="19050" t="0" r="9525" b="0"/>
            <wp:docPr id="4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164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Complete dessa forma:</w:t>
      </w:r>
    </w:p>
    <w:p w:rsidR="00A957AC" w:rsidRDefault="00D43812" w:rsidP="00485164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“</w:t>
      </w:r>
      <w:r w:rsidR="00A957AC">
        <w:rPr>
          <w:noProof/>
          <w:lang w:eastAsia="pt-BR" w:bidi="ar-SA"/>
        </w:rPr>
        <w:t>Enter Database Name</w:t>
      </w:r>
      <w:r>
        <w:rPr>
          <w:noProof/>
          <w:lang w:eastAsia="pt-BR" w:bidi="ar-SA"/>
        </w:rPr>
        <w:t>”</w:t>
      </w:r>
      <w:r w:rsidR="00A957AC">
        <w:rPr>
          <w:noProof/>
          <w:lang w:eastAsia="pt-BR" w:bidi="ar-SA"/>
        </w:rPr>
        <w:t>: "Nome do seu jogo"(sem "", tudo junto, minusculo e sem c</w:t>
      </w:r>
      <w:r w:rsidR="00485164">
        <w:rPr>
          <w:noProof/>
          <w:lang w:eastAsia="pt-BR" w:bidi="ar-SA"/>
        </w:rPr>
        <w:t>aracteres especiais;</w:t>
      </w:r>
      <w:r w:rsidR="00A957AC">
        <w:rPr>
          <w:noProof/>
          <w:lang w:eastAsia="pt-BR" w:bidi="ar-SA"/>
        </w:rPr>
        <w:t xml:space="preserve"> </w:t>
      </w:r>
      <w:r w:rsidR="00485164" w:rsidRPr="00485164">
        <w:rPr>
          <w:noProof/>
          <w:u w:val="single"/>
          <w:lang w:eastAsia="pt-BR" w:bidi="ar-SA"/>
        </w:rPr>
        <w:t>e</w:t>
      </w:r>
      <w:r w:rsidR="00A957AC" w:rsidRPr="00485164">
        <w:rPr>
          <w:noProof/>
          <w:u w:val="single"/>
          <w:lang w:eastAsia="pt-BR" w:bidi="ar-SA"/>
        </w:rPr>
        <w:t>x</w:t>
      </w:r>
      <w:r w:rsidR="00A957AC">
        <w:rPr>
          <w:noProof/>
          <w:lang w:eastAsia="pt-BR" w:bidi="ar-SA"/>
        </w:rPr>
        <w:t>: supremenetplay</w:t>
      </w:r>
      <w:r w:rsidR="00485164">
        <w:rPr>
          <w:noProof/>
          <w:lang w:eastAsia="pt-BR" w:bidi="ar-SA"/>
        </w:rPr>
        <w:t>)</w:t>
      </w:r>
    </w:p>
    <w:p w:rsidR="00A957AC" w:rsidRPr="00485164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  <w:r w:rsidRPr="00D43812">
        <w:rPr>
          <w:noProof/>
          <w:lang w:val="en-US" w:eastAsia="pt-BR" w:bidi="ar-SA"/>
        </w:rPr>
        <w:t>Em “</w:t>
      </w:r>
      <w:r w:rsidR="00A957AC" w:rsidRPr="00485164">
        <w:rPr>
          <w:noProof/>
          <w:lang w:val="en-US" w:eastAsia="pt-BR" w:bidi="ar-SA"/>
        </w:rPr>
        <w:t>Character Set</w:t>
      </w:r>
      <w:r>
        <w:rPr>
          <w:noProof/>
          <w:lang w:val="en-US" w:eastAsia="pt-BR" w:bidi="ar-SA"/>
        </w:rPr>
        <w:t>”</w:t>
      </w:r>
      <w:r w:rsidR="00A957AC" w:rsidRPr="00485164">
        <w:rPr>
          <w:noProof/>
          <w:lang w:val="en-US" w:eastAsia="pt-BR" w:bidi="ar-SA"/>
        </w:rPr>
        <w:t>: "latin1 - cp 1252"</w:t>
      </w:r>
    </w:p>
    <w:p w:rsidR="00A957AC" w:rsidRPr="00485164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  <w:r w:rsidRPr="00D43812">
        <w:rPr>
          <w:noProof/>
          <w:lang w:val="en-US" w:eastAsia="pt-BR" w:bidi="ar-SA"/>
        </w:rPr>
        <w:t>Em “</w:t>
      </w:r>
      <w:r w:rsidR="00A957AC" w:rsidRPr="00485164">
        <w:rPr>
          <w:noProof/>
          <w:lang w:val="en-US" w:eastAsia="pt-BR" w:bidi="ar-SA"/>
        </w:rPr>
        <w:t>Collation</w:t>
      </w:r>
      <w:r>
        <w:rPr>
          <w:noProof/>
          <w:lang w:val="en-US" w:eastAsia="pt-BR" w:bidi="ar-SA"/>
        </w:rPr>
        <w:t>”</w:t>
      </w:r>
      <w:r w:rsidR="00A957AC" w:rsidRPr="00485164">
        <w:rPr>
          <w:noProof/>
          <w:lang w:val="en-US" w:eastAsia="pt-BR" w:bidi="ar-SA"/>
        </w:rPr>
        <w:t>: "latin1_swedish_ci"</w:t>
      </w:r>
    </w:p>
    <w:p w:rsidR="00A957AC" w:rsidRDefault="00A957AC" w:rsidP="00485164">
      <w:pPr>
        <w:pStyle w:val="PargrafodaLista"/>
        <w:ind w:left="1080"/>
        <w:rPr>
          <w:noProof/>
          <w:lang w:val="en-US" w:eastAsia="pt-BR" w:bidi="ar-SA"/>
        </w:rPr>
      </w:pPr>
      <w:r w:rsidRPr="00485164">
        <w:rPr>
          <w:noProof/>
          <w:lang w:val="en-US" w:eastAsia="pt-BR" w:bidi="ar-SA"/>
        </w:rPr>
        <w:t>E clique em OK</w:t>
      </w: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3829050" cy="1990725"/>
            <wp:effectExtent l="19050" t="0" r="0" b="0"/>
            <wp:docPr id="4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Pr="00485164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A957AC" w:rsidRDefault="00A957AC" w:rsidP="00485164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lastRenderedPageBreak/>
        <w:t>Repare que agora apareceu uma nova database com o nome que você escolheu</w:t>
      </w:r>
      <w:r w:rsidR="00485164">
        <w:rPr>
          <w:noProof/>
          <w:lang w:eastAsia="pt-BR" w:bidi="ar-SA"/>
        </w:rPr>
        <w:t xml:space="preserve"> c</w:t>
      </w:r>
      <w:r>
        <w:rPr>
          <w:noProof/>
          <w:lang w:eastAsia="pt-BR" w:bidi="ar-SA"/>
        </w:rPr>
        <w:t xml:space="preserve">lique 2 vezes sobre ela com o lado esquerdo do mouse, para que o ícone fique </w:t>
      </w:r>
      <w:r w:rsidR="00485164">
        <w:rPr>
          <w:noProof/>
          <w:lang w:eastAsia="pt-BR" w:bidi="ar-SA"/>
        </w:rPr>
        <w:t>v</w:t>
      </w:r>
      <w:r>
        <w:rPr>
          <w:noProof/>
          <w:lang w:eastAsia="pt-BR" w:bidi="ar-SA"/>
        </w:rPr>
        <w:t>erde</w:t>
      </w:r>
    </w:p>
    <w:p w:rsidR="00D43812" w:rsidRDefault="00D43812" w:rsidP="00D43812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1314450" cy="1371600"/>
            <wp:effectExtent l="19050" t="0" r="0" b="0"/>
            <wp:docPr id="4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Agora clique sobre a mesma com o lado direito do mouse  e selecione "Execute Batch File"</w:t>
      </w:r>
    </w:p>
    <w:p w:rsidR="00D43812" w:rsidRDefault="0086708E" w:rsidP="00D43812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2505075" cy="2619375"/>
            <wp:effectExtent l="19050" t="0" r="9525" b="0"/>
            <wp:docPr id="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D43812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Na nova janela, clique sobre os "...", selecione o arquivo "Backup.sql" na pasta do servidor</w:t>
      </w:r>
      <w:r w:rsidR="00D43812">
        <w:rPr>
          <w:noProof/>
          <w:lang w:eastAsia="pt-BR" w:bidi="ar-SA"/>
        </w:rPr>
        <w:t xml:space="preserve">, </w:t>
      </w:r>
      <w:r>
        <w:rPr>
          <w:noProof/>
          <w:lang w:eastAsia="pt-BR" w:bidi="ar-SA"/>
        </w:rPr>
        <w:t>em "Encoding" selecione "Default" e clique em "Start"</w:t>
      </w:r>
    </w:p>
    <w:p w:rsidR="00D43812" w:rsidRPr="00D43812" w:rsidRDefault="00D43812" w:rsidP="00D43812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3829050" cy="2171700"/>
            <wp:effectExtent l="19050" t="0" r="0" b="0"/>
            <wp:docPr id="4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 xml:space="preserve">Feche o Navicat, e </w:t>
      </w:r>
      <w:r w:rsidR="00485164">
        <w:rPr>
          <w:noProof/>
          <w:lang w:eastAsia="pt-BR" w:bidi="ar-SA"/>
        </w:rPr>
        <w:t>divirta-se!</w:t>
      </w:r>
    </w:p>
    <w:sectPr w:rsidR="00A957AC" w:rsidSect="0085205F">
      <w:headerReference w:type="default" r:id="rId59"/>
      <w:footerReference w:type="default" r:id="rId6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31E9" w:rsidRDefault="000531E9" w:rsidP="002A2641">
      <w:pPr>
        <w:spacing w:after="0" w:line="240" w:lineRule="auto"/>
      </w:pPr>
      <w:r>
        <w:separator/>
      </w:r>
    </w:p>
  </w:endnote>
  <w:endnote w:type="continuationSeparator" w:id="1">
    <w:p w:rsidR="000531E9" w:rsidRDefault="000531E9" w:rsidP="002A2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7C58" w:rsidRDefault="002900ED">
    <w:pPr>
      <w:pStyle w:val="Rodap"/>
    </w:pPr>
    <w:r>
      <w:rPr>
        <w:noProof/>
        <w:lang w:eastAsia="zh-TW"/>
      </w:rPr>
      <w:pict>
        <v:group id="_x0000_s16385" style="position:absolute;margin-left:7.55pt;margin-top:-17.55pt;width:580.05pt;height:33.1pt;z-index:251660288;mso-position-horizontal-relative:page;mso-position-vertical-relative:line" coordorigin="321,14850" coordsize="11601,547">
          <v:rect id="_x0000_s16386" style="position:absolute;left:374;top:14903;width:9346;height:432;mso-position-horizontal:right;mso-position-horizontal-relative:margin;mso-position-vertical:bottom;mso-position-vertical-relative:margin" o:allowincell="f" fillcolor="#4f81bd [3204]" strokecolor="#f2f2f2 [3041]" strokeweight="3pt">
            <v:shadow on="t" type="perspective" color="#243f60 [1604]" opacity=".5" offset="1pt" offset2="-1pt"/>
            <v:textbox style="mso-next-textbox:#_x0000_s16386">
              <w:txbxContent>
                <w:p w:rsidR="00FA7C58" w:rsidRPr="00F73EF6" w:rsidRDefault="00F73EF6" w:rsidP="00F73EF6">
                  <w:pPr>
                    <w:pStyle w:val="Rodap"/>
                    <w:jc w:val="right"/>
                    <w:rPr>
                      <w:color w:val="FFFFFF" w:themeColor="background1"/>
                      <w:spacing w:val="60"/>
                    </w:rPr>
                  </w:pPr>
                  <w:r>
                    <w:rPr>
                      <w:color w:val="FFFFFF" w:themeColor="background1"/>
                      <w:spacing w:val="60"/>
                    </w:rPr>
                    <w:t>Tutorial escrito p</w:t>
                  </w:r>
                  <w:r w:rsidR="00FA7C58" w:rsidRPr="00F73EF6">
                    <w:rPr>
                      <w:color w:val="FFFFFF" w:themeColor="background1"/>
                      <w:spacing w:val="60"/>
                    </w:rPr>
                    <w:t>or PedroHLC</w:t>
                  </w:r>
                </w:p>
                <w:p w:rsidR="00FA7C58" w:rsidRPr="00F73EF6" w:rsidRDefault="00FA7C58">
                  <w:pPr>
                    <w:pStyle w:val="Cabealho"/>
                    <w:rPr>
                      <w:color w:val="FFFFFF" w:themeColor="background1"/>
                    </w:rPr>
                  </w:pPr>
                </w:p>
              </w:txbxContent>
            </v:textbox>
          </v:rect>
          <v:rect id="_x0000_s16387" style="position:absolute;left:9763;top:14903;width:2102;height:432;mso-position-horizontal-relative:page;mso-position-vertical:center;mso-position-vertical-relative:bottom-margin-area" o:allowincell="f" fillcolor="#4f81bd [3204]" strokecolor="#f2f2f2 [3041]" strokeweight="3pt">
            <v:shadow on="t" type="perspective" color="#243f60 [1604]" opacity=".5" offset="1pt" offset2="-1pt"/>
            <v:textbox style="mso-next-textbox:#_x0000_s16387">
              <w:txbxContent>
                <w:p w:rsidR="00FA7C58" w:rsidRDefault="00FA7C58">
                  <w:pPr>
                    <w:pStyle w:val="Rodap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Página </w:t>
                  </w:r>
                  <w:fldSimple w:instr=" PAGE   \* MERGEFORMAT ">
                    <w:r w:rsidR="00340DEE" w:rsidRPr="00340DEE">
                      <w:rPr>
                        <w:noProof/>
                        <w:color w:val="FFFFFF" w:themeColor="background1"/>
                      </w:rPr>
                      <w:t>25</w:t>
                    </w:r>
                  </w:fldSimple>
                </w:p>
              </w:txbxContent>
            </v:textbox>
          </v:rect>
          <v:rect id="_x0000_s16388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square" anchorx="margin" anchory="margin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31E9" w:rsidRDefault="000531E9" w:rsidP="002A2641">
      <w:pPr>
        <w:spacing w:after="0" w:line="240" w:lineRule="auto"/>
      </w:pPr>
      <w:r>
        <w:separator/>
      </w:r>
    </w:p>
  </w:footnote>
  <w:footnote w:type="continuationSeparator" w:id="1">
    <w:p w:rsidR="000531E9" w:rsidRDefault="000531E9" w:rsidP="002A26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78"/>
      <w:gridCol w:w="1956"/>
    </w:tblGrid>
    <w:tr w:rsidR="002A2641" w:rsidRPr="00754515" w:rsidTr="0085205F">
      <w:trPr>
        <w:trHeight w:val="915"/>
      </w:trPr>
      <w:tc>
        <w:tcPr>
          <w:tcW w:w="3880" w:type="pct"/>
          <w:tcBorders>
            <w:bottom w:val="single" w:sz="4" w:space="0" w:color="auto"/>
            <w:right w:val="single" w:sz="4" w:space="0" w:color="4F81BD" w:themeColor="accent1"/>
          </w:tcBorders>
          <w:vAlign w:val="bottom"/>
        </w:tcPr>
        <w:p w:rsidR="002A2641" w:rsidRPr="00754515" w:rsidRDefault="002A2641" w:rsidP="00210AE7">
          <w:pPr>
            <w:pStyle w:val="Cabealho"/>
            <w:jc w:val="right"/>
            <w:rPr>
              <w:b/>
              <w:bCs/>
              <w:color w:val="FF0000"/>
              <w:sz w:val="44"/>
              <w:szCs w:val="44"/>
            </w:rPr>
          </w:pPr>
          <w:r w:rsidRPr="00754515">
            <w:rPr>
              <w:b/>
              <w:bCs/>
              <w:color w:val="FF0000"/>
              <w:sz w:val="44"/>
              <w:szCs w:val="44"/>
            </w:rPr>
            <w:t>Como instalar o servidor do Supreme Netplay</w:t>
          </w:r>
        </w:p>
      </w:tc>
      <w:tc>
        <w:tcPr>
          <w:tcW w:w="1120" w:type="pct"/>
          <w:tcBorders>
            <w:top w:val="single" w:sz="4" w:space="0" w:color="4F81BD" w:themeColor="accent1"/>
            <w:left w:val="single" w:sz="4" w:space="0" w:color="4F81BD" w:themeColor="accent1"/>
            <w:bottom w:val="single" w:sz="4" w:space="0" w:color="4F81BD" w:themeColor="accent1"/>
            <w:right w:val="single" w:sz="4" w:space="0" w:color="4F81BD" w:themeColor="accent1"/>
          </w:tcBorders>
          <w:shd w:val="clear" w:color="auto" w:fill="4F81BD" w:themeFill="accent1"/>
          <w:vAlign w:val="bottom"/>
        </w:tcPr>
        <w:p w:rsidR="00210AE7" w:rsidRDefault="00210AE7" w:rsidP="00210AE7">
          <w:pPr>
            <w:pStyle w:val="Cabealho"/>
            <w:rPr>
              <w:color w:val="FFFFFF"/>
            </w:rPr>
          </w:pPr>
          <w:r>
            <w:rPr>
              <w:noProof/>
              <w:color w:val="FFFFFF"/>
              <w:lang w:eastAsia="pt-B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416560</wp:posOffset>
                </wp:positionH>
                <wp:positionV relativeFrom="paragraph">
                  <wp:posOffset>0</wp:posOffset>
                </wp:positionV>
                <wp:extent cx="609600" cy="609600"/>
                <wp:effectExtent l="19050" t="0" r="0" b="0"/>
                <wp:wrapThrough wrapText="bothSides">
                  <wp:wrapPolygon edited="0">
                    <wp:start x="10800" y="0"/>
                    <wp:lineTo x="2025" y="4725"/>
                    <wp:lineTo x="-675" y="7425"/>
                    <wp:lineTo x="0" y="15525"/>
                    <wp:lineTo x="2700" y="20925"/>
                    <wp:lineTo x="6075" y="20925"/>
                    <wp:lineTo x="10800" y="20925"/>
                    <wp:lineTo x="14175" y="20925"/>
                    <wp:lineTo x="21600" y="14175"/>
                    <wp:lineTo x="21600" y="6075"/>
                    <wp:lineTo x="20925" y="4725"/>
                    <wp:lineTo x="15525" y="0"/>
                    <wp:lineTo x="10800" y="0"/>
                  </wp:wrapPolygon>
                </wp:wrapThrough>
                <wp:docPr id="3" name="Imagem 2" descr="ic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con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210AE7" w:rsidRDefault="00210AE7" w:rsidP="00210AE7">
          <w:pPr>
            <w:pStyle w:val="Cabealho"/>
            <w:jc w:val="center"/>
            <w:rPr>
              <w:color w:val="FFFFFF"/>
            </w:rPr>
          </w:pPr>
          <w:r>
            <w:rPr>
              <w:color w:val="FFFFFF"/>
            </w:rPr>
            <w:t>RPG</w:t>
          </w:r>
        </w:p>
        <w:p w:rsidR="002A2641" w:rsidRPr="00754515" w:rsidRDefault="00210AE7" w:rsidP="00210AE7">
          <w:pPr>
            <w:pStyle w:val="Cabealho"/>
            <w:jc w:val="center"/>
            <w:rPr>
              <w:color w:val="FFFFFF"/>
            </w:rPr>
          </w:pPr>
          <w:r>
            <w:rPr>
              <w:color w:val="FFFFFF"/>
            </w:rPr>
            <w:t>Soft</w:t>
          </w:r>
        </w:p>
      </w:tc>
    </w:tr>
  </w:tbl>
  <w:p w:rsidR="002A2641" w:rsidRDefault="002A2641">
    <w:pPr>
      <w:pStyle w:val="Cabealho"/>
    </w:pPr>
    <w:r>
      <w:t>Tutorial escrito por: PedroHLC o mesmo criador do Supreme Netplay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74727"/>
    <w:multiLevelType w:val="hybridMultilevel"/>
    <w:tmpl w:val="ACACC2E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7124B7"/>
    <w:multiLevelType w:val="hybridMultilevel"/>
    <w:tmpl w:val="3AE48F3A"/>
    <w:lvl w:ilvl="0" w:tplc="4D4269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7E6CDD"/>
    <w:multiLevelType w:val="hybridMultilevel"/>
    <w:tmpl w:val="FBA0AEE8"/>
    <w:lvl w:ilvl="0" w:tplc="7534E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D083F5B"/>
    <w:multiLevelType w:val="hybridMultilevel"/>
    <w:tmpl w:val="BC80F318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982EA3"/>
    <w:multiLevelType w:val="hybridMultilevel"/>
    <w:tmpl w:val="249823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E61C2D"/>
    <w:multiLevelType w:val="hybridMultilevel"/>
    <w:tmpl w:val="75DC165A"/>
    <w:lvl w:ilvl="0" w:tplc="0C1605F2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30" w:hanging="360"/>
      </w:pPr>
    </w:lvl>
    <w:lvl w:ilvl="2" w:tplc="0416001B" w:tentative="1">
      <w:start w:val="1"/>
      <w:numFmt w:val="lowerRoman"/>
      <w:lvlText w:val="%3."/>
      <w:lvlJc w:val="right"/>
      <w:pPr>
        <w:ind w:left="2550" w:hanging="180"/>
      </w:pPr>
    </w:lvl>
    <w:lvl w:ilvl="3" w:tplc="0416000F" w:tentative="1">
      <w:start w:val="1"/>
      <w:numFmt w:val="decimal"/>
      <w:lvlText w:val="%4."/>
      <w:lvlJc w:val="left"/>
      <w:pPr>
        <w:ind w:left="3270" w:hanging="360"/>
      </w:pPr>
    </w:lvl>
    <w:lvl w:ilvl="4" w:tplc="04160019" w:tentative="1">
      <w:start w:val="1"/>
      <w:numFmt w:val="lowerLetter"/>
      <w:lvlText w:val="%5."/>
      <w:lvlJc w:val="left"/>
      <w:pPr>
        <w:ind w:left="3990" w:hanging="360"/>
      </w:pPr>
    </w:lvl>
    <w:lvl w:ilvl="5" w:tplc="0416001B" w:tentative="1">
      <w:start w:val="1"/>
      <w:numFmt w:val="lowerRoman"/>
      <w:lvlText w:val="%6."/>
      <w:lvlJc w:val="right"/>
      <w:pPr>
        <w:ind w:left="4710" w:hanging="180"/>
      </w:pPr>
    </w:lvl>
    <w:lvl w:ilvl="6" w:tplc="0416000F" w:tentative="1">
      <w:start w:val="1"/>
      <w:numFmt w:val="decimal"/>
      <w:lvlText w:val="%7."/>
      <w:lvlJc w:val="left"/>
      <w:pPr>
        <w:ind w:left="5430" w:hanging="360"/>
      </w:pPr>
    </w:lvl>
    <w:lvl w:ilvl="7" w:tplc="04160019" w:tentative="1">
      <w:start w:val="1"/>
      <w:numFmt w:val="lowerLetter"/>
      <w:lvlText w:val="%8."/>
      <w:lvlJc w:val="left"/>
      <w:pPr>
        <w:ind w:left="6150" w:hanging="360"/>
      </w:pPr>
    </w:lvl>
    <w:lvl w:ilvl="8" w:tplc="0416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6">
    <w:nsid w:val="352E761F"/>
    <w:multiLevelType w:val="hybridMultilevel"/>
    <w:tmpl w:val="F6222A50"/>
    <w:lvl w:ilvl="0" w:tplc="4C50F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95A72BC"/>
    <w:multiLevelType w:val="hybridMultilevel"/>
    <w:tmpl w:val="B63A45A0"/>
    <w:lvl w:ilvl="0" w:tplc="ECEA62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F7372FA"/>
    <w:multiLevelType w:val="hybridMultilevel"/>
    <w:tmpl w:val="78FCFA48"/>
    <w:lvl w:ilvl="0" w:tplc="E24403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D944B5B"/>
    <w:multiLevelType w:val="hybridMultilevel"/>
    <w:tmpl w:val="1B40ADBE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B04CC9"/>
    <w:multiLevelType w:val="hybridMultilevel"/>
    <w:tmpl w:val="A0F07FEC"/>
    <w:lvl w:ilvl="0" w:tplc="2C7E6B6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E1733E7"/>
    <w:multiLevelType w:val="hybridMultilevel"/>
    <w:tmpl w:val="C31492FE"/>
    <w:lvl w:ilvl="0" w:tplc="2CF2A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19C47E6"/>
    <w:multiLevelType w:val="hybridMultilevel"/>
    <w:tmpl w:val="5A444D94"/>
    <w:lvl w:ilvl="0" w:tplc="D1A64D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E901BA3"/>
    <w:multiLevelType w:val="hybridMultilevel"/>
    <w:tmpl w:val="4D3A1E84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0"/>
  </w:num>
  <w:num w:numId="5">
    <w:abstractNumId w:val="9"/>
  </w:num>
  <w:num w:numId="6">
    <w:abstractNumId w:val="0"/>
  </w:num>
  <w:num w:numId="7">
    <w:abstractNumId w:val="1"/>
  </w:num>
  <w:num w:numId="8">
    <w:abstractNumId w:val="6"/>
  </w:num>
  <w:num w:numId="9">
    <w:abstractNumId w:val="11"/>
  </w:num>
  <w:num w:numId="10">
    <w:abstractNumId w:val="7"/>
  </w:num>
  <w:num w:numId="11">
    <w:abstractNumId w:val="13"/>
  </w:num>
  <w:num w:numId="12">
    <w:abstractNumId w:val="12"/>
  </w:num>
  <w:num w:numId="13">
    <w:abstractNumId w:val="2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8434"/>
    <o:shapelayout v:ext="edit">
      <o:idmap v:ext="edit" data="16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2A2641"/>
    <w:rsid w:val="000531E9"/>
    <w:rsid w:val="000576AB"/>
    <w:rsid w:val="000C1102"/>
    <w:rsid w:val="000D4B9B"/>
    <w:rsid w:val="0010416C"/>
    <w:rsid w:val="00124E55"/>
    <w:rsid w:val="00153E0B"/>
    <w:rsid w:val="001A6AC1"/>
    <w:rsid w:val="00210AE7"/>
    <w:rsid w:val="00217055"/>
    <w:rsid w:val="00252444"/>
    <w:rsid w:val="0026388D"/>
    <w:rsid w:val="00271DC5"/>
    <w:rsid w:val="002900ED"/>
    <w:rsid w:val="002A2641"/>
    <w:rsid w:val="0031421D"/>
    <w:rsid w:val="003158B2"/>
    <w:rsid w:val="00340DEE"/>
    <w:rsid w:val="0035581B"/>
    <w:rsid w:val="003B3B23"/>
    <w:rsid w:val="003B730A"/>
    <w:rsid w:val="003B7BB4"/>
    <w:rsid w:val="00445C52"/>
    <w:rsid w:val="00473E4E"/>
    <w:rsid w:val="00485164"/>
    <w:rsid w:val="0049433A"/>
    <w:rsid w:val="0050183B"/>
    <w:rsid w:val="0055672C"/>
    <w:rsid w:val="00564873"/>
    <w:rsid w:val="0061334D"/>
    <w:rsid w:val="006A1AEF"/>
    <w:rsid w:val="0072421A"/>
    <w:rsid w:val="00754515"/>
    <w:rsid w:val="007A2C90"/>
    <w:rsid w:val="008168FF"/>
    <w:rsid w:val="0085205F"/>
    <w:rsid w:val="0086708E"/>
    <w:rsid w:val="008E75C0"/>
    <w:rsid w:val="00972E68"/>
    <w:rsid w:val="009B0678"/>
    <w:rsid w:val="00A957AC"/>
    <w:rsid w:val="00AB496C"/>
    <w:rsid w:val="00B54395"/>
    <w:rsid w:val="00BB46AE"/>
    <w:rsid w:val="00C342CE"/>
    <w:rsid w:val="00C508E3"/>
    <w:rsid w:val="00C90BED"/>
    <w:rsid w:val="00CA7786"/>
    <w:rsid w:val="00CD0C37"/>
    <w:rsid w:val="00CD37F2"/>
    <w:rsid w:val="00D3750D"/>
    <w:rsid w:val="00D43812"/>
    <w:rsid w:val="00D67B28"/>
    <w:rsid w:val="00E65817"/>
    <w:rsid w:val="00E82777"/>
    <w:rsid w:val="00ED033F"/>
    <w:rsid w:val="00EE03A8"/>
    <w:rsid w:val="00EF56DD"/>
    <w:rsid w:val="00F07E1A"/>
    <w:rsid w:val="00F47134"/>
    <w:rsid w:val="00F72C5F"/>
    <w:rsid w:val="00F73EF6"/>
    <w:rsid w:val="00FA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581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E658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658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6581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658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6581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6581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6581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6581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6581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A26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A2641"/>
  </w:style>
  <w:style w:type="paragraph" w:styleId="Rodap">
    <w:name w:val="footer"/>
    <w:basedOn w:val="Normal"/>
    <w:link w:val="RodapChar"/>
    <w:uiPriority w:val="99"/>
    <w:unhideWhenUsed/>
    <w:rsid w:val="002A26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A2641"/>
  </w:style>
  <w:style w:type="paragraph" w:styleId="Textodebalo">
    <w:name w:val="Balloon Text"/>
    <w:basedOn w:val="Normal"/>
    <w:link w:val="TextodebaloChar"/>
    <w:uiPriority w:val="99"/>
    <w:semiHidden/>
    <w:unhideWhenUsed/>
    <w:rsid w:val="002A2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2641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E65817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2A2641"/>
  </w:style>
  <w:style w:type="paragraph" w:styleId="PargrafodaLista">
    <w:name w:val="List Paragraph"/>
    <w:basedOn w:val="Normal"/>
    <w:uiPriority w:val="34"/>
    <w:qFormat/>
    <w:rsid w:val="00E6581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A2641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E65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658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658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rsid w:val="00E658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rsid w:val="00E658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rsid w:val="00E658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E658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rsid w:val="00E6581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rsid w:val="00E658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6581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E658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658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E6581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E6581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Forte">
    <w:name w:val="Strong"/>
    <w:basedOn w:val="Fontepargpadro"/>
    <w:uiPriority w:val="22"/>
    <w:qFormat/>
    <w:rsid w:val="00E65817"/>
    <w:rPr>
      <w:b/>
      <w:bCs/>
    </w:rPr>
  </w:style>
  <w:style w:type="character" w:styleId="nfase">
    <w:name w:val="Emphasis"/>
    <w:basedOn w:val="Fontepargpadro"/>
    <w:uiPriority w:val="20"/>
    <w:qFormat/>
    <w:rsid w:val="00E65817"/>
    <w:rPr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E65817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E65817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6581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65817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E65817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E65817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E65817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E65817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E65817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65817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://www.4shared.com/file/56586812/c61a3d50/Navicat_80__Crack.html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ftp.astral.ro/mirrors/mysql.com/Downloads/MySQL-5.1/mysql-essential-5.1.39-win32.msi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://www.mediafire.com/?th3wlbyzh4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http://www.4shared.com/file/124832510/6bde54a1/ruby-gnome2-0160-1-i386-mswin32Interface_Grfica_GTK_para_Ruby.htm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28 d janeiro de 2010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EBEFD5-F363-45D3-961C-E5D495BC9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25</Pages>
  <Words>1353</Words>
  <Characters>7311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8647</CharactersWithSpaces>
  <SharedDoc>false</SharedDoc>
  <HLinks>
    <vt:vector size="6" baseType="variant">
      <vt:variant>
        <vt:i4>5046300</vt:i4>
      </vt:variant>
      <vt:variant>
        <vt:i4>0</vt:i4>
      </vt:variant>
      <vt:variant>
        <vt:i4>0</vt:i4>
      </vt:variant>
      <vt:variant>
        <vt:i4>5</vt:i4>
      </vt:variant>
      <vt:variant>
        <vt:lpwstr>http://www.mediafire.com/?th3wlbyzh4m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Lara Campos</dc:creator>
  <cp:keywords/>
  <dc:description/>
  <cp:lastModifiedBy>Pedro</cp:lastModifiedBy>
  <cp:revision>26</cp:revision>
  <cp:lastPrinted>2010-02-13T13:56:00Z</cp:lastPrinted>
  <dcterms:created xsi:type="dcterms:W3CDTF">2010-01-28T22:38:00Z</dcterms:created>
  <dcterms:modified xsi:type="dcterms:W3CDTF">2010-02-13T14:24:00Z</dcterms:modified>
</cp:coreProperties>
</file>