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E077" w14:textId="77777777" w:rsidR="008C204C" w:rsidRDefault="008C204C">
      <w:pPr>
        <w:rPr>
          <w:sz w:val="24"/>
          <w:szCs w:val="24"/>
        </w:rPr>
      </w:pPr>
      <w:r w:rsidRPr="008C204C">
        <w:rPr>
          <w:sz w:val="24"/>
          <w:szCs w:val="24"/>
        </w:rPr>
        <w:t xml:space="preserve">8 </w:t>
      </w:r>
      <w:r>
        <w:rPr>
          <w:sz w:val="24"/>
          <w:szCs w:val="24"/>
        </w:rPr>
        <w:t>–</w:t>
      </w:r>
      <w:r w:rsidRPr="008C204C">
        <w:rPr>
          <w:sz w:val="24"/>
          <w:szCs w:val="24"/>
        </w:rPr>
        <w:t xml:space="preserve"> </w:t>
      </w:r>
      <w:r w:rsidRPr="008C204C">
        <w:rPr>
          <w:sz w:val="24"/>
          <w:szCs w:val="24"/>
          <w:u w:val="single"/>
        </w:rPr>
        <w:t>Algoritmo:</w:t>
      </w:r>
      <w:r w:rsidRPr="008C204C">
        <w:rPr>
          <w:sz w:val="24"/>
          <w:szCs w:val="24"/>
        </w:rPr>
        <w:t xml:space="preserve"> </w:t>
      </w:r>
      <w:r>
        <w:rPr>
          <w:sz w:val="24"/>
          <w:szCs w:val="24"/>
        </w:rPr>
        <w:t>Introduzir as variáveis;</w:t>
      </w:r>
    </w:p>
    <w:p w14:paraId="20680CD3" w14:textId="77777777" w:rsidR="008C204C" w:rsidRDefault="008C204C">
      <w:pPr>
        <w:rPr>
          <w:sz w:val="24"/>
          <w:szCs w:val="24"/>
        </w:rPr>
      </w:pPr>
      <w:r>
        <w:rPr>
          <w:sz w:val="24"/>
          <w:szCs w:val="24"/>
        </w:rPr>
        <w:t>Ler as variáveis;</w:t>
      </w:r>
    </w:p>
    <w:p w14:paraId="52C0BB17" w14:textId="77777777" w:rsidR="008C204C" w:rsidRDefault="008C204C">
      <w:pPr>
        <w:rPr>
          <w:sz w:val="24"/>
          <w:szCs w:val="24"/>
        </w:rPr>
      </w:pPr>
      <w:r>
        <w:rPr>
          <w:sz w:val="24"/>
          <w:szCs w:val="24"/>
        </w:rPr>
        <w:t>Executar o cálculo respectivo da associação em paralelo de resistores.</w:t>
      </w:r>
      <w:bookmarkStart w:id="0" w:name="_GoBack"/>
      <w:bookmarkEnd w:id="0"/>
    </w:p>
    <w:p w14:paraId="46D64349" w14:textId="77777777" w:rsidR="008C204C" w:rsidRPr="008C204C" w:rsidRDefault="008C20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E030DF" wp14:editId="47BF9D53">
            <wp:extent cx="5400040" cy="4718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04C" w:rsidRPr="008C2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4C"/>
    <w:rsid w:val="008C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2109"/>
  <w15:chartTrackingRefBased/>
  <w15:docId w15:val="{26D2E051-9615-4BF3-BB1B-F99A816B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Luiz Gustavo</cp:lastModifiedBy>
  <cp:revision>1</cp:revision>
  <dcterms:created xsi:type="dcterms:W3CDTF">2020-10-13T02:44:00Z</dcterms:created>
  <dcterms:modified xsi:type="dcterms:W3CDTF">2020-10-13T02:48:00Z</dcterms:modified>
</cp:coreProperties>
</file>