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cmbs0gh8mrd8"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pageBreakBefore w:val="0"/>
        <w:rPr/>
      </w:pPr>
      <w:bookmarkStart w:colFirst="0" w:colLast="0" w:name="_ogyy6ykq13uz" w:id="1"/>
      <w:bookmarkEnd w:id="1"/>
      <w:r w:rsidDel="00000000" w:rsidR="00000000" w:rsidRPr="00000000">
        <w:rPr>
          <w:rtl w:val="0"/>
        </w:rPr>
      </w:r>
    </w:p>
    <w:p w:rsidR="00000000" w:rsidDel="00000000" w:rsidP="00000000" w:rsidRDefault="00000000" w:rsidRPr="00000000" w14:paraId="00000004">
      <w:pPr>
        <w:pStyle w:val="Title"/>
        <w:pageBreakBefore w:val="0"/>
        <w:rPr/>
      </w:pPr>
      <w:bookmarkStart w:colFirst="0" w:colLast="0" w:name="_vyw5pagd3acz" w:id="2"/>
      <w:bookmarkEnd w:id="2"/>
      <w:r w:rsidDel="00000000" w:rsidR="00000000" w:rsidRPr="00000000">
        <w:rPr>
          <w:rtl w:val="0"/>
        </w:rPr>
      </w:r>
    </w:p>
    <w:p w:rsidR="00000000" w:rsidDel="00000000" w:rsidP="00000000" w:rsidRDefault="00000000" w:rsidRPr="00000000" w14:paraId="00000005">
      <w:pPr>
        <w:pStyle w:val="Title"/>
        <w:pageBreakBefore w:val="0"/>
        <w:rPr/>
      </w:pPr>
      <w:bookmarkStart w:colFirst="0" w:colLast="0" w:name="_dayrnda4fe6v" w:id="3"/>
      <w:bookmarkEnd w:id="3"/>
      <w:r w:rsidDel="00000000" w:rsidR="00000000" w:rsidRPr="00000000">
        <w:rPr>
          <w:rtl w:val="0"/>
        </w:rPr>
      </w:r>
    </w:p>
    <w:p w:rsidR="00000000" w:rsidDel="00000000" w:rsidP="00000000" w:rsidRDefault="00000000" w:rsidRPr="00000000" w14:paraId="00000006">
      <w:pPr>
        <w:pStyle w:val="Title"/>
        <w:pageBreakBefore w:val="0"/>
        <w:rPr/>
      </w:pPr>
      <w:bookmarkStart w:colFirst="0" w:colLast="0" w:name="_9dphv04ifuai" w:id="4"/>
      <w:bookmarkEnd w:id="4"/>
      <w:r w:rsidDel="00000000" w:rsidR="00000000" w:rsidRPr="00000000">
        <w:rPr>
          <w:rtl w:val="0"/>
        </w:rPr>
      </w:r>
    </w:p>
    <w:p w:rsidR="00000000" w:rsidDel="00000000" w:rsidP="00000000" w:rsidRDefault="00000000" w:rsidRPr="00000000" w14:paraId="00000007">
      <w:pPr>
        <w:pStyle w:val="Title"/>
        <w:pageBreakBefore w:val="0"/>
        <w:rPr/>
      </w:pPr>
      <w:bookmarkStart w:colFirst="0" w:colLast="0" w:name="_h6axeev1spz9" w:id="5"/>
      <w:bookmarkEnd w:id="5"/>
      <w:r w:rsidDel="00000000" w:rsidR="00000000" w:rsidRPr="00000000">
        <w:rPr>
          <w:rtl w:val="0"/>
        </w:rPr>
      </w:r>
    </w:p>
    <w:p w:rsidR="00000000" w:rsidDel="00000000" w:rsidP="00000000" w:rsidRDefault="00000000" w:rsidRPr="00000000" w14:paraId="00000008">
      <w:pPr>
        <w:pStyle w:val="Title"/>
        <w:pageBreakBefore w:val="0"/>
        <w:rPr/>
      </w:pPr>
      <w:bookmarkStart w:colFirst="0" w:colLast="0" w:name="_u8pl7q76rtox" w:id="6"/>
      <w:bookmarkEnd w:id="6"/>
      <w:r w:rsidDel="00000000" w:rsidR="00000000" w:rsidRPr="00000000">
        <w:rPr>
          <w:rtl w:val="0"/>
        </w:rPr>
        <w:t xml:space="preserve">CNH Social</w:t>
      </w:r>
    </w:p>
    <w:p w:rsidR="00000000" w:rsidDel="00000000" w:rsidP="00000000" w:rsidRDefault="00000000" w:rsidRPr="00000000" w14:paraId="00000009">
      <w:pPr>
        <w:pStyle w:val="Title"/>
        <w:pageBreakBefore w:val="0"/>
        <w:rPr/>
      </w:pPr>
      <w:bookmarkStart w:colFirst="0" w:colLast="0" w:name="_eug2gaf10e4t" w:id="7"/>
      <w:bookmarkEnd w:id="7"/>
      <w:r w:rsidDel="00000000" w:rsidR="00000000" w:rsidRPr="00000000">
        <w:rPr>
          <w:rtl w:val="0"/>
        </w:rPr>
        <w:t xml:space="preserve">Plano de Implantação de Melhoria do processo de inscrição e validação no programa CNH Social da Prefeitura do Recife</w:t>
      </w:r>
    </w:p>
    <w:p w:rsidR="00000000" w:rsidDel="00000000" w:rsidP="00000000" w:rsidRDefault="00000000" w:rsidRPr="00000000" w14:paraId="0000000A">
      <w:pPr>
        <w:pageBreakBefore w:val="0"/>
        <w:jc w:val="center"/>
        <w:rPr>
          <w:sz w:val="28"/>
          <w:szCs w:val="28"/>
        </w:rPr>
      </w:pPr>
      <w:r w:rsidDel="00000000" w:rsidR="00000000" w:rsidRPr="00000000">
        <w:rPr>
          <w:sz w:val="28"/>
          <w:szCs w:val="28"/>
          <w:rtl w:val="0"/>
        </w:rPr>
        <w:t xml:space="preserve">Equipe:</w:t>
      </w:r>
    </w:p>
    <w:p w:rsidR="00000000" w:rsidDel="00000000" w:rsidP="00000000" w:rsidRDefault="00000000" w:rsidRPr="00000000" w14:paraId="0000000B">
      <w:pPr>
        <w:pageBreakBefore w:val="0"/>
        <w:jc w:val="center"/>
        <w:rPr>
          <w:sz w:val="28"/>
          <w:szCs w:val="28"/>
        </w:rPr>
      </w:pPr>
      <w:r w:rsidDel="00000000" w:rsidR="00000000" w:rsidRPr="00000000">
        <w:rPr>
          <w:sz w:val="28"/>
          <w:szCs w:val="28"/>
          <w:rtl w:val="0"/>
        </w:rPr>
        <w:t xml:space="preserve">BRAYAN EULLER SILVA DE ANDRADE</w:t>
      </w:r>
    </w:p>
    <w:p w:rsidR="00000000" w:rsidDel="00000000" w:rsidP="00000000" w:rsidRDefault="00000000" w:rsidRPr="00000000" w14:paraId="0000000C">
      <w:pPr>
        <w:pageBreakBefore w:val="0"/>
        <w:jc w:val="center"/>
        <w:rPr>
          <w:sz w:val="28"/>
          <w:szCs w:val="28"/>
        </w:rPr>
      </w:pPr>
      <w:r w:rsidDel="00000000" w:rsidR="00000000" w:rsidRPr="00000000">
        <w:rPr>
          <w:sz w:val="28"/>
          <w:szCs w:val="28"/>
          <w:rtl w:val="0"/>
        </w:rPr>
        <w:t xml:space="preserve">DAYVID WILLAMS DA SILVA ALEXANDRINO</w:t>
      </w:r>
    </w:p>
    <w:p w:rsidR="00000000" w:rsidDel="00000000" w:rsidP="00000000" w:rsidRDefault="00000000" w:rsidRPr="00000000" w14:paraId="0000000D">
      <w:pPr>
        <w:pageBreakBefore w:val="0"/>
        <w:jc w:val="center"/>
        <w:rPr>
          <w:sz w:val="28"/>
          <w:szCs w:val="28"/>
        </w:rPr>
      </w:pPr>
      <w:r w:rsidDel="00000000" w:rsidR="00000000" w:rsidRPr="00000000">
        <w:rPr>
          <w:sz w:val="28"/>
          <w:szCs w:val="28"/>
          <w:rtl w:val="0"/>
        </w:rPr>
        <w:t xml:space="preserve">ERIC VINICIUS DE LIMA  </w:t>
      </w:r>
    </w:p>
    <w:p w:rsidR="00000000" w:rsidDel="00000000" w:rsidP="00000000" w:rsidRDefault="00000000" w:rsidRPr="00000000" w14:paraId="0000000E">
      <w:pPr>
        <w:pageBreakBefore w:val="0"/>
        <w:jc w:val="center"/>
        <w:rPr>
          <w:sz w:val="28"/>
          <w:szCs w:val="28"/>
        </w:rPr>
      </w:pPr>
      <w:r w:rsidDel="00000000" w:rsidR="00000000" w:rsidRPr="00000000">
        <w:rPr>
          <w:sz w:val="28"/>
          <w:szCs w:val="28"/>
          <w:rtl w:val="0"/>
        </w:rPr>
        <w:t xml:space="preserve">FILIPE BEZERRA MUNIZ DA SILVA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8"/>
          <w:szCs w:val="28"/>
        </w:rPr>
      </w:pPr>
      <w:r w:rsidDel="00000000" w:rsidR="00000000" w:rsidRPr="00000000">
        <w:rPr>
          <w:sz w:val="28"/>
          <w:szCs w:val="28"/>
          <w:rtl w:val="0"/>
        </w:rPr>
        <w:t xml:space="preserve">MARIA LUIZA CARVALHO DOS SANTOS  </w:t>
      </w:r>
    </w:p>
    <w:p w:rsidR="00000000" w:rsidDel="00000000" w:rsidP="00000000" w:rsidRDefault="00000000" w:rsidRPr="00000000" w14:paraId="00000010">
      <w:pPr>
        <w:pageBreakBefore w:val="0"/>
        <w:jc w:val="center"/>
        <w:rPr>
          <w:sz w:val="28"/>
          <w:szCs w:val="28"/>
        </w:rPr>
      </w:pPr>
      <w:r w:rsidDel="00000000" w:rsidR="00000000" w:rsidRPr="00000000">
        <w:rPr>
          <w:sz w:val="28"/>
          <w:szCs w:val="28"/>
          <w:rtl w:val="0"/>
        </w:rPr>
        <w:t xml:space="preserve">PEDRO HENRIQUE BARROS DA COSTA </w:t>
      </w:r>
      <w:r w:rsidDel="00000000" w:rsidR="00000000" w:rsidRPr="00000000">
        <w:rPr>
          <w:sz w:val="28"/>
          <w:szCs w:val="28"/>
          <w:rtl w:val="0"/>
        </w:rPr>
        <w:t xml:space="preserve"> </w:t>
      </w:r>
    </w:p>
    <w:p w:rsidR="00000000" w:rsidDel="00000000" w:rsidP="00000000" w:rsidRDefault="00000000" w:rsidRPr="00000000" w14:paraId="00000011">
      <w:pPr>
        <w:pageBreakBefore w:val="0"/>
        <w:jc w:val="center"/>
        <w:rPr>
          <w:sz w:val="28"/>
          <w:szCs w:val="28"/>
        </w:rPr>
      </w:pPr>
      <w:r w:rsidDel="00000000" w:rsidR="00000000" w:rsidRPr="00000000">
        <w:rPr>
          <w:rtl w:val="0"/>
        </w:rPr>
      </w:r>
    </w:p>
    <w:p w:rsidR="00000000" w:rsidDel="00000000" w:rsidP="00000000" w:rsidRDefault="00000000" w:rsidRPr="00000000" w14:paraId="00000012">
      <w:pPr>
        <w:pageBreakBefore w:val="0"/>
        <w:jc w:val="center"/>
        <w:rPr>
          <w:sz w:val="28"/>
          <w:szCs w:val="28"/>
        </w:rPr>
      </w:pPr>
      <w:r w:rsidDel="00000000" w:rsidR="00000000" w:rsidRPr="00000000">
        <w:rPr>
          <w:rtl w:val="0"/>
        </w:rPr>
      </w:r>
    </w:p>
    <w:p w:rsidR="00000000" w:rsidDel="00000000" w:rsidP="00000000" w:rsidRDefault="00000000" w:rsidRPr="00000000" w14:paraId="00000013">
      <w:pPr>
        <w:pageBreakBefore w:val="0"/>
        <w:jc w:val="center"/>
        <w:rPr>
          <w:sz w:val="28"/>
          <w:szCs w:val="28"/>
        </w:rPr>
      </w:pPr>
      <w:r w:rsidDel="00000000" w:rsidR="00000000" w:rsidRPr="00000000">
        <w:rPr>
          <w:rtl w:val="0"/>
        </w:rPr>
      </w:r>
    </w:p>
    <w:p w:rsidR="00000000" w:rsidDel="00000000" w:rsidP="00000000" w:rsidRDefault="00000000" w:rsidRPr="00000000" w14:paraId="00000014">
      <w:pPr>
        <w:pageBreakBefore w:val="0"/>
        <w:jc w:val="center"/>
        <w:rPr>
          <w:sz w:val="28"/>
          <w:szCs w:val="28"/>
        </w:rPr>
      </w:pPr>
      <w:r w:rsidDel="00000000" w:rsidR="00000000" w:rsidRPr="00000000">
        <w:rPr>
          <w:rtl w:val="0"/>
        </w:rPr>
      </w:r>
    </w:p>
    <w:p w:rsidR="00000000" w:rsidDel="00000000" w:rsidP="00000000" w:rsidRDefault="00000000" w:rsidRPr="00000000" w14:paraId="00000015">
      <w:pPr>
        <w:pageBreakBefore w:val="0"/>
        <w:jc w:val="center"/>
        <w:rPr>
          <w:sz w:val="28"/>
          <w:szCs w:val="28"/>
        </w:rPr>
      </w:pPr>
      <w:r w:rsidDel="00000000" w:rsidR="00000000" w:rsidRPr="00000000">
        <w:rPr>
          <w:rtl w:val="0"/>
        </w:rPr>
      </w:r>
    </w:p>
    <w:p w:rsidR="00000000" w:rsidDel="00000000" w:rsidP="00000000" w:rsidRDefault="00000000" w:rsidRPr="00000000" w14:paraId="00000016">
      <w:pPr>
        <w:pageBreakBefore w:val="0"/>
        <w:jc w:val="center"/>
        <w:rPr>
          <w:sz w:val="28"/>
          <w:szCs w:val="28"/>
        </w:rPr>
      </w:pPr>
      <w:r w:rsidDel="00000000" w:rsidR="00000000" w:rsidRPr="00000000">
        <w:rPr>
          <w:rtl w:val="0"/>
        </w:rPr>
      </w:r>
    </w:p>
    <w:p w:rsidR="00000000" w:rsidDel="00000000" w:rsidP="00000000" w:rsidRDefault="00000000" w:rsidRPr="00000000" w14:paraId="00000017">
      <w:pPr>
        <w:pageBreakBefore w:val="0"/>
        <w:jc w:val="center"/>
        <w:rPr>
          <w:sz w:val="28"/>
          <w:szCs w:val="28"/>
        </w:rPr>
      </w:pPr>
      <w:r w:rsidDel="00000000" w:rsidR="00000000" w:rsidRPr="00000000">
        <w:rPr>
          <w:rtl w:val="0"/>
        </w:rPr>
      </w:r>
    </w:p>
    <w:p w:rsidR="00000000" w:rsidDel="00000000" w:rsidP="00000000" w:rsidRDefault="00000000" w:rsidRPr="00000000" w14:paraId="00000018">
      <w:pPr>
        <w:pageBreakBefore w:val="0"/>
        <w:jc w:val="center"/>
        <w:rPr>
          <w:sz w:val="28"/>
          <w:szCs w:val="28"/>
        </w:rPr>
      </w:pPr>
      <w:r w:rsidDel="00000000" w:rsidR="00000000" w:rsidRPr="00000000">
        <w:rPr>
          <w:rtl w:val="0"/>
        </w:rPr>
      </w:r>
    </w:p>
    <w:p w:rsidR="00000000" w:rsidDel="00000000" w:rsidP="00000000" w:rsidRDefault="00000000" w:rsidRPr="00000000" w14:paraId="00000019">
      <w:pPr>
        <w:pageBreakBefore w:val="0"/>
        <w:jc w:val="center"/>
        <w:rPr>
          <w:sz w:val="28"/>
          <w:szCs w:val="28"/>
        </w:rPr>
      </w:pPr>
      <w:r w:rsidDel="00000000" w:rsidR="00000000" w:rsidRPr="00000000">
        <w:rPr>
          <w:rtl w:val="0"/>
        </w:rPr>
      </w:r>
    </w:p>
    <w:p w:rsidR="00000000" w:rsidDel="00000000" w:rsidP="00000000" w:rsidRDefault="00000000" w:rsidRPr="00000000" w14:paraId="0000001A">
      <w:pPr>
        <w:pageBreakBefore w:val="0"/>
        <w:jc w:val="center"/>
        <w:rPr>
          <w:sz w:val="28"/>
          <w:szCs w:val="28"/>
        </w:rPr>
      </w:pPr>
      <w:r w:rsidDel="00000000" w:rsidR="00000000" w:rsidRPr="00000000">
        <w:rPr>
          <w:sz w:val="28"/>
          <w:szCs w:val="28"/>
          <w:rtl w:val="0"/>
        </w:rPr>
        <w:t xml:space="preserve">Recife - 18/06/2026</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ind w:left="720" w:firstLine="0"/>
        <w:jc w:val="left"/>
        <w:rPr>
          <w:sz w:val="24"/>
          <w:szCs w:val="24"/>
        </w:rPr>
      </w:pPr>
      <w:r w:rsidDel="00000000" w:rsidR="00000000" w:rsidRPr="00000000">
        <w:rPr>
          <w:rtl w:val="0"/>
        </w:rPr>
      </w:r>
    </w:p>
    <w:p w:rsidR="00000000" w:rsidDel="00000000" w:rsidP="00000000" w:rsidRDefault="00000000" w:rsidRPr="00000000" w14:paraId="0000001E">
      <w:pPr>
        <w:pageBreakBefore w:val="0"/>
        <w:jc w:val="left"/>
        <w:rPr>
          <w:sz w:val="24"/>
          <w:szCs w:val="24"/>
        </w:rPr>
      </w:pPr>
      <w:r w:rsidDel="00000000" w:rsidR="00000000" w:rsidRPr="00000000">
        <w:rPr>
          <w:rtl w:val="0"/>
        </w:rPr>
      </w:r>
    </w:p>
    <w:p w:rsidR="00000000" w:rsidDel="00000000" w:rsidP="00000000" w:rsidRDefault="00000000" w:rsidRPr="00000000" w14:paraId="0000001F">
      <w:pPr>
        <w:pStyle w:val="Heading1"/>
        <w:pageBreakBefore w:val="0"/>
        <w:spacing w:before="400" w:lineRule="auto"/>
        <w:jc w:val="center"/>
        <w:rPr>
          <w:rFonts w:ascii="Arial" w:cs="Arial" w:eastAsia="Arial" w:hAnsi="Arial"/>
          <w:b w:val="0"/>
          <w:bCs w:val="0"/>
          <w:sz w:val="40"/>
          <w:szCs w:val="40"/>
        </w:rPr>
      </w:pPr>
      <w:bookmarkStart w:colFirst="0" w:colLast="0" w:name="_c1612s9zj240" w:id="8"/>
      <w:bookmarkEnd w:id="8"/>
      <w:r w:rsidDel="00000000" w:rsidR="00000000" w:rsidRPr="00000000">
        <w:rPr>
          <w:rFonts w:ascii="Arial" w:cs="Arial" w:eastAsia="Arial" w:hAnsi="Arial"/>
          <w:b w:val="0"/>
          <w:bCs w:val="0"/>
          <w:sz w:val="40"/>
          <w:szCs w:val="40"/>
          <w:rtl w:val="0"/>
        </w:rPr>
        <w:t xml:space="preserve">Histórico de Revisões</w:t>
      </w:r>
    </w:p>
    <w:p w:rsidR="00000000" w:rsidDel="00000000" w:rsidP="00000000" w:rsidRDefault="00000000" w:rsidRPr="00000000" w14:paraId="00000020">
      <w:pPr>
        <w:pageBreakBefore w:val="0"/>
        <w:rPr/>
      </w:pPr>
      <w:r w:rsidDel="00000000" w:rsidR="00000000" w:rsidRPr="00000000">
        <w:rPr>
          <w:rtl w:val="0"/>
        </w:rPr>
      </w:r>
    </w:p>
    <w:tbl>
      <w:tblPr>
        <w:tblStyle w:val="Table1"/>
        <w:tblW w:w="104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75"/>
        <w:gridCol w:w="4635"/>
        <w:gridCol w:w="3236"/>
        <w:tblGridChange w:id="0">
          <w:tblGrid>
            <w:gridCol w:w="1290"/>
            <w:gridCol w:w="1275"/>
            <w:gridCol w:w="4635"/>
            <w:gridCol w:w="32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Revisão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spacing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240" w:lineRule="auto"/>
              <w:jc w:val="center"/>
              <w:rPr>
                <w:rFonts w:ascii="Arial" w:cs="Arial" w:eastAsia="Arial" w:hAnsi="Arial"/>
              </w:rPr>
            </w:pPr>
            <w:r w:rsidDel="00000000" w:rsidR="00000000" w:rsidRPr="00000000">
              <w:rPr>
                <w:rFonts w:ascii="Arial" w:cs="Arial" w:eastAsia="Arial" w:hAnsi="Arial"/>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1ª reunião com a equipe da prefeitura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spacing w:line="240" w:lineRule="auto"/>
              <w:jc w:val="center"/>
              <w:rPr>
                <w:rFonts w:ascii="Arial" w:cs="Arial" w:eastAsia="Arial" w:hAnsi="Arial"/>
              </w:rPr>
            </w:pPr>
            <w:r w:rsidDel="00000000" w:rsidR="00000000" w:rsidRPr="00000000">
              <w:rPr>
                <w:rFonts w:ascii="Arial" w:cs="Arial" w:eastAsia="Arial" w:hAnsi="Arial"/>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1ª Reunião de alinhamento da equipe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spacing w:line="240" w:lineRule="auto"/>
              <w:jc w:val="center"/>
              <w:rPr>
                <w:rFonts w:ascii="Arial" w:cs="Arial" w:eastAsia="Arial" w:hAnsi="Arial"/>
              </w:rPr>
            </w:pPr>
            <w:r w:rsidDel="00000000" w:rsidR="00000000" w:rsidRPr="00000000">
              <w:rPr>
                <w:rFonts w:ascii="Arial" w:cs="Arial" w:eastAsia="Arial" w:hAnsi="Arial"/>
                <w:rtl w:val="0"/>
              </w:rPr>
              <w:t xml:space="preserve">26/03/2026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2ª Reunião com a prefeitura (presencial)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spacing w:line="240" w:lineRule="auto"/>
              <w:jc w:val="center"/>
              <w:rPr>
                <w:rFonts w:ascii="Arial" w:cs="Arial" w:eastAsia="Arial" w:hAnsi="Arial"/>
              </w:rPr>
            </w:pPr>
            <w:r w:rsidDel="00000000" w:rsidR="00000000" w:rsidRPr="00000000">
              <w:rPr>
                <w:rFonts w:ascii="Arial" w:cs="Arial" w:eastAsia="Arial" w:hAnsi="Arial"/>
                <w:rtl w:val="0"/>
              </w:rPr>
              <w:t xml:space="preserve">05/05/2026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Reunião de alinhamento em equipe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spacing w:line="240" w:lineRule="auto"/>
              <w:jc w:val="center"/>
              <w:rPr>
                <w:rFonts w:ascii="Arial" w:cs="Arial" w:eastAsia="Arial" w:hAnsi="Arial"/>
              </w:rPr>
            </w:pPr>
            <w:r w:rsidDel="00000000" w:rsidR="00000000" w:rsidRPr="00000000">
              <w:rPr>
                <w:rFonts w:ascii="Arial" w:cs="Arial" w:eastAsia="Arial" w:hAnsi="Arial"/>
                <w:rtl w:val="0"/>
              </w:rPr>
              <w:t xml:space="preserve">14/05/2026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3ª reunião com equipe prefeitura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spacing w:line="240" w:lineRule="auto"/>
              <w:jc w:val="center"/>
              <w:rPr>
                <w:rFonts w:ascii="Arial" w:cs="Arial" w:eastAsia="Arial" w:hAnsi="Arial"/>
              </w:rPr>
            </w:pPr>
            <w:r w:rsidDel="00000000" w:rsidR="00000000" w:rsidRPr="00000000">
              <w:rPr>
                <w:rFonts w:ascii="Arial" w:cs="Arial" w:eastAsia="Arial" w:hAnsi="Arial"/>
                <w:rtl w:val="0"/>
              </w:rPr>
              <w:t xml:space="preserve">25/05/2026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Reunião de alinhamento em equipe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spacing w:line="240" w:lineRule="auto"/>
              <w:jc w:val="center"/>
              <w:rPr>
                <w:rFonts w:ascii="Arial" w:cs="Arial" w:eastAsia="Arial" w:hAnsi="Arial"/>
              </w:rPr>
            </w:pPr>
            <w:r w:rsidDel="00000000" w:rsidR="00000000" w:rsidRPr="00000000">
              <w:rPr>
                <w:rFonts w:ascii="Arial" w:cs="Arial" w:eastAsia="Arial" w:hAnsi="Arial"/>
                <w:rtl w:val="0"/>
              </w:rPr>
              <w:t xml:space="preserve">28/05/2026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Reunião com Pedro Casé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Todos</w:t>
            </w:r>
          </w:p>
        </w:tc>
      </w:tr>
    </w:tbl>
    <w:p w:rsidR="00000000" w:rsidDel="00000000" w:rsidP="00000000" w:rsidRDefault="00000000" w:rsidRPr="00000000" w14:paraId="00000041">
      <w:pPr>
        <w:pStyle w:val="Heading1"/>
        <w:pageBreakBefore w:val="0"/>
        <w:spacing w:before="400" w:lineRule="auto"/>
        <w:ind w:left="0" w:firstLine="0"/>
        <w:rPr>
          <w:rFonts w:ascii="Arial" w:cs="Arial" w:eastAsia="Arial" w:hAnsi="Arial"/>
          <w:b w:val="0"/>
          <w:bCs w:val="0"/>
          <w:sz w:val="24"/>
          <w:szCs w:val="24"/>
        </w:rPr>
      </w:pPr>
      <w:bookmarkStart w:colFirst="0" w:colLast="0" w:name="_iq9wvlwluja2" w:id="9"/>
      <w:bookmarkEnd w:id="9"/>
      <w:r w:rsidDel="00000000" w:rsidR="00000000" w:rsidRPr="00000000">
        <w:rPr>
          <w:rtl w:val="0"/>
        </w:rPr>
      </w:r>
    </w:p>
    <w:p w:rsidR="00000000" w:rsidDel="00000000" w:rsidP="00000000" w:rsidRDefault="00000000" w:rsidRPr="00000000" w14:paraId="00000042">
      <w:pPr>
        <w:pStyle w:val="Heading1"/>
        <w:pageBreakBefore w:val="0"/>
        <w:spacing w:before="400" w:lineRule="auto"/>
        <w:jc w:val="center"/>
        <w:rPr>
          <w:rFonts w:ascii="Arial" w:cs="Arial" w:eastAsia="Arial" w:hAnsi="Arial"/>
          <w:b w:val="0"/>
          <w:bCs w:val="0"/>
          <w:sz w:val="24"/>
          <w:szCs w:val="24"/>
        </w:rPr>
      </w:pPr>
      <w:bookmarkStart w:colFirst="0" w:colLast="0" w:name="_wueypqjvb04h" w:id="10"/>
      <w:bookmarkEnd w:id="10"/>
      <w:r w:rsidDel="00000000" w:rsidR="00000000" w:rsidRPr="00000000">
        <w:rPr>
          <w:rtl w:val="0"/>
        </w:rPr>
      </w:r>
    </w:p>
    <w:p w:rsidR="00000000" w:rsidDel="00000000" w:rsidP="00000000" w:rsidRDefault="00000000" w:rsidRPr="00000000" w14:paraId="00000043">
      <w:pPr>
        <w:pStyle w:val="Heading1"/>
        <w:pageBreakBefore w:val="0"/>
        <w:spacing w:before="400" w:lineRule="auto"/>
        <w:jc w:val="center"/>
        <w:rPr>
          <w:rFonts w:ascii="Arial" w:cs="Arial" w:eastAsia="Arial" w:hAnsi="Arial"/>
          <w:b w:val="0"/>
          <w:bCs w:val="0"/>
          <w:sz w:val="24"/>
          <w:szCs w:val="24"/>
        </w:rPr>
      </w:pPr>
      <w:bookmarkStart w:colFirst="0" w:colLast="0" w:name="_g3hl0pijqek7" w:id="11"/>
      <w:bookmarkEnd w:id="11"/>
      <w:r w:rsidDel="00000000" w:rsidR="00000000" w:rsidRPr="00000000">
        <w:rPr>
          <w:rtl w:val="0"/>
        </w:rPr>
      </w:r>
    </w:p>
    <w:p w:rsidR="00000000" w:rsidDel="00000000" w:rsidP="00000000" w:rsidRDefault="00000000" w:rsidRPr="00000000" w14:paraId="00000044">
      <w:pPr>
        <w:pStyle w:val="Heading1"/>
        <w:pageBreakBefore w:val="0"/>
        <w:spacing w:before="400" w:lineRule="auto"/>
        <w:jc w:val="center"/>
        <w:rPr>
          <w:rFonts w:ascii="Arial" w:cs="Arial" w:eastAsia="Arial" w:hAnsi="Arial"/>
          <w:b w:val="0"/>
          <w:bCs w:val="0"/>
          <w:sz w:val="40"/>
          <w:szCs w:val="40"/>
        </w:rPr>
      </w:pPr>
      <w:bookmarkStart w:colFirst="0" w:colLast="0" w:name="_i4kde54r6pao" w:id="12"/>
      <w:bookmarkEnd w:id="12"/>
      <w:r w:rsidDel="00000000" w:rsidR="00000000" w:rsidRPr="00000000">
        <w:rPr>
          <w:rtl w:val="0"/>
        </w:rPr>
      </w:r>
    </w:p>
    <w:p w:rsidR="00000000" w:rsidDel="00000000" w:rsidP="00000000" w:rsidRDefault="00000000" w:rsidRPr="00000000" w14:paraId="00000045">
      <w:pPr>
        <w:pStyle w:val="Heading1"/>
        <w:pageBreakBefore w:val="0"/>
        <w:spacing w:before="400" w:lineRule="auto"/>
        <w:jc w:val="center"/>
        <w:rPr>
          <w:rFonts w:ascii="Arial" w:cs="Arial" w:eastAsia="Arial" w:hAnsi="Arial"/>
          <w:b w:val="0"/>
          <w:bCs w:val="0"/>
          <w:sz w:val="40"/>
          <w:szCs w:val="40"/>
        </w:rPr>
      </w:pPr>
      <w:bookmarkStart w:colFirst="0" w:colLast="0" w:name="_8632ucr20vtw" w:id="13"/>
      <w:bookmarkEnd w:id="13"/>
      <w:r w:rsidDel="00000000" w:rsidR="00000000" w:rsidRPr="00000000">
        <w:rPr>
          <w:rtl w:val="0"/>
        </w:rPr>
      </w:r>
    </w:p>
    <w:p w:rsidR="00000000" w:rsidDel="00000000" w:rsidP="00000000" w:rsidRDefault="00000000" w:rsidRPr="00000000" w14:paraId="00000046">
      <w:pPr>
        <w:pStyle w:val="Heading1"/>
        <w:pageBreakBefore w:val="0"/>
        <w:spacing w:before="400" w:lineRule="auto"/>
        <w:jc w:val="center"/>
        <w:rPr>
          <w:rFonts w:ascii="Arial" w:cs="Arial" w:eastAsia="Arial" w:hAnsi="Arial"/>
          <w:b w:val="0"/>
          <w:bCs w:val="0"/>
          <w:sz w:val="40"/>
          <w:szCs w:val="40"/>
        </w:rPr>
      </w:pPr>
      <w:bookmarkStart w:colFirst="0" w:colLast="0" w:name="_lfmggtydx9ti" w:id="14"/>
      <w:bookmarkEnd w:id="14"/>
      <w:r w:rsidDel="00000000" w:rsidR="00000000" w:rsidRPr="00000000">
        <w:rPr>
          <w:rtl w:val="0"/>
        </w:rPr>
      </w:r>
    </w:p>
    <w:p w:rsidR="00000000" w:rsidDel="00000000" w:rsidP="00000000" w:rsidRDefault="00000000" w:rsidRPr="00000000" w14:paraId="00000047">
      <w:pPr>
        <w:pStyle w:val="Heading1"/>
        <w:pageBreakBefore w:val="0"/>
        <w:spacing w:before="400" w:lineRule="auto"/>
        <w:jc w:val="center"/>
        <w:rPr>
          <w:rFonts w:ascii="Arial" w:cs="Arial" w:eastAsia="Arial" w:hAnsi="Arial"/>
          <w:b w:val="0"/>
          <w:bCs w:val="0"/>
          <w:sz w:val="40"/>
          <w:szCs w:val="40"/>
        </w:rPr>
      </w:pPr>
      <w:bookmarkStart w:colFirst="0" w:colLast="0" w:name="_p28vonrz6238" w:id="15"/>
      <w:bookmarkEnd w:id="15"/>
      <w:r w:rsidDel="00000000" w:rsidR="00000000" w:rsidRPr="00000000">
        <w:rPr>
          <w:rtl w:val="0"/>
        </w:rPr>
      </w:r>
    </w:p>
    <w:p w:rsidR="00000000" w:rsidDel="00000000" w:rsidP="00000000" w:rsidRDefault="00000000" w:rsidRPr="00000000" w14:paraId="00000048">
      <w:pPr>
        <w:pStyle w:val="Heading1"/>
        <w:pageBreakBefore w:val="0"/>
        <w:spacing w:before="400" w:lineRule="auto"/>
        <w:jc w:val="center"/>
        <w:rPr>
          <w:rFonts w:ascii="Arial" w:cs="Arial" w:eastAsia="Arial" w:hAnsi="Arial"/>
          <w:sz w:val="24"/>
          <w:szCs w:val="24"/>
        </w:rPr>
      </w:pPr>
      <w:bookmarkStart w:colFirst="0" w:colLast="0" w:name="_rbueqgwgvuwp" w:id="16"/>
      <w:bookmarkEnd w:id="16"/>
      <w:r w:rsidDel="00000000" w:rsidR="00000000" w:rsidRPr="00000000">
        <w:br w:type="page"/>
      </w:r>
      <w:r w:rsidDel="00000000" w:rsidR="00000000" w:rsidRPr="00000000">
        <w:rPr>
          <w:rtl w:val="0"/>
        </w:rPr>
      </w:r>
    </w:p>
    <w:p w:rsidR="00000000" w:rsidDel="00000000" w:rsidP="00000000" w:rsidRDefault="00000000" w:rsidRPr="00000000" w14:paraId="00000049">
      <w:pPr>
        <w:pageBreakBefore w:val="0"/>
        <w:ind w:left="0" w:firstLine="0"/>
        <w:jc w:val="left"/>
        <w:rPr>
          <w:b w:val="1"/>
          <w:bCs w:val="1"/>
          <w:sz w:val="32"/>
          <w:szCs w:val="32"/>
        </w:rPr>
      </w:pPr>
      <w:r w:rsidDel="00000000" w:rsidR="00000000" w:rsidRPr="00000000">
        <w:rPr>
          <w:sz w:val="24"/>
          <w:szCs w:val="24"/>
          <w:rtl w:val="0"/>
        </w:rPr>
        <w:t xml:space="preserve"> </w:t>
      </w:r>
      <w:r w:rsidDel="00000000" w:rsidR="00000000" w:rsidRPr="00000000">
        <w:rPr>
          <w:b w:val="1"/>
          <w:bCs w:val="1"/>
          <w:sz w:val="32"/>
          <w:szCs w:val="32"/>
          <w:rtl w:val="0"/>
        </w:rPr>
        <w:t xml:space="preserve">Conteúdo</w:t>
      </w:r>
    </w:p>
    <w:p w:rsidR="00000000" w:rsidDel="00000000" w:rsidP="00000000" w:rsidRDefault="00000000" w:rsidRPr="00000000" w14:paraId="0000004A">
      <w:pPr>
        <w:pageBreakBefore w:val="0"/>
        <w:numPr>
          <w:ilvl w:val="0"/>
          <w:numId w:val="6"/>
        </w:numPr>
        <w:ind w:left="720" w:hanging="360"/>
        <w:jc w:val="left"/>
        <w:rPr>
          <w:sz w:val="24"/>
          <w:szCs w:val="24"/>
        </w:rPr>
      </w:pPr>
      <w:r w:rsidDel="00000000" w:rsidR="00000000" w:rsidRPr="00000000">
        <w:rPr>
          <w:sz w:val="24"/>
          <w:szCs w:val="24"/>
          <w:rtl w:val="0"/>
        </w:rPr>
        <w:t xml:space="preserve">Introdução</w:t>
      </w:r>
    </w:p>
    <w:p w:rsidR="00000000" w:rsidDel="00000000" w:rsidP="00000000" w:rsidRDefault="00000000" w:rsidRPr="00000000" w14:paraId="0000004B">
      <w:pPr>
        <w:pageBreakBefore w:val="0"/>
        <w:numPr>
          <w:ilvl w:val="1"/>
          <w:numId w:val="6"/>
        </w:numPr>
        <w:ind w:left="1440" w:hanging="360"/>
        <w:jc w:val="left"/>
        <w:rPr>
          <w:sz w:val="24"/>
          <w:szCs w:val="24"/>
        </w:rPr>
      </w:pPr>
      <w:r w:rsidDel="00000000" w:rsidR="00000000" w:rsidRPr="00000000">
        <w:rPr>
          <w:sz w:val="24"/>
          <w:szCs w:val="24"/>
          <w:rtl w:val="0"/>
        </w:rPr>
        <w:t xml:space="preserve">A Organização</w:t>
      </w:r>
      <w:r w:rsidDel="00000000" w:rsidR="00000000" w:rsidRPr="00000000">
        <w:rPr>
          <w:rtl w:val="0"/>
        </w:rPr>
      </w:r>
    </w:p>
    <w:p w:rsidR="00000000" w:rsidDel="00000000" w:rsidP="00000000" w:rsidRDefault="00000000" w:rsidRPr="00000000" w14:paraId="0000004C">
      <w:pPr>
        <w:pageBreakBefore w:val="0"/>
        <w:numPr>
          <w:ilvl w:val="1"/>
          <w:numId w:val="6"/>
        </w:numPr>
        <w:ind w:left="1440" w:hanging="360"/>
        <w:jc w:val="left"/>
        <w:rPr>
          <w:sz w:val="24"/>
          <w:szCs w:val="24"/>
        </w:rPr>
      </w:pPr>
      <w:r w:rsidDel="00000000" w:rsidR="00000000" w:rsidRPr="00000000">
        <w:rPr>
          <w:sz w:val="24"/>
          <w:szCs w:val="24"/>
          <w:rtl w:val="0"/>
        </w:rPr>
        <w:t xml:space="preserve">O projeto e seu propósito</w:t>
      </w:r>
    </w:p>
    <w:p w:rsidR="00000000" w:rsidDel="00000000" w:rsidP="00000000" w:rsidRDefault="00000000" w:rsidRPr="00000000" w14:paraId="0000004D">
      <w:pPr>
        <w:pageBreakBefore w:val="0"/>
        <w:numPr>
          <w:ilvl w:val="1"/>
          <w:numId w:val="6"/>
        </w:numPr>
        <w:ind w:left="1440" w:hanging="360"/>
        <w:jc w:val="left"/>
        <w:rPr>
          <w:sz w:val="24"/>
          <w:szCs w:val="24"/>
        </w:rPr>
      </w:pPr>
      <w:r w:rsidDel="00000000" w:rsidR="00000000" w:rsidRPr="00000000">
        <w:rPr>
          <w:sz w:val="24"/>
          <w:szCs w:val="24"/>
          <w:rtl w:val="0"/>
        </w:rPr>
        <w:t xml:space="preserve">Equipe do projeto</w:t>
      </w:r>
    </w:p>
    <w:p w:rsidR="00000000" w:rsidDel="00000000" w:rsidP="00000000" w:rsidRDefault="00000000" w:rsidRPr="00000000" w14:paraId="0000004E">
      <w:pPr>
        <w:pageBreakBefore w:val="0"/>
        <w:numPr>
          <w:ilvl w:val="0"/>
          <w:numId w:val="6"/>
        </w:numPr>
        <w:ind w:left="720" w:hanging="360"/>
        <w:jc w:val="left"/>
        <w:rPr>
          <w:sz w:val="24"/>
          <w:szCs w:val="24"/>
        </w:rPr>
      </w:pPr>
      <w:r w:rsidDel="00000000" w:rsidR="00000000" w:rsidRPr="00000000">
        <w:rPr>
          <w:sz w:val="24"/>
          <w:szCs w:val="24"/>
          <w:rtl w:val="0"/>
        </w:rPr>
        <w:t xml:space="preserve">Contexto da unidade em estudo</w:t>
      </w:r>
    </w:p>
    <w:p w:rsidR="00000000" w:rsidDel="00000000" w:rsidP="00000000" w:rsidRDefault="00000000" w:rsidRPr="00000000" w14:paraId="0000004F">
      <w:pPr>
        <w:pageBreakBefore w:val="0"/>
        <w:numPr>
          <w:ilvl w:val="1"/>
          <w:numId w:val="6"/>
        </w:numPr>
        <w:ind w:left="1440" w:hanging="360"/>
        <w:jc w:val="left"/>
        <w:rPr>
          <w:sz w:val="24"/>
          <w:szCs w:val="24"/>
        </w:rPr>
      </w:pPr>
      <w:r w:rsidDel="00000000" w:rsidR="00000000" w:rsidRPr="00000000">
        <w:rPr>
          <w:sz w:val="24"/>
          <w:szCs w:val="24"/>
          <w:rtl w:val="0"/>
        </w:rPr>
        <w:t xml:space="preserve">Histórico da unidade de negócio</w:t>
      </w:r>
    </w:p>
    <w:p w:rsidR="00000000" w:rsidDel="00000000" w:rsidP="00000000" w:rsidRDefault="00000000" w:rsidRPr="00000000" w14:paraId="00000050">
      <w:pPr>
        <w:pageBreakBefore w:val="0"/>
        <w:numPr>
          <w:ilvl w:val="1"/>
          <w:numId w:val="6"/>
        </w:numPr>
        <w:ind w:left="1440" w:hanging="360"/>
        <w:jc w:val="left"/>
        <w:rPr>
          <w:sz w:val="24"/>
          <w:szCs w:val="24"/>
        </w:rPr>
      </w:pPr>
      <w:r w:rsidDel="00000000" w:rsidR="00000000" w:rsidRPr="00000000">
        <w:rPr>
          <w:sz w:val="24"/>
          <w:szCs w:val="24"/>
          <w:rtl w:val="0"/>
        </w:rPr>
        <w:t xml:space="preserve">Principais stakeholders</w:t>
      </w:r>
    </w:p>
    <w:p w:rsidR="00000000" w:rsidDel="00000000" w:rsidP="00000000" w:rsidRDefault="00000000" w:rsidRPr="00000000" w14:paraId="00000051">
      <w:pPr>
        <w:pageBreakBefore w:val="0"/>
        <w:numPr>
          <w:ilvl w:val="1"/>
          <w:numId w:val="6"/>
        </w:numPr>
        <w:ind w:left="1440" w:hanging="360"/>
        <w:jc w:val="left"/>
        <w:rPr>
          <w:sz w:val="24"/>
          <w:szCs w:val="24"/>
        </w:rPr>
      </w:pPr>
      <w:r w:rsidDel="00000000" w:rsidR="00000000" w:rsidRPr="00000000">
        <w:rPr>
          <w:sz w:val="24"/>
          <w:szCs w:val="24"/>
          <w:rtl w:val="0"/>
        </w:rPr>
        <w:t xml:space="preserve">Objetivos da unidade de negócio</w:t>
      </w:r>
    </w:p>
    <w:p w:rsidR="00000000" w:rsidDel="00000000" w:rsidP="00000000" w:rsidRDefault="00000000" w:rsidRPr="00000000" w14:paraId="00000052">
      <w:pPr>
        <w:pageBreakBefore w:val="0"/>
        <w:numPr>
          <w:ilvl w:val="1"/>
          <w:numId w:val="6"/>
        </w:numPr>
        <w:ind w:left="1440" w:hanging="360"/>
        <w:jc w:val="left"/>
        <w:rPr>
          <w:sz w:val="24"/>
          <w:szCs w:val="24"/>
        </w:rPr>
      </w:pPr>
      <w:r w:rsidDel="00000000" w:rsidR="00000000" w:rsidRPr="00000000">
        <w:rPr>
          <w:sz w:val="24"/>
          <w:szCs w:val="24"/>
          <w:rtl w:val="0"/>
        </w:rPr>
        <w:t xml:space="preserve">Sistema/solução atualmente implantado(a)</w:t>
      </w:r>
      <w:r w:rsidDel="00000000" w:rsidR="00000000" w:rsidRPr="00000000">
        <w:rPr>
          <w:rtl w:val="0"/>
        </w:rPr>
      </w:r>
    </w:p>
    <w:p w:rsidR="00000000" w:rsidDel="00000000" w:rsidP="00000000" w:rsidRDefault="00000000" w:rsidRPr="00000000" w14:paraId="00000053">
      <w:pPr>
        <w:pageBreakBefore w:val="0"/>
        <w:numPr>
          <w:ilvl w:val="0"/>
          <w:numId w:val="6"/>
        </w:numPr>
        <w:ind w:left="720" w:hanging="360"/>
        <w:jc w:val="left"/>
        <w:rPr>
          <w:sz w:val="24"/>
          <w:szCs w:val="24"/>
        </w:rPr>
      </w:pPr>
      <w:r w:rsidDel="00000000" w:rsidR="00000000" w:rsidRPr="00000000">
        <w:rPr>
          <w:sz w:val="24"/>
          <w:szCs w:val="24"/>
          <w:rtl w:val="0"/>
        </w:rPr>
        <w:t xml:space="preserve">Análise de </w:t>
      </w:r>
      <w:r w:rsidDel="00000000" w:rsidR="00000000" w:rsidRPr="00000000">
        <w:rPr>
          <w:sz w:val="24"/>
          <w:szCs w:val="24"/>
          <w:rtl w:val="0"/>
        </w:rPr>
        <w:t xml:space="preserve">estados</w:t>
      </w:r>
      <w:r w:rsidDel="00000000" w:rsidR="00000000" w:rsidRPr="00000000">
        <w:rPr>
          <w:rtl w:val="0"/>
        </w:rPr>
      </w:r>
    </w:p>
    <w:p w:rsidR="00000000" w:rsidDel="00000000" w:rsidP="00000000" w:rsidRDefault="00000000" w:rsidRPr="00000000" w14:paraId="00000054">
      <w:pPr>
        <w:pageBreakBefore w:val="0"/>
        <w:numPr>
          <w:ilvl w:val="1"/>
          <w:numId w:val="6"/>
        </w:numPr>
        <w:ind w:left="1440" w:hanging="360"/>
        <w:jc w:val="left"/>
        <w:rPr>
          <w:sz w:val="24"/>
          <w:szCs w:val="24"/>
        </w:rPr>
      </w:pPr>
      <w:r w:rsidDel="00000000" w:rsidR="00000000" w:rsidRPr="00000000">
        <w:rPr>
          <w:sz w:val="24"/>
          <w:szCs w:val="24"/>
          <w:rtl w:val="0"/>
        </w:rPr>
        <w:t xml:space="preserve">Estado Atual</w:t>
      </w:r>
    </w:p>
    <w:p w:rsidR="00000000" w:rsidDel="00000000" w:rsidP="00000000" w:rsidRDefault="00000000" w:rsidRPr="00000000" w14:paraId="00000055">
      <w:pPr>
        <w:pageBreakBefore w:val="0"/>
        <w:numPr>
          <w:ilvl w:val="2"/>
          <w:numId w:val="6"/>
        </w:numPr>
        <w:ind w:left="2160" w:hanging="360"/>
        <w:jc w:val="left"/>
        <w:rPr>
          <w:sz w:val="24"/>
          <w:szCs w:val="24"/>
        </w:rPr>
      </w:pPr>
      <w:r w:rsidDel="00000000" w:rsidR="00000000" w:rsidRPr="00000000">
        <w:rPr>
          <w:sz w:val="24"/>
          <w:szCs w:val="24"/>
          <w:rtl w:val="0"/>
        </w:rPr>
        <w:t xml:space="preserve">Escopo do processo</w:t>
      </w:r>
    </w:p>
    <w:p w:rsidR="00000000" w:rsidDel="00000000" w:rsidP="00000000" w:rsidRDefault="00000000" w:rsidRPr="00000000" w14:paraId="00000056">
      <w:pPr>
        <w:pageBreakBefore w:val="0"/>
        <w:numPr>
          <w:ilvl w:val="2"/>
          <w:numId w:val="6"/>
        </w:numPr>
        <w:ind w:left="2160" w:hanging="360"/>
        <w:jc w:val="left"/>
        <w:rPr>
          <w:sz w:val="24"/>
          <w:szCs w:val="24"/>
        </w:rPr>
      </w:pPr>
      <w:r w:rsidDel="00000000" w:rsidR="00000000" w:rsidRPr="00000000">
        <w:rPr>
          <w:sz w:val="24"/>
          <w:szCs w:val="24"/>
          <w:rtl w:val="0"/>
        </w:rPr>
        <w:t xml:space="preserve">Processos - AS-IS </w:t>
      </w:r>
      <w:r w:rsidDel="00000000" w:rsidR="00000000" w:rsidRPr="00000000">
        <w:rPr>
          <w:rtl w:val="0"/>
        </w:rPr>
      </w:r>
    </w:p>
    <w:p w:rsidR="00000000" w:rsidDel="00000000" w:rsidP="00000000" w:rsidRDefault="00000000" w:rsidRPr="00000000" w14:paraId="00000057">
      <w:pPr>
        <w:pageBreakBefore w:val="0"/>
        <w:numPr>
          <w:ilvl w:val="2"/>
          <w:numId w:val="6"/>
        </w:numPr>
        <w:ind w:left="2160" w:hanging="360"/>
        <w:jc w:val="left"/>
        <w:rPr>
          <w:sz w:val="24"/>
          <w:szCs w:val="24"/>
        </w:rPr>
      </w:pPr>
      <w:r w:rsidDel="00000000" w:rsidR="00000000" w:rsidRPr="00000000">
        <w:rPr>
          <w:sz w:val="24"/>
          <w:szCs w:val="24"/>
          <w:rtl w:val="0"/>
        </w:rPr>
        <w:t xml:space="preserve">Vantagens: O que é bom?</w:t>
      </w:r>
    </w:p>
    <w:p w:rsidR="00000000" w:rsidDel="00000000" w:rsidP="00000000" w:rsidRDefault="00000000" w:rsidRPr="00000000" w14:paraId="00000058">
      <w:pPr>
        <w:pageBreakBefore w:val="0"/>
        <w:numPr>
          <w:ilvl w:val="2"/>
          <w:numId w:val="6"/>
        </w:numPr>
        <w:ind w:left="2160" w:hanging="360"/>
        <w:jc w:val="left"/>
        <w:rPr>
          <w:sz w:val="24"/>
          <w:szCs w:val="24"/>
        </w:rPr>
      </w:pPr>
      <w:r w:rsidDel="00000000" w:rsidR="00000000" w:rsidRPr="00000000">
        <w:rPr>
          <w:sz w:val="24"/>
          <w:szCs w:val="24"/>
          <w:rtl w:val="0"/>
        </w:rPr>
        <w:t xml:space="preserve">Desafios: O que pode melhorar? </w:t>
      </w:r>
      <w:r w:rsidDel="00000000" w:rsidR="00000000" w:rsidRPr="00000000">
        <w:rPr>
          <w:rtl w:val="0"/>
        </w:rPr>
      </w:r>
    </w:p>
    <w:p w:rsidR="00000000" w:rsidDel="00000000" w:rsidP="00000000" w:rsidRDefault="00000000" w:rsidRPr="00000000" w14:paraId="00000059">
      <w:pPr>
        <w:pageBreakBefore w:val="0"/>
        <w:numPr>
          <w:ilvl w:val="2"/>
          <w:numId w:val="6"/>
        </w:numPr>
        <w:ind w:left="2160" w:hanging="360"/>
        <w:jc w:val="left"/>
        <w:rPr>
          <w:sz w:val="24"/>
          <w:szCs w:val="24"/>
        </w:rPr>
      </w:pPr>
      <w:r w:rsidDel="00000000" w:rsidR="00000000" w:rsidRPr="00000000">
        <w:rPr>
          <w:sz w:val="24"/>
          <w:szCs w:val="24"/>
          <w:rtl w:val="0"/>
        </w:rPr>
        <w:t xml:space="preserve">Justificativa</w:t>
      </w:r>
      <w:r w:rsidDel="00000000" w:rsidR="00000000" w:rsidRPr="00000000">
        <w:rPr>
          <w:rtl w:val="0"/>
        </w:rPr>
      </w:r>
    </w:p>
    <w:p w:rsidR="00000000" w:rsidDel="00000000" w:rsidP="00000000" w:rsidRDefault="00000000" w:rsidRPr="00000000" w14:paraId="0000005A">
      <w:pPr>
        <w:pageBreakBefore w:val="0"/>
        <w:numPr>
          <w:ilvl w:val="1"/>
          <w:numId w:val="6"/>
        </w:numPr>
        <w:ind w:left="1440" w:hanging="360"/>
        <w:jc w:val="left"/>
        <w:rPr>
          <w:sz w:val="24"/>
          <w:szCs w:val="24"/>
        </w:rPr>
      </w:pPr>
      <w:r w:rsidDel="00000000" w:rsidR="00000000" w:rsidRPr="00000000">
        <w:rPr>
          <w:sz w:val="24"/>
          <w:szCs w:val="24"/>
          <w:rtl w:val="0"/>
        </w:rPr>
        <w:t xml:space="preserve">Estado Desejado</w:t>
      </w:r>
    </w:p>
    <w:p w:rsidR="00000000" w:rsidDel="00000000" w:rsidP="00000000" w:rsidRDefault="00000000" w:rsidRPr="00000000" w14:paraId="0000005B">
      <w:pPr>
        <w:pageBreakBefore w:val="0"/>
        <w:numPr>
          <w:ilvl w:val="2"/>
          <w:numId w:val="6"/>
        </w:numPr>
        <w:ind w:left="2160" w:hanging="360"/>
        <w:jc w:val="left"/>
        <w:rPr>
          <w:sz w:val="24"/>
          <w:szCs w:val="24"/>
        </w:rPr>
      </w:pPr>
      <w:r w:rsidDel="00000000" w:rsidR="00000000" w:rsidRPr="00000000">
        <w:rPr>
          <w:sz w:val="24"/>
          <w:szCs w:val="24"/>
          <w:rtl w:val="0"/>
        </w:rPr>
        <w:t xml:space="preserve">Problemas encontrados</w:t>
      </w:r>
    </w:p>
    <w:p w:rsidR="00000000" w:rsidDel="00000000" w:rsidP="00000000" w:rsidRDefault="00000000" w:rsidRPr="00000000" w14:paraId="0000005C">
      <w:pPr>
        <w:pageBreakBefore w:val="0"/>
        <w:numPr>
          <w:ilvl w:val="3"/>
          <w:numId w:val="6"/>
        </w:numPr>
        <w:ind w:left="2880" w:hanging="360"/>
        <w:jc w:val="left"/>
        <w:rPr>
          <w:sz w:val="24"/>
          <w:szCs w:val="24"/>
        </w:rPr>
      </w:pPr>
      <w:r w:rsidDel="00000000" w:rsidR="00000000" w:rsidRPr="00000000">
        <w:rPr>
          <w:sz w:val="24"/>
          <w:szCs w:val="24"/>
          <w:rtl w:val="0"/>
        </w:rPr>
        <w:t xml:space="preserve">Negócios</w:t>
      </w:r>
      <w:r w:rsidDel="00000000" w:rsidR="00000000" w:rsidRPr="00000000">
        <w:rPr>
          <w:rtl w:val="0"/>
        </w:rPr>
      </w:r>
    </w:p>
    <w:p w:rsidR="00000000" w:rsidDel="00000000" w:rsidP="00000000" w:rsidRDefault="00000000" w:rsidRPr="00000000" w14:paraId="0000005D">
      <w:pPr>
        <w:numPr>
          <w:ilvl w:val="3"/>
          <w:numId w:val="6"/>
        </w:numPr>
        <w:ind w:left="2880" w:hanging="360"/>
        <w:jc w:val="left"/>
        <w:rPr>
          <w:sz w:val="24"/>
          <w:szCs w:val="24"/>
        </w:rPr>
      </w:pPr>
      <w:r w:rsidDel="00000000" w:rsidR="00000000" w:rsidRPr="00000000">
        <w:rPr>
          <w:sz w:val="24"/>
          <w:szCs w:val="24"/>
          <w:rtl w:val="0"/>
        </w:rPr>
        <w:t xml:space="preserve">Dados</w:t>
      </w:r>
      <w:r w:rsidDel="00000000" w:rsidR="00000000" w:rsidRPr="00000000">
        <w:rPr>
          <w:rtl w:val="0"/>
        </w:rPr>
      </w:r>
    </w:p>
    <w:p w:rsidR="00000000" w:rsidDel="00000000" w:rsidP="00000000" w:rsidRDefault="00000000" w:rsidRPr="00000000" w14:paraId="0000005E">
      <w:pPr>
        <w:pageBreakBefore w:val="0"/>
        <w:numPr>
          <w:ilvl w:val="3"/>
          <w:numId w:val="6"/>
        </w:numPr>
        <w:ind w:left="2880" w:hanging="360"/>
        <w:jc w:val="left"/>
        <w:rPr>
          <w:sz w:val="24"/>
          <w:szCs w:val="24"/>
        </w:rPr>
      </w:pPr>
      <w:r w:rsidDel="00000000" w:rsidR="00000000" w:rsidRPr="00000000">
        <w:rPr>
          <w:sz w:val="24"/>
          <w:szCs w:val="24"/>
          <w:rtl w:val="0"/>
        </w:rPr>
        <w:t xml:space="preserve">Tecnologia</w:t>
      </w:r>
    </w:p>
    <w:p w:rsidR="00000000" w:rsidDel="00000000" w:rsidP="00000000" w:rsidRDefault="00000000" w:rsidRPr="00000000" w14:paraId="0000005F">
      <w:pPr>
        <w:pageBreakBefore w:val="0"/>
        <w:numPr>
          <w:ilvl w:val="2"/>
          <w:numId w:val="6"/>
        </w:numPr>
        <w:ind w:left="2160" w:hanging="360"/>
        <w:jc w:val="left"/>
        <w:rPr>
          <w:sz w:val="24"/>
          <w:szCs w:val="24"/>
        </w:rPr>
      </w:pPr>
      <w:r w:rsidDel="00000000" w:rsidR="00000000" w:rsidRPr="00000000">
        <w:rPr>
          <w:sz w:val="24"/>
          <w:szCs w:val="24"/>
          <w:rtl w:val="0"/>
        </w:rPr>
        <w:t xml:space="preserve">Processos - TO-BE</w:t>
      </w:r>
    </w:p>
    <w:p w:rsidR="00000000" w:rsidDel="00000000" w:rsidP="00000000" w:rsidRDefault="00000000" w:rsidRPr="00000000" w14:paraId="00000060">
      <w:pPr>
        <w:pageBreakBefore w:val="0"/>
        <w:numPr>
          <w:ilvl w:val="2"/>
          <w:numId w:val="6"/>
        </w:numPr>
        <w:ind w:left="2160" w:hanging="360"/>
        <w:jc w:val="left"/>
        <w:rPr>
          <w:sz w:val="24"/>
          <w:szCs w:val="24"/>
        </w:rPr>
      </w:pPr>
      <w:r w:rsidDel="00000000" w:rsidR="00000000" w:rsidRPr="00000000">
        <w:rPr>
          <w:sz w:val="24"/>
          <w:szCs w:val="24"/>
          <w:rtl w:val="0"/>
        </w:rPr>
        <w:t xml:space="preserve">Resultados esperados</w:t>
      </w:r>
      <w:r w:rsidDel="00000000" w:rsidR="00000000" w:rsidRPr="00000000">
        <w:rPr>
          <w:rtl w:val="0"/>
        </w:rPr>
      </w:r>
    </w:p>
    <w:p w:rsidR="00000000" w:rsidDel="00000000" w:rsidP="00000000" w:rsidRDefault="00000000" w:rsidRPr="00000000" w14:paraId="00000061">
      <w:pPr>
        <w:pageBreakBefore w:val="0"/>
        <w:numPr>
          <w:ilvl w:val="0"/>
          <w:numId w:val="6"/>
        </w:numPr>
        <w:ind w:left="720" w:hanging="360"/>
        <w:jc w:val="left"/>
        <w:rPr>
          <w:sz w:val="24"/>
          <w:szCs w:val="24"/>
        </w:rPr>
      </w:pPr>
      <w:r w:rsidDel="00000000" w:rsidR="00000000" w:rsidRPr="00000000">
        <w:rPr>
          <w:sz w:val="24"/>
          <w:szCs w:val="24"/>
          <w:rtl w:val="0"/>
        </w:rPr>
        <w:t xml:space="preserve">Plano de Ação </w:t>
      </w:r>
    </w:p>
    <w:p w:rsidR="00000000" w:rsidDel="00000000" w:rsidP="00000000" w:rsidRDefault="00000000" w:rsidRPr="00000000" w14:paraId="00000062">
      <w:pPr>
        <w:pageBreakBefore w:val="0"/>
        <w:numPr>
          <w:ilvl w:val="1"/>
          <w:numId w:val="6"/>
        </w:numPr>
        <w:ind w:left="1440" w:hanging="360"/>
        <w:jc w:val="left"/>
        <w:rPr>
          <w:sz w:val="24"/>
          <w:szCs w:val="24"/>
        </w:rPr>
      </w:pPr>
      <w:r w:rsidDel="00000000" w:rsidR="00000000" w:rsidRPr="00000000">
        <w:rPr>
          <w:sz w:val="24"/>
          <w:szCs w:val="24"/>
          <w:rtl w:val="0"/>
        </w:rPr>
        <w:t xml:space="preserve">Visão detalhada da proposta de solução</w:t>
      </w:r>
      <w:r w:rsidDel="00000000" w:rsidR="00000000" w:rsidRPr="00000000">
        <w:rPr>
          <w:rtl w:val="0"/>
        </w:rPr>
      </w:r>
    </w:p>
    <w:p w:rsidR="00000000" w:rsidDel="00000000" w:rsidP="00000000" w:rsidRDefault="00000000" w:rsidRPr="00000000" w14:paraId="00000063">
      <w:pPr>
        <w:numPr>
          <w:ilvl w:val="1"/>
          <w:numId w:val="6"/>
        </w:numPr>
        <w:ind w:left="1440" w:hanging="360"/>
        <w:jc w:val="left"/>
        <w:rPr>
          <w:sz w:val="24"/>
          <w:szCs w:val="24"/>
        </w:rPr>
      </w:pPr>
      <w:r w:rsidDel="00000000" w:rsidR="00000000" w:rsidRPr="00000000">
        <w:rPr>
          <w:sz w:val="24"/>
          <w:szCs w:val="24"/>
          <w:rtl w:val="0"/>
        </w:rPr>
        <w:t xml:space="preserve">Plano de medições e análise</w:t>
      </w:r>
    </w:p>
    <w:p w:rsidR="00000000" w:rsidDel="00000000" w:rsidP="00000000" w:rsidRDefault="00000000" w:rsidRPr="00000000" w14:paraId="00000064">
      <w:pPr>
        <w:numPr>
          <w:ilvl w:val="2"/>
          <w:numId w:val="6"/>
        </w:numPr>
        <w:ind w:left="2160" w:hanging="360"/>
        <w:jc w:val="left"/>
        <w:rPr>
          <w:sz w:val="24"/>
          <w:szCs w:val="24"/>
        </w:rPr>
      </w:pPr>
      <w:r w:rsidDel="00000000" w:rsidR="00000000" w:rsidRPr="00000000">
        <w:rPr>
          <w:sz w:val="24"/>
          <w:szCs w:val="24"/>
          <w:rtl w:val="0"/>
        </w:rPr>
        <w:t xml:space="preserve">Indicador</w:t>
      </w:r>
    </w:p>
    <w:p w:rsidR="00000000" w:rsidDel="00000000" w:rsidP="00000000" w:rsidRDefault="00000000" w:rsidRPr="00000000" w14:paraId="00000065">
      <w:pPr>
        <w:numPr>
          <w:ilvl w:val="2"/>
          <w:numId w:val="6"/>
        </w:numPr>
        <w:ind w:left="2160" w:hanging="360"/>
        <w:jc w:val="left"/>
        <w:rPr>
          <w:sz w:val="24"/>
          <w:szCs w:val="24"/>
        </w:rPr>
      </w:pPr>
      <w:r w:rsidDel="00000000" w:rsidR="00000000" w:rsidRPr="00000000">
        <w:rPr>
          <w:sz w:val="24"/>
          <w:szCs w:val="24"/>
          <w:rtl w:val="0"/>
        </w:rPr>
        <w:t xml:space="preserve">Finalidade</w:t>
      </w:r>
    </w:p>
    <w:p w:rsidR="00000000" w:rsidDel="00000000" w:rsidP="00000000" w:rsidRDefault="00000000" w:rsidRPr="00000000" w14:paraId="00000066">
      <w:pPr>
        <w:numPr>
          <w:ilvl w:val="2"/>
          <w:numId w:val="6"/>
        </w:numPr>
        <w:ind w:left="2160" w:hanging="360"/>
        <w:jc w:val="left"/>
        <w:rPr>
          <w:sz w:val="24"/>
          <w:szCs w:val="24"/>
        </w:rPr>
      </w:pPr>
      <w:r w:rsidDel="00000000" w:rsidR="00000000" w:rsidRPr="00000000">
        <w:rPr>
          <w:sz w:val="24"/>
          <w:szCs w:val="24"/>
          <w:rtl w:val="0"/>
        </w:rPr>
        <w:t xml:space="preserve">Como medir</w:t>
      </w:r>
    </w:p>
    <w:p w:rsidR="00000000" w:rsidDel="00000000" w:rsidP="00000000" w:rsidRDefault="00000000" w:rsidRPr="00000000" w14:paraId="00000067">
      <w:pPr>
        <w:numPr>
          <w:ilvl w:val="2"/>
          <w:numId w:val="6"/>
        </w:numPr>
        <w:ind w:left="2160" w:hanging="360"/>
        <w:jc w:val="left"/>
        <w:rPr>
          <w:sz w:val="24"/>
          <w:szCs w:val="24"/>
        </w:rPr>
      </w:pPr>
      <w:r w:rsidDel="00000000" w:rsidR="00000000" w:rsidRPr="00000000">
        <w:rPr>
          <w:sz w:val="24"/>
          <w:szCs w:val="24"/>
          <w:rtl w:val="0"/>
        </w:rPr>
        <w:t xml:space="preserve">Análise de impacto do indicador</w:t>
      </w:r>
      <w:r w:rsidDel="00000000" w:rsidR="00000000" w:rsidRPr="00000000">
        <w:rPr>
          <w:rtl w:val="0"/>
        </w:rPr>
      </w:r>
    </w:p>
    <w:p w:rsidR="00000000" w:rsidDel="00000000" w:rsidP="00000000" w:rsidRDefault="00000000" w:rsidRPr="00000000" w14:paraId="00000068">
      <w:pPr>
        <w:pageBreakBefore w:val="0"/>
        <w:numPr>
          <w:ilvl w:val="0"/>
          <w:numId w:val="6"/>
        </w:numPr>
        <w:ind w:left="720" w:hanging="360"/>
        <w:jc w:val="left"/>
        <w:rPr>
          <w:sz w:val="24"/>
          <w:szCs w:val="24"/>
        </w:rPr>
      </w:pPr>
      <w:r w:rsidDel="00000000" w:rsidR="00000000" w:rsidRPr="00000000">
        <w:rPr>
          <w:sz w:val="24"/>
          <w:szCs w:val="24"/>
          <w:rtl w:val="0"/>
        </w:rPr>
        <w:t xml:space="preserve">Conclusões e Considerações Finais</w:t>
      </w:r>
      <w:r w:rsidDel="00000000" w:rsidR="00000000" w:rsidRPr="00000000">
        <w:rPr>
          <w:rtl w:val="0"/>
        </w:rPr>
      </w:r>
    </w:p>
    <w:p w:rsidR="00000000" w:rsidDel="00000000" w:rsidP="00000000" w:rsidRDefault="00000000" w:rsidRPr="00000000" w14:paraId="00000069">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6A">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6B">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6C">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6D">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6E">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6F">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70">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71">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72">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73">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74">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75">
      <w:pPr>
        <w:pageBreakBefore w:val="0"/>
        <w:jc w:val="left"/>
        <w:rPr>
          <w:sz w:val="24"/>
          <w:szCs w:val="24"/>
          <w:highlight w:val="cyan"/>
        </w:rPr>
      </w:pPr>
      <w:r w:rsidDel="00000000" w:rsidR="00000000" w:rsidRPr="00000000">
        <w:rPr>
          <w:rtl w:val="0"/>
        </w:rPr>
      </w:r>
    </w:p>
    <w:p w:rsidR="00000000" w:rsidDel="00000000" w:rsidP="00000000" w:rsidRDefault="00000000" w:rsidRPr="00000000" w14:paraId="00000076">
      <w:pPr>
        <w:jc w:val="left"/>
        <w:rPr>
          <w:sz w:val="24"/>
          <w:szCs w:val="24"/>
        </w:rPr>
      </w:pPr>
      <w:r w:rsidDel="00000000" w:rsidR="00000000" w:rsidRPr="00000000">
        <w:rPr>
          <w:rtl w:val="0"/>
        </w:rPr>
      </w:r>
    </w:p>
    <w:p w:rsidR="00000000" w:rsidDel="00000000" w:rsidP="00000000" w:rsidRDefault="00000000" w:rsidRPr="00000000" w14:paraId="00000077">
      <w:pPr>
        <w:keepNext w:val="0"/>
        <w:keepLines w:val="0"/>
        <w:numPr>
          <w:ilvl w:val="0"/>
          <w:numId w:val="3"/>
        </w:numPr>
        <w:spacing w:after="0" w:afterAutospacing="0" w:before="240" w:lineRule="auto"/>
        <w:ind w:left="720" w:hanging="360"/>
        <w:jc w:val="left"/>
        <w:rPr>
          <w:b w:val="1"/>
          <w:bCs w:val="1"/>
          <w:sz w:val="28"/>
          <w:szCs w:val="28"/>
        </w:rPr>
      </w:pPr>
      <w:r w:rsidDel="00000000" w:rsidR="00000000" w:rsidRPr="00000000">
        <w:rPr>
          <w:b w:val="1"/>
          <w:bCs w:val="1"/>
          <w:sz w:val="28"/>
          <w:szCs w:val="28"/>
          <w:rtl w:val="0"/>
        </w:rPr>
        <w:t xml:space="preserve">Introdução</w:t>
      </w:r>
    </w:p>
    <w:p w:rsidR="00000000" w:rsidDel="00000000" w:rsidP="00000000" w:rsidRDefault="00000000" w:rsidRPr="00000000" w14:paraId="00000078">
      <w:pPr>
        <w:keepNext w:val="0"/>
        <w:keepLines w:val="0"/>
        <w:numPr>
          <w:ilvl w:val="1"/>
          <w:numId w:val="3"/>
        </w:numPr>
        <w:spacing w:after="40" w:before="0" w:beforeAutospacing="0" w:lineRule="auto"/>
        <w:ind w:left="1440" w:hanging="360"/>
        <w:jc w:val="left"/>
        <w:rPr>
          <w:b w:val="1"/>
          <w:bCs w:val="1"/>
          <w:sz w:val="24"/>
          <w:szCs w:val="24"/>
        </w:rPr>
      </w:pPr>
      <w:r w:rsidDel="00000000" w:rsidR="00000000" w:rsidRPr="00000000">
        <w:rPr>
          <w:b w:val="1"/>
          <w:bCs w:val="1"/>
          <w:sz w:val="24"/>
          <w:szCs w:val="24"/>
          <w:rtl w:val="0"/>
        </w:rPr>
        <w:t xml:space="preserve">A Organização</w:t>
      </w:r>
    </w:p>
    <w:p w:rsidR="00000000" w:rsidDel="00000000" w:rsidP="00000000" w:rsidRDefault="00000000" w:rsidRPr="00000000" w14:paraId="00000079">
      <w:pPr>
        <w:ind w:left="0" w:firstLine="0"/>
        <w:jc w:val="left"/>
        <w:rPr>
          <w:sz w:val="24"/>
          <w:szCs w:val="24"/>
        </w:rPr>
      </w:pPr>
      <w:r w:rsidDel="00000000" w:rsidR="00000000" w:rsidRPr="00000000">
        <w:rPr>
          <w:sz w:val="24"/>
          <w:szCs w:val="24"/>
          <w:rtl w:val="0"/>
        </w:rPr>
        <w:t xml:space="preserve">O presente projeto foi desenvolvido no Centro de Informática (CIn) da Universidade Federal de Pernambuco (UFPE), como parte prática da disciplina de Gestão de Processos de Negócio. O trabalho tem como foco o estudo e a otimização de processos de transformação digital na administração pública. Para isso, analisamos o fluxo de atendimento da Prefeitura do Recife, focando especificamente no processo de concessão de CNH Social gerido e operacionalizado tecnologicamente através da Emprel (Empresa Municipal de Informática). </w:t>
      </w:r>
    </w:p>
    <w:p w:rsidR="00000000" w:rsidDel="00000000" w:rsidP="00000000" w:rsidRDefault="00000000" w:rsidRPr="00000000" w14:paraId="0000007A">
      <w:pPr>
        <w:numPr>
          <w:ilvl w:val="1"/>
          <w:numId w:val="3"/>
        </w:numPr>
        <w:ind w:left="1440" w:hanging="360"/>
        <w:jc w:val="left"/>
        <w:rPr>
          <w:b w:val="1"/>
          <w:bCs w:val="1"/>
          <w:sz w:val="24"/>
          <w:szCs w:val="24"/>
        </w:rPr>
      </w:pPr>
      <w:r w:rsidDel="00000000" w:rsidR="00000000" w:rsidRPr="00000000">
        <w:rPr>
          <w:b w:val="1"/>
          <w:bCs w:val="1"/>
          <w:sz w:val="24"/>
          <w:szCs w:val="24"/>
          <w:rtl w:val="0"/>
        </w:rPr>
        <w:t xml:space="preserve">O projeto e seu propósito</w:t>
      </w:r>
    </w:p>
    <w:p w:rsidR="00000000" w:rsidDel="00000000" w:rsidP="00000000" w:rsidRDefault="00000000" w:rsidRPr="00000000" w14:paraId="0000007B">
      <w:pPr>
        <w:ind w:left="0" w:firstLine="0"/>
        <w:jc w:val="left"/>
        <w:rPr>
          <w:sz w:val="24"/>
          <w:szCs w:val="24"/>
        </w:rPr>
      </w:pPr>
      <w:r w:rsidDel="00000000" w:rsidR="00000000" w:rsidRPr="00000000">
        <w:rPr>
          <w:sz w:val="24"/>
          <w:szCs w:val="24"/>
          <w:rtl w:val="0"/>
        </w:rPr>
        <w:t xml:space="preserve">Este projeto tem como propósito otimizar, automatizar e conceder transparência ao processo de validação das inscrições do programa </w:t>
      </w:r>
      <w:r w:rsidDel="00000000" w:rsidR="00000000" w:rsidRPr="00000000">
        <w:rPr>
          <w:b w:val="1"/>
          <w:bCs w:val="1"/>
          <w:sz w:val="24"/>
          <w:szCs w:val="24"/>
          <w:rtl w:val="0"/>
        </w:rPr>
        <w:t xml:space="preserve">CNH Social da Prefeitura do Recife</w:t>
      </w:r>
      <w:r w:rsidDel="00000000" w:rsidR="00000000" w:rsidRPr="00000000">
        <w:rPr>
          <w:sz w:val="24"/>
          <w:szCs w:val="24"/>
          <w:rtl w:val="0"/>
        </w:rPr>
        <w:t xml:space="preserve">. O objetivo principal é apoiar a evolução do ecossistema digital desenvolvido pela </w:t>
      </w:r>
      <w:r w:rsidDel="00000000" w:rsidR="00000000" w:rsidRPr="00000000">
        <w:rPr>
          <w:b w:val="1"/>
          <w:bCs w:val="1"/>
          <w:sz w:val="24"/>
          <w:szCs w:val="24"/>
          <w:rtl w:val="0"/>
        </w:rPr>
        <w:t xml:space="preserve">Emprel</w:t>
      </w:r>
      <w:r w:rsidDel="00000000" w:rsidR="00000000" w:rsidRPr="00000000">
        <w:rPr>
          <w:sz w:val="24"/>
          <w:szCs w:val="24"/>
          <w:rtl w:val="0"/>
        </w:rPr>
        <w:t xml:space="preserve">, reduzindo o tempo de validação documental e minimizando erros operacionais decorrentes de análises manuais. Para otimizar o fluxo de ponta a ponta, a proposta substitui a conferência manual pela integração automática de sistemas, cruzando dados direto com o CadÚnico e bases municipais de assistência social para garantir total conformidade e segurança jurídica ao programa. </w:t>
      </w:r>
    </w:p>
    <w:p w:rsidR="00000000" w:rsidDel="00000000" w:rsidP="00000000" w:rsidRDefault="00000000" w:rsidRPr="00000000" w14:paraId="0000007C">
      <w:pPr>
        <w:numPr>
          <w:ilvl w:val="1"/>
          <w:numId w:val="3"/>
        </w:numPr>
        <w:ind w:left="1440" w:hanging="360"/>
        <w:jc w:val="left"/>
        <w:rPr>
          <w:b w:val="1"/>
          <w:bCs w:val="1"/>
          <w:sz w:val="24"/>
          <w:szCs w:val="24"/>
        </w:rPr>
      </w:pPr>
      <w:r w:rsidDel="00000000" w:rsidR="00000000" w:rsidRPr="00000000">
        <w:rPr>
          <w:b w:val="1"/>
          <w:bCs w:val="1"/>
          <w:sz w:val="24"/>
          <w:szCs w:val="24"/>
          <w:rtl w:val="0"/>
        </w:rPr>
        <w:t xml:space="preserve">Equipe do projeto</w:t>
      </w:r>
    </w:p>
    <w:p w:rsidR="00000000" w:rsidDel="00000000" w:rsidP="00000000" w:rsidRDefault="00000000" w:rsidRPr="00000000" w14:paraId="0000007D">
      <w:pPr>
        <w:ind w:left="0" w:firstLine="0"/>
        <w:jc w:val="left"/>
        <w:rPr>
          <w:b w:val="1"/>
          <w:bCs w:val="1"/>
          <w:color w:val="000000"/>
          <w:sz w:val="24"/>
          <w:szCs w:val="24"/>
        </w:rPr>
      </w:pPr>
      <w:r w:rsidDel="00000000" w:rsidR="00000000" w:rsidRPr="00000000">
        <w:rPr>
          <w:sz w:val="24"/>
          <w:szCs w:val="24"/>
          <w:rtl w:val="0"/>
        </w:rPr>
        <w:t xml:space="preserve">Este Plano de Implantação de Melhoria foi desenvolvido por uma equipe multidisciplinar de estudantes da UFPE matriculados na disciplina do </w:t>
      </w:r>
      <w:r w:rsidDel="00000000" w:rsidR="00000000" w:rsidRPr="00000000">
        <w:rPr>
          <w:b w:val="1"/>
          <w:bCs w:val="1"/>
          <w:sz w:val="24"/>
          <w:szCs w:val="24"/>
          <w:rtl w:val="0"/>
        </w:rPr>
        <w:t xml:space="preserve">Centro de Informática (CIn)</w:t>
      </w:r>
      <w:r w:rsidDel="00000000" w:rsidR="00000000" w:rsidRPr="00000000">
        <w:rPr>
          <w:sz w:val="24"/>
          <w:szCs w:val="24"/>
          <w:rtl w:val="0"/>
        </w:rPr>
        <w:t xml:space="preserve">: </w:t>
      </w:r>
      <w:r w:rsidDel="00000000" w:rsidR="00000000" w:rsidRPr="00000000">
        <w:rPr>
          <w:b w:val="1"/>
          <w:bCs w:val="1"/>
          <w:sz w:val="24"/>
          <w:szCs w:val="24"/>
          <w:rtl w:val="0"/>
        </w:rPr>
        <w:t xml:space="preserve">Brayan Euller Silva de Andrade, Dayvid Willams da Silva Alexandrino, Eric Vinicius de Lima, Filipe Bezerra Muniz da Silva, Maria Luiza Carvalho dos Santos e Pedro Henrique Barros da Costa</w:t>
      </w:r>
      <w:r w:rsidDel="00000000" w:rsidR="00000000" w:rsidRPr="00000000">
        <w:rPr>
          <w:sz w:val="24"/>
          <w:szCs w:val="24"/>
          <w:rtl w:val="0"/>
        </w:rPr>
        <w:t xml:space="preserve">. O grupo atuou de forma conjunta aplicando conceitos do ciclo de vida de BPM (</w:t>
      </w:r>
      <w:r w:rsidDel="00000000" w:rsidR="00000000" w:rsidRPr="00000000">
        <w:rPr>
          <w:i w:val="1"/>
          <w:iCs w:val="1"/>
          <w:sz w:val="24"/>
          <w:szCs w:val="24"/>
          <w:rtl w:val="0"/>
        </w:rPr>
        <w:t xml:space="preserve">Business Process Management</w:t>
      </w:r>
      <w:r w:rsidDel="00000000" w:rsidR="00000000" w:rsidRPr="00000000">
        <w:rPr>
          <w:sz w:val="24"/>
          <w:szCs w:val="24"/>
          <w:rtl w:val="0"/>
        </w:rPr>
        <w:t xml:space="preserve">), análise de lacunas entre os estados AS-IS e TO-BE, e levantamento de requisitos de TI voltados para a modernização do serviço público municipal.</w:t>
      </w:r>
      <w:r w:rsidDel="00000000" w:rsidR="00000000" w:rsidRPr="00000000">
        <w:rPr>
          <w:rtl w:val="0"/>
        </w:rPr>
      </w:r>
    </w:p>
    <w:p w:rsidR="00000000" w:rsidDel="00000000" w:rsidP="00000000" w:rsidRDefault="00000000" w:rsidRPr="00000000" w14:paraId="0000007E">
      <w:pPr>
        <w:keepNext w:val="0"/>
        <w:keepLines w:val="0"/>
        <w:spacing w:after="40" w:before="240" w:lineRule="auto"/>
        <w:jc w:val="left"/>
        <w:rPr>
          <w:b w:val="1"/>
          <w:bCs w:val="1"/>
          <w:sz w:val="28"/>
          <w:szCs w:val="28"/>
        </w:rPr>
      </w:pPr>
      <w:r w:rsidDel="00000000" w:rsidR="00000000" w:rsidRPr="00000000">
        <w:rPr>
          <w:b w:val="1"/>
          <w:bCs w:val="1"/>
          <w:sz w:val="28"/>
          <w:szCs w:val="28"/>
          <w:rtl w:val="0"/>
        </w:rPr>
        <w:t xml:space="preserve">2. Contexto da unidade em estudo</w:t>
      </w:r>
    </w:p>
    <w:p w:rsidR="00000000" w:rsidDel="00000000" w:rsidP="00000000" w:rsidRDefault="00000000" w:rsidRPr="00000000" w14:paraId="0000007F">
      <w:pPr>
        <w:keepNext w:val="0"/>
        <w:keepLines w:val="0"/>
        <w:spacing w:after="40" w:before="220" w:lineRule="auto"/>
        <w:ind w:firstLine="720"/>
        <w:jc w:val="left"/>
        <w:rPr>
          <w:b w:val="1"/>
          <w:bCs w:val="1"/>
          <w:sz w:val="24"/>
          <w:szCs w:val="24"/>
        </w:rPr>
      </w:pPr>
      <w:r w:rsidDel="00000000" w:rsidR="00000000" w:rsidRPr="00000000">
        <w:rPr>
          <w:b w:val="1"/>
          <w:bCs w:val="1"/>
          <w:sz w:val="24"/>
          <w:szCs w:val="24"/>
          <w:rtl w:val="0"/>
        </w:rPr>
        <w:t xml:space="preserve">2.1. Histórico da unidade de negócio</w:t>
      </w:r>
    </w:p>
    <w:p w:rsidR="00000000" w:rsidDel="00000000" w:rsidP="00000000" w:rsidRDefault="00000000" w:rsidRPr="00000000" w14:paraId="00000080">
      <w:pPr>
        <w:spacing w:after="240" w:before="240" w:lineRule="auto"/>
        <w:jc w:val="left"/>
        <w:rPr>
          <w:sz w:val="24"/>
          <w:szCs w:val="24"/>
        </w:rPr>
      </w:pPr>
      <w:r w:rsidDel="00000000" w:rsidR="00000000" w:rsidRPr="00000000">
        <w:rPr>
          <w:sz w:val="24"/>
          <w:szCs w:val="24"/>
          <w:rtl w:val="0"/>
        </w:rPr>
        <w:t xml:space="preserve">A unidade da Prefeitura do Recife responsável pelo programa lida anualmente com milhares de cadastros e com o tratamento de informações socioeconômicas altamente sensíveis. Historicamente, o fluxo operava sob forte dependência de conferências manuais e recebimento de cópias de documentos físicos ou PDFs estáticos. Esse cenário gerava lentidão crônica na liberação dos lotes de habilitações, além de elevar os índices de erros operacionais de digitação e interpretação na triagem inicial de elegibilidade dos participantes de baixa renda.</w:t>
      </w:r>
    </w:p>
    <w:p w:rsidR="00000000" w:rsidDel="00000000" w:rsidP="00000000" w:rsidRDefault="00000000" w:rsidRPr="00000000" w14:paraId="00000081">
      <w:pPr>
        <w:keepNext w:val="0"/>
        <w:keepLines w:val="0"/>
        <w:spacing w:after="40" w:before="220" w:lineRule="auto"/>
        <w:ind w:firstLine="720"/>
        <w:jc w:val="left"/>
        <w:rPr>
          <w:b w:val="1"/>
          <w:bCs w:val="1"/>
          <w:sz w:val="24"/>
          <w:szCs w:val="24"/>
        </w:rPr>
      </w:pPr>
      <w:r w:rsidDel="00000000" w:rsidR="00000000" w:rsidRPr="00000000">
        <w:rPr>
          <w:b w:val="1"/>
          <w:bCs w:val="1"/>
          <w:sz w:val="24"/>
          <w:szCs w:val="24"/>
          <w:rtl w:val="0"/>
        </w:rPr>
        <w:t xml:space="preserve">2.2. Principais stakeholders</w:t>
      </w:r>
    </w:p>
    <w:p w:rsidR="00000000" w:rsidDel="00000000" w:rsidP="00000000" w:rsidRDefault="00000000" w:rsidRPr="00000000" w14:paraId="00000082">
      <w:pPr>
        <w:numPr>
          <w:ilvl w:val="0"/>
          <w:numId w:val="12"/>
        </w:numPr>
        <w:spacing w:after="0" w:afterAutospacing="0" w:before="240" w:lineRule="auto"/>
        <w:ind w:left="720" w:hanging="360"/>
        <w:jc w:val="left"/>
        <w:rPr>
          <w:rFonts w:ascii="Arial" w:cs="Arial" w:eastAsia="Arial" w:hAnsi="Arial"/>
          <w:sz w:val="24"/>
          <w:szCs w:val="24"/>
        </w:rPr>
      </w:pPr>
      <w:r w:rsidDel="00000000" w:rsidR="00000000" w:rsidRPr="00000000">
        <w:rPr>
          <w:b w:val="1"/>
          <w:bCs w:val="1"/>
          <w:sz w:val="24"/>
          <w:szCs w:val="24"/>
          <w:rtl w:val="0"/>
        </w:rPr>
        <w:t xml:space="preserve">Jessyka Vilela (Orientadora do Projeto):</w:t>
      </w:r>
      <w:r w:rsidDel="00000000" w:rsidR="00000000" w:rsidRPr="00000000">
        <w:rPr>
          <w:sz w:val="24"/>
          <w:szCs w:val="24"/>
          <w:rtl w:val="0"/>
        </w:rPr>
        <w:t xml:space="preserve"> Professora especialista em Gestão de Processos de Negócio no Centro de Informática, responsável por fornecer o aparato metodológico, ferramentas de modelagem e técnicas de auditoria de gargalos informacionais que guiaram a equipe na estruturação do estado TO-BE e no plano de medições corporativas.</w:t>
      </w:r>
    </w:p>
    <w:p w:rsidR="00000000" w:rsidDel="00000000" w:rsidP="00000000" w:rsidRDefault="00000000" w:rsidRPr="00000000" w14:paraId="00000083">
      <w:pPr>
        <w:numPr>
          <w:ilvl w:val="0"/>
          <w:numId w:val="12"/>
        </w:numPr>
        <w:spacing w:after="0" w:afterAutospacing="0" w:before="0" w:beforeAutospacing="0" w:lineRule="auto"/>
        <w:ind w:left="720" w:hanging="360"/>
        <w:jc w:val="left"/>
        <w:rPr>
          <w:rFonts w:ascii="Arial" w:cs="Arial" w:eastAsia="Arial" w:hAnsi="Arial"/>
          <w:sz w:val="24"/>
          <w:szCs w:val="24"/>
        </w:rPr>
      </w:pPr>
      <w:r w:rsidDel="00000000" w:rsidR="00000000" w:rsidRPr="00000000">
        <w:rPr>
          <w:b w:val="1"/>
          <w:bCs w:val="1"/>
          <w:sz w:val="24"/>
          <w:szCs w:val="24"/>
          <w:rtl w:val="0"/>
        </w:rPr>
        <w:t xml:space="preserve">Pedro Casé (Gestor de Fomento Universitário):</w:t>
      </w:r>
      <w:r w:rsidDel="00000000" w:rsidR="00000000" w:rsidRPr="00000000">
        <w:rPr>
          <w:sz w:val="24"/>
          <w:szCs w:val="24"/>
          <w:rtl w:val="0"/>
        </w:rPr>
        <w:t xml:space="preserve"> Stakeholder externo atuante na intermediação institucional, responsável por alinhar as prioridades estratégicas da Prefeitura do Recife com o escopo tecnológico desenvolvido pelo corpo discente, garantindo a viabilidade de aplicação do projeto.</w:t>
      </w:r>
    </w:p>
    <w:p w:rsidR="00000000" w:rsidDel="00000000" w:rsidP="00000000" w:rsidRDefault="00000000" w:rsidRPr="00000000" w14:paraId="00000084">
      <w:pPr>
        <w:numPr>
          <w:ilvl w:val="0"/>
          <w:numId w:val="12"/>
        </w:numPr>
        <w:spacing w:after="0" w:afterAutospacing="0" w:before="0" w:beforeAutospacing="0" w:lineRule="auto"/>
        <w:ind w:left="720" w:hanging="360"/>
        <w:jc w:val="left"/>
        <w:rPr>
          <w:rFonts w:ascii="Arial" w:cs="Arial" w:eastAsia="Arial" w:hAnsi="Arial"/>
          <w:sz w:val="24"/>
          <w:szCs w:val="24"/>
        </w:rPr>
      </w:pPr>
      <w:r w:rsidDel="00000000" w:rsidR="00000000" w:rsidRPr="00000000">
        <w:rPr>
          <w:b w:val="1"/>
          <w:bCs w:val="1"/>
          <w:sz w:val="24"/>
          <w:szCs w:val="24"/>
          <w:rtl w:val="0"/>
        </w:rPr>
        <w:t xml:space="preserve">Cidadão (Participante):</w:t>
      </w:r>
      <w:r w:rsidDel="00000000" w:rsidR="00000000" w:rsidRPr="00000000">
        <w:rPr>
          <w:sz w:val="24"/>
          <w:szCs w:val="24"/>
          <w:rtl w:val="0"/>
        </w:rPr>
        <w:t xml:space="preserve"> Requerente do benefício que utiliza a interface móvel para realizar a inscrição, acompanhar o andamento do processo e receber alertas em tempo real.</w:t>
      </w:r>
    </w:p>
    <w:p w:rsidR="00000000" w:rsidDel="00000000" w:rsidP="00000000" w:rsidRDefault="00000000" w:rsidRPr="00000000" w14:paraId="00000085">
      <w:pPr>
        <w:numPr>
          <w:ilvl w:val="0"/>
          <w:numId w:val="12"/>
        </w:numPr>
        <w:spacing w:after="0" w:afterAutospacing="0" w:before="0" w:beforeAutospacing="0" w:lineRule="auto"/>
        <w:ind w:left="720" w:hanging="360"/>
        <w:jc w:val="left"/>
        <w:rPr>
          <w:rFonts w:ascii="Arial" w:cs="Arial" w:eastAsia="Arial" w:hAnsi="Arial"/>
          <w:sz w:val="24"/>
          <w:szCs w:val="24"/>
        </w:rPr>
      </w:pPr>
      <w:r w:rsidDel="00000000" w:rsidR="00000000" w:rsidRPr="00000000">
        <w:rPr>
          <w:b w:val="1"/>
          <w:bCs w:val="1"/>
          <w:sz w:val="24"/>
          <w:szCs w:val="24"/>
          <w:rtl w:val="0"/>
        </w:rPr>
        <w:t xml:space="preserve">Equipe de Solicitação:</w:t>
      </w:r>
      <w:r w:rsidDel="00000000" w:rsidR="00000000" w:rsidRPr="00000000">
        <w:rPr>
          <w:sz w:val="24"/>
          <w:szCs w:val="24"/>
          <w:rtl w:val="0"/>
        </w:rPr>
        <w:t xml:space="preserve"> Setor responsável por disponibilizar o formulário de captação e disparar o primeiro gatilho de conformidade informacional no ecossistema público.</w:t>
      </w:r>
    </w:p>
    <w:p w:rsidR="00000000" w:rsidDel="00000000" w:rsidP="00000000" w:rsidRDefault="00000000" w:rsidRPr="00000000" w14:paraId="00000086">
      <w:pPr>
        <w:numPr>
          <w:ilvl w:val="0"/>
          <w:numId w:val="12"/>
        </w:numPr>
        <w:spacing w:after="0" w:afterAutospacing="0" w:before="0" w:beforeAutospacing="0" w:lineRule="auto"/>
        <w:ind w:left="720" w:hanging="360"/>
        <w:jc w:val="left"/>
        <w:rPr>
          <w:rFonts w:ascii="Arial" w:cs="Arial" w:eastAsia="Arial" w:hAnsi="Arial"/>
          <w:sz w:val="24"/>
          <w:szCs w:val="24"/>
        </w:rPr>
      </w:pPr>
      <w:r w:rsidDel="00000000" w:rsidR="00000000" w:rsidRPr="00000000">
        <w:rPr>
          <w:b w:val="1"/>
          <w:bCs w:val="1"/>
          <w:sz w:val="24"/>
          <w:szCs w:val="24"/>
          <w:rtl w:val="0"/>
        </w:rPr>
        <w:t xml:space="preserve">Equipe de Validação:</w:t>
      </w:r>
      <w:r w:rsidDel="00000000" w:rsidR="00000000" w:rsidRPr="00000000">
        <w:rPr>
          <w:sz w:val="24"/>
          <w:szCs w:val="24"/>
          <w:rtl w:val="0"/>
        </w:rPr>
        <w:t xml:space="preserve"> Grupo de analistas focado na validação dos requisitos do CadÚnico, controle e julgamento de recursos e emissão de indeferimentos.</w:t>
      </w:r>
    </w:p>
    <w:p w:rsidR="00000000" w:rsidDel="00000000" w:rsidP="00000000" w:rsidRDefault="00000000" w:rsidRPr="00000000" w14:paraId="00000087">
      <w:pPr>
        <w:numPr>
          <w:ilvl w:val="0"/>
          <w:numId w:val="12"/>
        </w:numPr>
        <w:spacing w:after="0" w:afterAutospacing="0" w:before="0" w:beforeAutospacing="0" w:lineRule="auto"/>
        <w:ind w:left="720" w:hanging="360"/>
        <w:jc w:val="left"/>
        <w:rPr>
          <w:rFonts w:ascii="Arial" w:cs="Arial" w:eastAsia="Arial" w:hAnsi="Arial"/>
          <w:sz w:val="24"/>
          <w:szCs w:val="24"/>
        </w:rPr>
      </w:pPr>
      <w:r w:rsidDel="00000000" w:rsidR="00000000" w:rsidRPr="00000000">
        <w:rPr>
          <w:b w:val="1"/>
          <w:bCs w:val="1"/>
          <w:sz w:val="24"/>
          <w:szCs w:val="24"/>
          <w:rtl w:val="0"/>
        </w:rPr>
        <w:t xml:space="preserve">Equipe de Processamento de Cotas:</w:t>
      </w:r>
      <w:r w:rsidDel="00000000" w:rsidR="00000000" w:rsidRPr="00000000">
        <w:rPr>
          <w:sz w:val="24"/>
          <w:szCs w:val="24"/>
          <w:rtl w:val="0"/>
        </w:rPr>
        <w:t xml:space="preserve"> Operadores e sistemas dedicados à execução dos subprocessos automatizados de cruzamento de vulnerabilidades sociais.</w:t>
      </w:r>
    </w:p>
    <w:p w:rsidR="00000000" w:rsidDel="00000000" w:rsidP="00000000" w:rsidRDefault="00000000" w:rsidRPr="00000000" w14:paraId="00000088">
      <w:pPr>
        <w:numPr>
          <w:ilvl w:val="0"/>
          <w:numId w:val="12"/>
        </w:numPr>
        <w:spacing w:after="0" w:afterAutospacing="0" w:before="0" w:beforeAutospacing="0" w:lineRule="auto"/>
        <w:ind w:left="720" w:hanging="360"/>
        <w:jc w:val="left"/>
        <w:rPr>
          <w:rFonts w:ascii="Arial" w:cs="Arial" w:eastAsia="Arial" w:hAnsi="Arial"/>
          <w:sz w:val="24"/>
          <w:szCs w:val="24"/>
        </w:rPr>
      </w:pPr>
      <w:r w:rsidDel="00000000" w:rsidR="00000000" w:rsidRPr="00000000">
        <w:rPr>
          <w:b w:val="1"/>
          <w:bCs w:val="1"/>
          <w:sz w:val="24"/>
          <w:szCs w:val="24"/>
          <w:rtl w:val="0"/>
        </w:rPr>
        <w:t xml:space="preserve">Equipe de Rankeamento:</w:t>
      </w:r>
      <w:r w:rsidDel="00000000" w:rsidR="00000000" w:rsidRPr="00000000">
        <w:rPr>
          <w:sz w:val="24"/>
          <w:szCs w:val="24"/>
          <w:rtl w:val="0"/>
        </w:rPr>
        <w:t xml:space="preserve"> Setor final responsável pelo processamento dos scripts computacionais de notas e publicação das listas de classificados.</w:t>
      </w:r>
    </w:p>
    <w:p w:rsidR="00000000" w:rsidDel="00000000" w:rsidP="00000000" w:rsidRDefault="00000000" w:rsidRPr="00000000" w14:paraId="00000089">
      <w:pPr>
        <w:numPr>
          <w:ilvl w:val="0"/>
          <w:numId w:val="12"/>
        </w:numPr>
        <w:spacing w:after="240" w:before="0" w:beforeAutospacing="0" w:lineRule="auto"/>
        <w:ind w:left="720" w:hanging="360"/>
        <w:jc w:val="left"/>
        <w:rPr>
          <w:rFonts w:ascii="Arial" w:cs="Arial" w:eastAsia="Arial" w:hAnsi="Arial"/>
          <w:sz w:val="24"/>
          <w:szCs w:val="24"/>
        </w:rPr>
      </w:pPr>
      <w:r w:rsidDel="00000000" w:rsidR="00000000" w:rsidRPr="00000000">
        <w:rPr>
          <w:b w:val="1"/>
          <w:bCs w:val="1"/>
          <w:sz w:val="24"/>
          <w:szCs w:val="24"/>
          <w:rtl w:val="0"/>
        </w:rPr>
        <w:t xml:space="preserve">Emprel (Empresa Municipal de Informática):</w:t>
      </w:r>
      <w:r w:rsidDel="00000000" w:rsidR="00000000" w:rsidRPr="00000000">
        <w:rPr>
          <w:sz w:val="24"/>
          <w:szCs w:val="24"/>
          <w:rtl w:val="0"/>
        </w:rPr>
        <w:t xml:space="preserve"> Parceira tecnológica estratégica que desenvolve, hospeda, integra as APIs externas e garante o tráfego de dados seguro de todo o programa.</w:t>
      </w:r>
    </w:p>
    <w:p w:rsidR="00000000" w:rsidDel="00000000" w:rsidP="00000000" w:rsidRDefault="00000000" w:rsidRPr="00000000" w14:paraId="0000008A">
      <w:pPr>
        <w:keepNext w:val="0"/>
        <w:keepLines w:val="0"/>
        <w:spacing w:after="40" w:before="220" w:lineRule="auto"/>
        <w:ind w:firstLine="720"/>
        <w:jc w:val="left"/>
        <w:rPr>
          <w:b w:val="1"/>
          <w:bCs w:val="1"/>
          <w:sz w:val="24"/>
          <w:szCs w:val="24"/>
        </w:rPr>
      </w:pPr>
      <w:r w:rsidDel="00000000" w:rsidR="00000000" w:rsidRPr="00000000">
        <w:rPr>
          <w:b w:val="1"/>
          <w:bCs w:val="1"/>
          <w:sz w:val="24"/>
          <w:szCs w:val="24"/>
          <w:rtl w:val="0"/>
        </w:rPr>
        <w:t xml:space="preserve">2.3. Objetivos da unidade de negócio</w:t>
      </w:r>
    </w:p>
    <w:p w:rsidR="00000000" w:rsidDel="00000000" w:rsidP="00000000" w:rsidRDefault="00000000" w:rsidRPr="00000000" w14:paraId="0000008B">
      <w:pPr>
        <w:spacing w:after="240" w:before="240" w:lineRule="auto"/>
        <w:jc w:val="left"/>
        <w:rPr>
          <w:sz w:val="24"/>
          <w:szCs w:val="24"/>
        </w:rPr>
      </w:pPr>
      <w:r w:rsidDel="00000000" w:rsidR="00000000" w:rsidRPr="00000000">
        <w:rPr>
          <w:sz w:val="24"/>
          <w:szCs w:val="24"/>
          <w:rtl w:val="0"/>
        </w:rPr>
        <w:t xml:space="preserve">O objetivo principal da unidade é maximizar a lisura, a transparência e a velocidade na distribuição das vagas da CNH Social para a população que cumpre estritamente as regras editalícias. Pretende-se reduzir o custo operacional do processo seletivo, eliminar o retrabalho decorrente de análises documentais duplicadas e errôneas, e centralizar a jornada do usuário em canais públicos eficientes de governo digital.</w:t>
      </w:r>
    </w:p>
    <w:p w:rsidR="00000000" w:rsidDel="00000000" w:rsidP="00000000" w:rsidRDefault="00000000" w:rsidRPr="00000000" w14:paraId="0000008C">
      <w:pPr>
        <w:keepNext w:val="0"/>
        <w:keepLines w:val="0"/>
        <w:spacing w:after="40" w:before="220" w:lineRule="auto"/>
        <w:ind w:firstLine="720"/>
        <w:jc w:val="left"/>
        <w:rPr>
          <w:b w:val="1"/>
          <w:bCs w:val="1"/>
          <w:sz w:val="24"/>
          <w:szCs w:val="24"/>
        </w:rPr>
      </w:pPr>
      <w:r w:rsidDel="00000000" w:rsidR="00000000" w:rsidRPr="00000000">
        <w:rPr>
          <w:b w:val="1"/>
          <w:bCs w:val="1"/>
          <w:sz w:val="24"/>
          <w:szCs w:val="24"/>
          <w:rtl w:val="0"/>
        </w:rPr>
        <w:t xml:space="preserve">2.4. Sistema/solução atualmente implantado(a)</w:t>
      </w:r>
    </w:p>
    <w:p w:rsidR="00000000" w:rsidDel="00000000" w:rsidP="00000000" w:rsidRDefault="00000000" w:rsidRPr="00000000" w14:paraId="0000008D">
      <w:pPr>
        <w:spacing w:after="240" w:before="240" w:lineRule="auto"/>
        <w:jc w:val="left"/>
        <w:rPr>
          <w:sz w:val="24"/>
          <w:szCs w:val="24"/>
        </w:rPr>
      </w:pPr>
      <w:r w:rsidDel="00000000" w:rsidR="00000000" w:rsidRPr="00000000">
        <w:rPr>
          <w:sz w:val="24"/>
          <w:szCs w:val="24"/>
          <w:rtl w:val="0"/>
        </w:rPr>
        <w:t xml:space="preserve">O modelo herdado consiste em um portal de captação isolado de inscrições onde os cidadãos anexam imagens e certidões. Esse repositório de arquivos demanda que os funcionários da prefeitura acessem manualmente plataformas governamentais externas offline para conferir, caso a caso, o histórico socioeconômico do candidato. Não há automação nas transições de estados, notificações automáticas aos usuários ou barramentos integrados para as frentes de cotas afirmativas, resultando em altos volumes de contestações administrativas devido a falhas humanas de visualização.</w:t>
      </w:r>
    </w:p>
    <w:p w:rsidR="00000000" w:rsidDel="00000000" w:rsidP="00000000" w:rsidRDefault="00000000" w:rsidRPr="00000000" w14:paraId="0000008E">
      <w:pPr>
        <w:spacing w:line="360" w:lineRule="auto"/>
        <w:jc w:val="left"/>
        <w:rPr/>
      </w:pPr>
      <w:bookmarkStart w:colFirst="0" w:colLast="0" w:name="_dayrnda4fe6v" w:id="3"/>
      <w:bookmarkEnd w:id="3"/>
      <w:r w:rsidDel="00000000" w:rsidR="00000000" w:rsidRPr="00000000">
        <w:rPr>
          <w:b w:val="1"/>
          <w:bCs w:val="1"/>
          <w:sz w:val="28"/>
          <w:szCs w:val="28"/>
          <w:rtl w:val="0"/>
        </w:rPr>
        <w:t xml:space="preserve">3. Análise de estados</w:t>
      </w:r>
      <w:r w:rsidDel="00000000" w:rsidR="00000000" w:rsidRPr="00000000">
        <w:rPr>
          <w:rtl w:val="0"/>
        </w:rPr>
      </w:r>
    </w:p>
    <w:p w:rsidR="00000000" w:rsidDel="00000000" w:rsidP="00000000" w:rsidRDefault="00000000" w:rsidRPr="00000000" w14:paraId="0000008F">
      <w:pPr>
        <w:spacing w:line="360" w:lineRule="auto"/>
        <w:jc w:val="left"/>
        <w:rPr/>
      </w:pPr>
      <w:r w:rsidDel="00000000" w:rsidR="00000000" w:rsidRPr="00000000">
        <w:rPr>
          <w:b w:val="1"/>
          <w:bCs w:val="1"/>
          <w:sz w:val="24"/>
          <w:szCs w:val="24"/>
          <w:rtl w:val="0"/>
        </w:rPr>
        <w:t xml:space="preserve">3.1. Estado Atual</w:t>
      </w:r>
      <w:r w:rsidDel="00000000" w:rsidR="00000000" w:rsidRPr="00000000">
        <w:rPr>
          <w:rtl w:val="0"/>
        </w:rPr>
      </w:r>
    </w:p>
    <w:p w:rsidR="00000000" w:rsidDel="00000000" w:rsidP="00000000" w:rsidRDefault="00000000" w:rsidRPr="00000000" w14:paraId="00000090">
      <w:pPr>
        <w:spacing w:line="360" w:lineRule="auto"/>
        <w:jc w:val="left"/>
        <w:rPr/>
      </w:pPr>
      <w:r w:rsidDel="00000000" w:rsidR="00000000" w:rsidRPr="00000000">
        <w:rPr>
          <w:b w:val="1"/>
          <w:bCs w:val="1"/>
          <w:sz w:val="24"/>
          <w:szCs w:val="24"/>
          <w:rtl w:val="0"/>
        </w:rPr>
        <w:t xml:space="preserve">3.1.1. Escopo do processo</w:t>
      </w:r>
      <w:r w:rsidDel="00000000" w:rsidR="00000000" w:rsidRPr="00000000">
        <w:rPr>
          <w:rtl w:val="0"/>
        </w:rPr>
      </w:r>
    </w:p>
    <w:p w:rsidR="00000000" w:rsidDel="00000000" w:rsidP="00000000" w:rsidRDefault="00000000" w:rsidRPr="00000000" w14:paraId="00000091">
      <w:pPr>
        <w:spacing w:line="360" w:lineRule="auto"/>
        <w:ind w:firstLine="708"/>
        <w:jc w:val="both"/>
        <w:rPr/>
      </w:pPr>
      <w:r w:rsidDel="00000000" w:rsidR="00000000" w:rsidRPr="00000000">
        <w:rPr>
          <w:sz w:val="24"/>
          <w:szCs w:val="24"/>
          <w:rtl w:val="0"/>
        </w:rPr>
        <w:t xml:space="preserve">O escopo compreende desde a submissão digital do formulário de inscrição pelo cidadão no ecossistema municipal até a publicação unificada das listas finais classificatórias homologadas no portal oficial e envio do comunicado de encerramento.</w:t>
      </w:r>
      <w:r w:rsidDel="00000000" w:rsidR="00000000" w:rsidRPr="00000000">
        <w:rPr>
          <w:rtl w:val="0"/>
        </w:rPr>
      </w:r>
    </w:p>
    <w:p w:rsidR="00000000" w:rsidDel="00000000" w:rsidP="00000000" w:rsidRDefault="00000000" w:rsidRPr="00000000" w14:paraId="00000092">
      <w:pPr>
        <w:keepNext w:val="0"/>
        <w:keepLines w:val="0"/>
        <w:spacing w:after="40" w:before="200" w:lineRule="auto"/>
        <w:ind w:firstLine="720"/>
        <w:jc w:val="left"/>
        <w:rPr>
          <w:sz w:val="24"/>
          <w:szCs w:val="24"/>
        </w:rPr>
      </w:pPr>
      <w:r w:rsidDel="00000000" w:rsidR="00000000" w:rsidRPr="00000000">
        <w:rPr>
          <w:rtl w:val="0"/>
        </w:rPr>
      </w:r>
    </w:p>
    <w:p w:rsidR="00000000" w:rsidDel="00000000" w:rsidP="00000000" w:rsidRDefault="00000000" w:rsidRPr="00000000" w14:paraId="00000093">
      <w:pPr>
        <w:keepNext w:val="0"/>
        <w:keepLines w:val="0"/>
        <w:spacing w:after="40" w:before="200" w:lineRule="auto"/>
        <w:ind w:firstLine="720"/>
        <w:jc w:val="left"/>
        <w:rPr>
          <w:sz w:val="24"/>
          <w:szCs w:val="24"/>
        </w:rPr>
      </w:pPr>
      <w:r w:rsidDel="00000000" w:rsidR="00000000" w:rsidRPr="00000000">
        <w:rPr>
          <w:rtl w:val="0"/>
        </w:rPr>
      </w:r>
    </w:p>
    <w:p w:rsidR="00000000" w:rsidDel="00000000" w:rsidP="00000000" w:rsidRDefault="00000000" w:rsidRPr="00000000" w14:paraId="00000094">
      <w:pPr>
        <w:spacing w:line="360" w:lineRule="auto"/>
        <w:jc w:val="left"/>
        <w:rPr/>
      </w:pPr>
      <w:r w:rsidDel="00000000" w:rsidR="00000000" w:rsidRPr="00000000">
        <w:rPr>
          <w:b w:val="1"/>
          <w:bCs w:val="1"/>
          <w:sz w:val="24"/>
          <w:szCs w:val="24"/>
          <w:rtl w:val="0"/>
        </w:rPr>
        <w:t xml:space="preserve">3.1.2. Processos - AS-IS</w:t>
      </w:r>
      <w:r w:rsidDel="00000000" w:rsidR="00000000" w:rsidRPr="00000000">
        <w:rPr>
          <w:rtl w:val="0"/>
        </w:rPr>
      </w:r>
    </w:p>
    <w:p w:rsidR="00000000" w:rsidDel="00000000" w:rsidP="00000000" w:rsidRDefault="00000000" w:rsidRPr="00000000" w14:paraId="00000095">
      <w:pPr>
        <w:spacing w:line="360" w:lineRule="auto"/>
        <w:ind w:firstLine="708"/>
        <w:jc w:val="both"/>
        <w:rPr/>
      </w:pPr>
      <w:r w:rsidDel="00000000" w:rsidR="00000000" w:rsidRPr="00000000">
        <w:rPr>
          <w:sz w:val="24"/>
          <w:szCs w:val="24"/>
          <w:rtl w:val="0"/>
        </w:rPr>
        <w:t xml:space="preserve">O processo AS-IS se apoia em uma esteira sequencial e fragmentada. Após o preenchimento do formulário, as etapas de verificação do CadÚnico e das 5 frentes de cotas afirmativas exigem análises humanas em telas separadas, gerando gargalos cumulativos de tempo. O fluxo de comunicação com o cidadão é escasso, as contestações ocorrem sem controle centralizado de prazos e o rankeamento final é consolidado via planilhas offline de forma manual, expondo o programa a riscos de segurança e falhas operacionais.</w:t>
      </w:r>
      <w:r w:rsidDel="00000000" w:rsidR="00000000" w:rsidRPr="00000000">
        <w:rPr>
          <w:rtl w:val="0"/>
        </w:rPr>
      </w:r>
    </w:p>
    <w:p w:rsidR="00000000" w:rsidDel="00000000" w:rsidP="00000000" w:rsidRDefault="00000000" w:rsidRPr="00000000" w14:paraId="00000096">
      <w:pPr>
        <w:spacing w:line="360" w:lineRule="auto"/>
        <w:jc w:val="left"/>
        <w:rPr/>
      </w:pPr>
      <w:r w:rsidDel="00000000" w:rsidR="00000000" w:rsidRPr="00000000">
        <w:rPr>
          <w:b w:val="1"/>
          <w:bCs w:val="1"/>
          <w:sz w:val="24"/>
          <w:szCs w:val="24"/>
          <w:rtl w:val="0"/>
        </w:rPr>
        <w:t xml:space="preserve">3.1.3. Vantagens: O que é bom?</w:t>
      </w:r>
      <w:r w:rsidDel="00000000" w:rsidR="00000000" w:rsidRPr="00000000">
        <w:rPr>
          <w:rtl w:val="0"/>
        </w:rPr>
      </w:r>
    </w:p>
    <w:p w:rsidR="00000000" w:rsidDel="00000000" w:rsidP="00000000" w:rsidRDefault="00000000" w:rsidRPr="00000000" w14:paraId="00000097">
      <w:pPr>
        <w:numPr>
          <w:ilvl w:val="0"/>
          <w:numId w:val="9"/>
        </w:numPr>
        <w:spacing w:after="0" w:afterAutospacing="0" w:before="240" w:line="360" w:lineRule="auto"/>
        <w:ind w:left="2160" w:hanging="360"/>
        <w:jc w:val="left"/>
      </w:pPr>
      <w:r w:rsidDel="00000000" w:rsidR="00000000" w:rsidRPr="00000000">
        <w:rPr>
          <w:sz w:val="24"/>
          <w:szCs w:val="24"/>
          <w:rtl w:val="0"/>
        </w:rPr>
        <w:t xml:space="preserve">Divisão clara de papéis e responsabilidades operacionais entre as equipes de triagem, cotas e rankeamento.</w:t>
      </w:r>
      <w:r w:rsidDel="00000000" w:rsidR="00000000" w:rsidRPr="00000000">
        <w:rPr>
          <w:rtl w:val="0"/>
        </w:rPr>
      </w:r>
    </w:p>
    <w:p w:rsidR="00000000" w:rsidDel="00000000" w:rsidP="00000000" w:rsidRDefault="00000000" w:rsidRPr="00000000" w14:paraId="00000098">
      <w:pPr>
        <w:numPr>
          <w:ilvl w:val="0"/>
          <w:numId w:val="9"/>
        </w:numPr>
        <w:spacing w:after="240" w:before="0" w:beforeAutospacing="0" w:line="360" w:lineRule="auto"/>
        <w:ind w:left="2160" w:hanging="360"/>
        <w:jc w:val="left"/>
      </w:pPr>
      <w:r w:rsidDel="00000000" w:rsidR="00000000" w:rsidRPr="00000000">
        <w:rPr>
          <w:sz w:val="24"/>
          <w:szCs w:val="24"/>
          <w:rtl w:val="0"/>
        </w:rPr>
        <w:t xml:space="preserve">Existência de regras de negócio bem definidas por leis municipais quanto aos critérios de pontuação e division de cotas.</w:t>
      </w:r>
      <w:r w:rsidDel="00000000" w:rsidR="00000000" w:rsidRPr="00000000">
        <w:rPr>
          <w:rtl w:val="0"/>
        </w:rPr>
      </w:r>
    </w:p>
    <w:p w:rsidR="00000000" w:rsidDel="00000000" w:rsidP="00000000" w:rsidRDefault="00000000" w:rsidRPr="00000000" w14:paraId="00000099">
      <w:pPr>
        <w:spacing w:line="360" w:lineRule="auto"/>
        <w:jc w:val="left"/>
        <w:rPr/>
      </w:pPr>
      <w:r w:rsidDel="00000000" w:rsidR="00000000" w:rsidRPr="00000000">
        <w:rPr>
          <w:b w:val="1"/>
          <w:bCs w:val="1"/>
          <w:sz w:val="24"/>
          <w:szCs w:val="24"/>
          <w:rtl w:val="0"/>
        </w:rPr>
        <w:t xml:space="preserve">3.1.4. Desafios: O que pode melhorar?</w:t>
      </w:r>
      <w:r w:rsidDel="00000000" w:rsidR="00000000" w:rsidRPr="00000000">
        <w:rPr>
          <w:rtl w:val="0"/>
        </w:rPr>
      </w:r>
    </w:p>
    <w:p w:rsidR="00000000" w:rsidDel="00000000" w:rsidP="00000000" w:rsidRDefault="00000000" w:rsidRPr="00000000" w14:paraId="0000009A">
      <w:pPr>
        <w:numPr>
          <w:ilvl w:val="0"/>
          <w:numId w:val="8"/>
        </w:numPr>
        <w:spacing w:after="0" w:afterAutospacing="0" w:before="240" w:line="360" w:lineRule="auto"/>
        <w:ind w:left="2160" w:hanging="360"/>
        <w:jc w:val="left"/>
      </w:pPr>
      <w:r w:rsidDel="00000000" w:rsidR="00000000" w:rsidRPr="00000000">
        <w:rPr>
          <w:sz w:val="24"/>
          <w:szCs w:val="24"/>
          <w:rtl w:val="0"/>
        </w:rPr>
        <w:t xml:space="preserve">Dependência severa de conferências humanas visuais em dados que poderiam ser consultados via sistemas corporativos.</w:t>
      </w:r>
      <w:r w:rsidDel="00000000" w:rsidR="00000000" w:rsidRPr="00000000">
        <w:rPr>
          <w:rtl w:val="0"/>
        </w:rPr>
      </w:r>
    </w:p>
    <w:p w:rsidR="00000000" w:rsidDel="00000000" w:rsidP="00000000" w:rsidRDefault="00000000" w:rsidRPr="00000000" w14:paraId="0000009B">
      <w:pPr>
        <w:numPr>
          <w:ilvl w:val="0"/>
          <w:numId w:val="8"/>
        </w:numPr>
        <w:spacing w:after="0" w:afterAutospacing="0" w:before="0" w:beforeAutospacing="0" w:line="360" w:lineRule="auto"/>
        <w:ind w:left="2160" w:hanging="360"/>
        <w:jc w:val="left"/>
      </w:pPr>
      <w:r w:rsidDel="00000000" w:rsidR="00000000" w:rsidRPr="00000000">
        <w:rPr>
          <w:sz w:val="24"/>
          <w:szCs w:val="24"/>
          <w:rtl w:val="0"/>
        </w:rPr>
        <w:t xml:space="preserve">Ausência de alertas de progresso transparentes e síncronos para o cidadão ao longo das trocas de fases do processo.</w:t>
      </w:r>
      <w:r w:rsidDel="00000000" w:rsidR="00000000" w:rsidRPr="00000000">
        <w:rPr>
          <w:rtl w:val="0"/>
        </w:rPr>
      </w:r>
    </w:p>
    <w:p w:rsidR="00000000" w:rsidDel="00000000" w:rsidP="00000000" w:rsidRDefault="00000000" w:rsidRPr="00000000" w14:paraId="0000009C">
      <w:pPr>
        <w:numPr>
          <w:ilvl w:val="0"/>
          <w:numId w:val="8"/>
        </w:numPr>
        <w:spacing w:after="240" w:before="0" w:beforeAutospacing="0" w:line="360" w:lineRule="auto"/>
        <w:ind w:left="2160" w:hanging="360"/>
        <w:jc w:val="left"/>
      </w:pPr>
      <w:r w:rsidDel="00000000" w:rsidR="00000000" w:rsidRPr="00000000">
        <w:rPr>
          <w:sz w:val="24"/>
          <w:szCs w:val="24"/>
          <w:rtl w:val="0"/>
        </w:rPr>
        <w:t xml:space="preserve">Vulnerabilidade a múltiplos recursos repetidos para uma única inscrição, gerando retrabalho jurídico.</w:t>
      </w:r>
      <w:r w:rsidDel="00000000" w:rsidR="00000000" w:rsidRPr="00000000">
        <w:rPr>
          <w:rtl w:val="0"/>
        </w:rPr>
      </w:r>
    </w:p>
    <w:p w:rsidR="00000000" w:rsidDel="00000000" w:rsidP="00000000" w:rsidRDefault="00000000" w:rsidRPr="00000000" w14:paraId="0000009D">
      <w:pPr>
        <w:spacing w:line="360" w:lineRule="auto"/>
        <w:jc w:val="left"/>
        <w:rPr/>
      </w:pPr>
      <w:r w:rsidDel="00000000" w:rsidR="00000000" w:rsidRPr="00000000">
        <w:rPr>
          <w:b w:val="1"/>
          <w:bCs w:val="1"/>
          <w:sz w:val="24"/>
          <w:szCs w:val="24"/>
          <w:rtl w:val="0"/>
        </w:rPr>
        <w:t xml:space="preserve">3.1.5. Justificativa</w:t>
      </w:r>
      <w:r w:rsidDel="00000000" w:rsidR="00000000" w:rsidRPr="00000000">
        <w:rPr>
          <w:rtl w:val="0"/>
        </w:rPr>
      </w:r>
    </w:p>
    <w:p w:rsidR="00000000" w:rsidDel="00000000" w:rsidP="00000000" w:rsidRDefault="00000000" w:rsidRPr="00000000" w14:paraId="0000009E">
      <w:pPr>
        <w:spacing w:line="360" w:lineRule="auto"/>
        <w:ind w:firstLine="708"/>
        <w:jc w:val="both"/>
        <w:rPr/>
      </w:pPr>
      <w:r w:rsidDel="00000000" w:rsidR="00000000" w:rsidRPr="00000000">
        <w:rPr>
          <w:sz w:val="24"/>
          <w:szCs w:val="24"/>
          <w:rtl w:val="0"/>
        </w:rPr>
        <w:t xml:space="preserve">A causa raiz da ineficiência e demora no encerramento dos editais reside na falta de interoperabilidade e automatização entre o portal de captura e as bases de dados sociais. O fluxo de dados é interrompido em pontes manuais repetitivas (uma causa especial de atraso), impedindo o processamento paralelo das cotas afirmativas e travando a publicação das listas classificatórias.</w:t>
      </w:r>
      <w:r w:rsidDel="00000000" w:rsidR="00000000" w:rsidRPr="00000000">
        <w:rPr>
          <w:rtl w:val="0"/>
        </w:rPr>
      </w:r>
    </w:p>
    <w:p w:rsidR="00000000" w:rsidDel="00000000" w:rsidP="00000000" w:rsidRDefault="00000000" w:rsidRPr="00000000" w14:paraId="0000009F">
      <w:pPr>
        <w:spacing w:line="360" w:lineRule="auto"/>
        <w:jc w:val="left"/>
        <w:rPr/>
      </w:pPr>
      <w:r w:rsidDel="00000000" w:rsidR="00000000" w:rsidRPr="00000000">
        <w:rPr>
          <w:b w:val="1"/>
          <w:bCs w:val="1"/>
          <w:sz w:val="24"/>
          <w:szCs w:val="24"/>
          <w:rtl w:val="0"/>
        </w:rPr>
        <w:t xml:space="preserve">3.2. Estado Desejado</w:t>
      </w:r>
      <w:r w:rsidDel="00000000" w:rsidR="00000000" w:rsidRPr="00000000">
        <w:rPr>
          <w:rtl w:val="0"/>
        </w:rPr>
      </w:r>
    </w:p>
    <w:p w:rsidR="00000000" w:rsidDel="00000000" w:rsidP="00000000" w:rsidRDefault="00000000" w:rsidRPr="00000000" w14:paraId="000000A0">
      <w:pPr>
        <w:spacing w:line="360" w:lineRule="auto"/>
        <w:jc w:val="left"/>
        <w:rPr/>
      </w:pPr>
      <w:r w:rsidDel="00000000" w:rsidR="00000000" w:rsidRPr="00000000">
        <w:rPr>
          <w:b w:val="1"/>
          <w:bCs w:val="1"/>
          <w:sz w:val="24"/>
          <w:szCs w:val="24"/>
          <w:rtl w:val="0"/>
        </w:rPr>
        <w:t xml:space="preserve">3.2.1. A Evolução do Pensamento da Equipe</w:t>
      </w:r>
      <w:r w:rsidDel="00000000" w:rsidR="00000000" w:rsidRPr="00000000">
        <w:rPr>
          <w:rtl w:val="0"/>
        </w:rPr>
      </w:r>
    </w:p>
    <w:p w:rsidR="00000000" w:rsidDel="00000000" w:rsidP="00000000" w:rsidRDefault="00000000" w:rsidRPr="00000000" w14:paraId="000000A1">
      <w:pPr>
        <w:spacing w:line="360" w:lineRule="auto"/>
        <w:ind w:firstLine="708"/>
        <w:jc w:val="both"/>
        <w:rPr>
          <w:sz w:val="24"/>
          <w:szCs w:val="24"/>
        </w:rPr>
      </w:pPr>
      <w:r w:rsidDel="00000000" w:rsidR="00000000" w:rsidRPr="00000000">
        <w:rPr>
          <w:sz w:val="24"/>
          <w:szCs w:val="24"/>
          <w:rtl w:val="0"/>
        </w:rPr>
        <w:t xml:space="preserve">A jornada da equipe até o sistema proposto passou por um ciclo iterativo de modelagem. O ponto de partida dessa evolução está registrado no diagrama abaixo, que ilustra o momento inicial em que decidimos quebrar a antiga análise monolítica e isolar as 5 frentes de cotas sociais (Mulheres vítimas de violência, Dependentes terapêuticos, Mães/pais atípicos, Trabalhadores de aplicativos e Unidades de acolhimento). No entanto, o modelo inicial revelou problemas: as subpastas operavam de forma desconectada dos canais de notificação e o tratamento de recursos corria o risco de entrar em loops infinitos de reanálise por falta de travas sistêmicas no backend.</w:t>
      </w:r>
    </w:p>
    <w:p w:rsidR="00000000" w:rsidDel="00000000" w:rsidP="00000000" w:rsidRDefault="00000000" w:rsidRPr="00000000" w14:paraId="000000A2">
      <w:pPr>
        <w:spacing w:line="360" w:lineRule="auto"/>
        <w:ind w:firstLine="708"/>
        <w:jc w:val="both"/>
        <w:rPr>
          <w:sz w:val="24"/>
          <w:szCs w:val="24"/>
        </w:rPr>
      </w:pPr>
      <w:r w:rsidDel="00000000" w:rsidR="00000000" w:rsidRPr="00000000">
        <w:rPr>
          <w:sz w:val="24"/>
          <w:szCs w:val="24"/>
        </w:rPr>
        <w:drawing>
          <wp:inline distB="114300" distT="114300" distL="114300" distR="114300">
            <wp:extent cx="6626550" cy="4686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62655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360" w:lineRule="auto"/>
        <w:jc w:val="left"/>
        <w:rPr>
          <w:sz w:val="24"/>
          <w:szCs w:val="24"/>
        </w:rPr>
      </w:pPr>
      <w:r w:rsidDel="00000000" w:rsidR="00000000" w:rsidRPr="00000000">
        <w:rPr>
          <w:sz w:val="24"/>
          <w:szCs w:val="24"/>
          <w:rtl w:val="0"/>
        </w:rPr>
        <w:t xml:space="preserve">A partir desse diagnóstico, a equipe refinou as regras de negócio para desenhar a solução robusta apresentada no arquivo final </w:t>
      </w:r>
      <w:r w:rsidDel="00000000" w:rsidR="00000000" w:rsidRPr="00000000">
        <w:rPr>
          <w:sz w:val="24"/>
          <w:szCs w:val="24"/>
          <w:rtl w:val="0"/>
        </w:rPr>
        <w:t xml:space="preserve">abaixo</w:t>
      </w:r>
      <w:r w:rsidDel="00000000" w:rsidR="00000000" w:rsidRPr="00000000">
        <w:rPr>
          <w:sz w:val="24"/>
          <w:szCs w:val="24"/>
          <w:rtl w:val="0"/>
        </w:rPr>
        <w:t xml:space="preserve">. Nós unificamos os barramentos de API da Emprel, introduzimos travas lógicas contra recursos duplicados, criamos um timer fatal de encerramento de 4 dias para recursos órfãos e integramos o fluxo de notificações automáticas em tempo real diretamente acoplado ao aplicativo Conecta Recife e WhatsApp (App conecta + wpp).</w:t>
      </w:r>
    </w:p>
    <w:p w:rsidR="00000000" w:rsidDel="00000000" w:rsidP="00000000" w:rsidRDefault="00000000" w:rsidRPr="00000000" w14:paraId="000000A4">
      <w:pPr>
        <w:spacing w:after="240" w:before="240" w:line="360" w:lineRule="auto"/>
        <w:jc w:val="left"/>
        <w:rPr>
          <w:sz w:val="24"/>
          <w:szCs w:val="24"/>
        </w:rPr>
      </w:pPr>
      <w:r w:rsidDel="00000000" w:rsidR="00000000" w:rsidRPr="00000000">
        <w:rPr>
          <w:sz w:val="24"/>
          <w:szCs w:val="24"/>
        </w:rPr>
        <w:drawing>
          <wp:inline distB="114300" distT="114300" distL="114300" distR="114300">
            <wp:extent cx="6626550" cy="46863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62655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A6">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A7">
      <w:pPr>
        <w:spacing w:line="360" w:lineRule="auto"/>
        <w:jc w:val="left"/>
        <w:rPr/>
      </w:pPr>
      <w:r w:rsidDel="00000000" w:rsidR="00000000" w:rsidRPr="00000000">
        <w:rPr>
          <w:b w:val="1"/>
          <w:bCs w:val="1"/>
          <w:sz w:val="24"/>
          <w:szCs w:val="24"/>
          <w:rtl w:val="0"/>
        </w:rPr>
        <w:t xml:space="preserve">3.2.2. Problemas encontrados e Soluções Propostas</w:t>
      </w:r>
      <w:r w:rsidDel="00000000" w:rsidR="00000000" w:rsidRPr="00000000">
        <w:rPr>
          <w:rtl w:val="0"/>
        </w:rPr>
      </w:r>
    </w:p>
    <w:p w:rsidR="00000000" w:rsidDel="00000000" w:rsidP="00000000" w:rsidRDefault="00000000" w:rsidRPr="00000000" w14:paraId="000000A8">
      <w:pPr>
        <w:spacing w:line="360" w:lineRule="auto"/>
        <w:jc w:val="left"/>
        <w:rPr/>
      </w:pPr>
      <w:r w:rsidDel="00000000" w:rsidR="00000000" w:rsidRPr="00000000">
        <w:rPr>
          <w:b w:val="1"/>
          <w:bCs w:val="1"/>
          <w:sz w:val="24"/>
          <w:szCs w:val="24"/>
          <w:rtl w:val="0"/>
        </w:rPr>
        <w:t xml:space="preserve">3.2.2.1. Negócios</w:t>
      </w:r>
      <w:r w:rsidDel="00000000" w:rsidR="00000000" w:rsidRPr="00000000">
        <w:rPr>
          <w:rtl w:val="0"/>
        </w:rPr>
      </w:r>
    </w:p>
    <w:p w:rsidR="00000000" w:rsidDel="00000000" w:rsidP="00000000" w:rsidRDefault="00000000" w:rsidRPr="00000000" w14:paraId="000000A9">
      <w:pPr>
        <w:numPr>
          <w:ilvl w:val="0"/>
          <w:numId w:val="10"/>
        </w:numPr>
        <w:spacing w:after="240" w:before="240" w:line="360" w:lineRule="auto"/>
        <w:ind w:left="720" w:hanging="360"/>
        <w:jc w:val="left"/>
      </w:pPr>
      <w:r w:rsidDel="00000000" w:rsidR="00000000" w:rsidRPr="00000000">
        <w:rPr>
          <w:b w:val="1"/>
          <w:bCs w:val="1"/>
          <w:sz w:val="24"/>
          <w:szCs w:val="24"/>
          <w:rtl w:val="0"/>
        </w:rPr>
        <w:t xml:space="preserve">Melhoria:</w:t>
      </w:r>
      <w:r w:rsidDel="00000000" w:rsidR="00000000" w:rsidRPr="00000000">
        <w:rPr>
          <w:sz w:val="24"/>
          <w:szCs w:val="24"/>
          <w:rtl w:val="0"/>
        </w:rPr>
        <w:t xml:space="preserve"> Imposição de travas lógicas rígidas de governança no módulo de contestações administrativas. O novo fluxo bloqueia automaticamente o envio de múltiplos recursos simultâneos pela mesma inscrição e define um timer rigoroso de 4 dias para encerramento automático da instância por decurso de prazo, acelerando a liberação do calendário.</w:t>
      </w:r>
      <w:r w:rsidDel="00000000" w:rsidR="00000000" w:rsidRPr="00000000">
        <w:rPr>
          <w:rtl w:val="0"/>
        </w:rPr>
      </w:r>
    </w:p>
    <w:p w:rsidR="00000000" w:rsidDel="00000000" w:rsidP="00000000" w:rsidRDefault="00000000" w:rsidRPr="00000000" w14:paraId="000000AA">
      <w:pPr>
        <w:spacing w:line="360" w:lineRule="auto"/>
        <w:jc w:val="left"/>
        <w:rPr/>
      </w:pPr>
      <w:r w:rsidDel="00000000" w:rsidR="00000000" w:rsidRPr="00000000">
        <w:rPr>
          <w:b w:val="1"/>
          <w:bCs w:val="1"/>
          <w:sz w:val="24"/>
          <w:szCs w:val="24"/>
          <w:rtl w:val="0"/>
        </w:rPr>
        <w:t xml:space="preserve">3.2.2.2. Dados</w:t>
      </w:r>
      <w:r w:rsidDel="00000000" w:rsidR="00000000" w:rsidRPr="00000000">
        <w:rPr>
          <w:rtl w:val="0"/>
        </w:rPr>
      </w:r>
    </w:p>
    <w:p w:rsidR="00000000" w:rsidDel="00000000" w:rsidP="00000000" w:rsidRDefault="00000000" w:rsidRPr="00000000" w14:paraId="000000AB">
      <w:pPr>
        <w:numPr>
          <w:ilvl w:val="0"/>
          <w:numId w:val="2"/>
        </w:numPr>
        <w:spacing w:after="240" w:before="240" w:line="360" w:lineRule="auto"/>
        <w:ind w:left="720" w:hanging="360"/>
        <w:jc w:val="left"/>
      </w:pPr>
      <w:r w:rsidDel="00000000" w:rsidR="00000000" w:rsidRPr="00000000">
        <w:rPr>
          <w:b w:val="1"/>
          <w:bCs w:val="1"/>
          <w:sz w:val="24"/>
          <w:szCs w:val="24"/>
          <w:rtl w:val="0"/>
        </w:rPr>
        <w:t xml:space="preserve">Melhoria:</w:t>
      </w:r>
      <w:r w:rsidDel="00000000" w:rsidR="00000000" w:rsidRPr="00000000">
        <w:rPr>
          <w:sz w:val="24"/>
          <w:szCs w:val="24"/>
          <w:rtl w:val="0"/>
        </w:rPr>
        <w:t xml:space="preserve"> Integração direta com a base estruturada do CadÚnico Recife e com os 5 subsistemas de vulnerabilidade social. O sistema atualiza o status de progresso da classificação em tempo real nas tabelas operacionais do backend, criando um repositório limpo, eliminando o uso de planilhas locais descentralizadas e garantindo rastreabilidade absoluta dos dados.</w:t>
      </w:r>
      <w:r w:rsidDel="00000000" w:rsidR="00000000" w:rsidRPr="00000000">
        <w:rPr>
          <w:rtl w:val="0"/>
        </w:rPr>
      </w:r>
    </w:p>
    <w:p w:rsidR="00000000" w:rsidDel="00000000" w:rsidP="00000000" w:rsidRDefault="00000000" w:rsidRPr="00000000" w14:paraId="000000AC">
      <w:pPr>
        <w:spacing w:line="360" w:lineRule="auto"/>
        <w:jc w:val="left"/>
        <w:rPr/>
      </w:pPr>
      <w:r w:rsidDel="00000000" w:rsidR="00000000" w:rsidRPr="00000000">
        <w:rPr>
          <w:b w:val="1"/>
          <w:bCs w:val="1"/>
          <w:sz w:val="24"/>
          <w:szCs w:val="24"/>
          <w:rtl w:val="0"/>
        </w:rPr>
        <w:t xml:space="preserve">3.2.2.3. Tecnologia</w:t>
      </w:r>
      <w:r w:rsidDel="00000000" w:rsidR="00000000" w:rsidRPr="00000000">
        <w:rPr>
          <w:rtl w:val="0"/>
        </w:rPr>
      </w:r>
    </w:p>
    <w:p w:rsidR="00000000" w:rsidDel="00000000" w:rsidP="00000000" w:rsidRDefault="00000000" w:rsidRPr="00000000" w14:paraId="000000AD">
      <w:pPr>
        <w:numPr>
          <w:ilvl w:val="0"/>
          <w:numId w:val="4"/>
        </w:numPr>
        <w:spacing w:after="240" w:before="240" w:line="360" w:lineRule="auto"/>
        <w:ind w:left="720" w:hanging="360"/>
        <w:jc w:val="left"/>
      </w:pPr>
      <w:r w:rsidDel="00000000" w:rsidR="00000000" w:rsidRPr="00000000">
        <w:rPr>
          <w:b w:val="1"/>
          <w:bCs w:val="1"/>
          <w:sz w:val="24"/>
          <w:szCs w:val="24"/>
          <w:rtl w:val="0"/>
        </w:rPr>
        <w:t xml:space="preserve">Melhoria:</w:t>
      </w:r>
      <w:r w:rsidDel="00000000" w:rsidR="00000000" w:rsidRPr="00000000">
        <w:rPr>
          <w:sz w:val="24"/>
          <w:szCs w:val="24"/>
          <w:rtl w:val="0"/>
        </w:rPr>
        <w:t xml:space="preserve"> Desenvolvimento de barramentos de API e inteligência lógica pela Emprel. A arquitetura passa a acionar o ecossistema de mensageria da prefeitura, disparando atualizações automáticas integradas de status ("Inscrição recebida", "Recusa", "Classificação em andamento" e "Resultado final") direto nos dispositivos dos usuários através do </w:t>
      </w:r>
      <w:r w:rsidDel="00000000" w:rsidR="00000000" w:rsidRPr="00000000">
        <w:rPr>
          <w:b w:val="1"/>
          <w:bCs w:val="1"/>
          <w:sz w:val="24"/>
          <w:szCs w:val="24"/>
          <w:rtl w:val="0"/>
        </w:rPr>
        <w:t xml:space="preserve">aplicativo Conecta Recife e canais do WhatsApp</w:t>
      </w:r>
      <w:r w:rsidDel="00000000" w:rsidR="00000000" w:rsidRPr="00000000">
        <w:rPr>
          <w:sz w:val="24"/>
          <w:szCs w:val="24"/>
          <w:rtl w:val="0"/>
        </w:rPr>
        <w:t xml:space="preserve"> (App conecta + wpp).</w:t>
      </w:r>
      <w:r w:rsidDel="00000000" w:rsidR="00000000" w:rsidRPr="00000000">
        <w:rPr>
          <w:rtl w:val="0"/>
        </w:rPr>
      </w:r>
    </w:p>
    <w:p w:rsidR="00000000" w:rsidDel="00000000" w:rsidP="00000000" w:rsidRDefault="00000000" w:rsidRPr="00000000" w14:paraId="000000AE">
      <w:pPr>
        <w:spacing w:line="360" w:lineRule="auto"/>
        <w:jc w:val="left"/>
        <w:rPr/>
      </w:pPr>
      <w:r w:rsidDel="00000000" w:rsidR="00000000" w:rsidRPr="00000000">
        <w:rPr>
          <w:b w:val="1"/>
          <w:bCs w:val="1"/>
          <w:sz w:val="24"/>
          <w:szCs w:val="24"/>
          <w:rtl w:val="0"/>
        </w:rPr>
        <w:t xml:space="preserve">3.2.3. Processos - TO-BE (Modelagem BPMN Final)</w:t>
      </w:r>
      <w:r w:rsidDel="00000000" w:rsidR="00000000" w:rsidRPr="00000000">
        <w:rPr>
          <w:rtl w:val="0"/>
        </w:rPr>
      </w:r>
    </w:p>
    <w:p w:rsidR="00000000" w:rsidDel="00000000" w:rsidP="00000000" w:rsidRDefault="00000000" w:rsidRPr="00000000" w14:paraId="000000AF">
      <w:pPr>
        <w:spacing w:line="360" w:lineRule="auto"/>
        <w:ind w:firstLine="708"/>
        <w:jc w:val="both"/>
        <w:rPr/>
      </w:pPr>
      <w:r w:rsidDel="00000000" w:rsidR="00000000" w:rsidRPr="00000000">
        <w:rPr>
          <w:sz w:val="24"/>
          <w:szCs w:val="24"/>
          <w:rtl w:val="0"/>
        </w:rPr>
        <w:t xml:space="preserve">Com base no novo mapeamento refinado do diagrama apresentado no arquivo </w:t>
      </w:r>
      <w:r w:rsidDel="00000000" w:rsidR="00000000" w:rsidRPr="00000000">
        <w:rPr>
          <w:b w:val="1"/>
          <w:bCs w:val="1"/>
          <w:sz w:val="24"/>
          <w:szCs w:val="24"/>
          <w:rtl w:val="0"/>
        </w:rPr>
        <w:t xml:space="preserve">cnh-social-final.bpmn</w:t>
      </w:r>
      <w:r w:rsidDel="00000000" w:rsidR="00000000" w:rsidRPr="00000000">
        <w:rPr>
          <w:sz w:val="24"/>
          <w:szCs w:val="24"/>
          <w:rtl w:val="0"/>
        </w:rPr>
        <w:t xml:space="preserve">, o novo fluxo operacional foi estruturado com base nas seguintes raias e interações automáticas, eliminando completamente os antigos gargalos manuais:</w:t>
      </w:r>
      <w:r w:rsidDel="00000000" w:rsidR="00000000" w:rsidRPr="00000000">
        <w:rPr>
          <w:rtl w:val="0"/>
        </w:rPr>
      </w:r>
    </w:p>
    <w:p w:rsidR="00000000" w:rsidDel="00000000" w:rsidP="00000000" w:rsidRDefault="00000000" w:rsidRPr="00000000" w14:paraId="000000B0">
      <w:pPr>
        <w:numPr>
          <w:ilvl w:val="0"/>
          <w:numId w:val="11"/>
        </w:numPr>
        <w:spacing w:after="0" w:afterAutospacing="0" w:before="240" w:line="360" w:lineRule="auto"/>
        <w:ind w:left="720" w:hanging="360"/>
        <w:jc w:val="left"/>
      </w:pPr>
      <w:r w:rsidDel="00000000" w:rsidR="00000000" w:rsidRPr="00000000">
        <w:rPr>
          <w:b w:val="1"/>
          <w:bCs w:val="1"/>
          <w:sz w:val="24"/>
          <w:szCs w:val="24"/>
          <w:rtl w:val="0"/>
        </w:rPr>
        <w:t xml:space="preserve">Cidadão:</w:t>
      </w:r>
      <w:r w:rsidDel="00000000" w:rsidR="00000000" w:rsidRPr="00000000">
        <w:rPr>
          <w:sz w:val="24"/>
          <w:szCs w:val="24"/>
          <w:rtl w:val="0"/>
        </w:rPr>
        <w:t xml:space="preserve"> Interage de forma externa enviando os dados iniciais e respondendo a notificações automáticas síncronas do sistema em seu dispositivo móvel.</w:t>
      </w:r>
      <w:r w:rsidDel="00000000" w:rsidR="00000000" w:rsidRPr="00000000">
        <w:rPr>
          <w:rtl w:val="0"/>
        </w:rPr>
      </w:r>
    </w:p>
    <w:p w:rsidR="00000000" w:rsidDel="00000000" w:rsidP="00000000" w:rsidRDefault="00000000" w:rsidRPr="00000000" w14:paraId="000000B1">
      <w:pPr>
        <w:numPr>
          <w:ilvl w:val="0"/>
          <w:numId w:val="11"/>
        </w:numPr>
        <w:spacing w:after="0" w:afterAutospacing="0" w:before="0" w:beforeAutospacing="0" w:line="360" w:lineRule="auto"/>
        <w:ind w:left="720" w:hanging="360"/>
        <w:jc w:val="left"/>
      </w:pPr>
      <w:r w:rsidDel="00000000" w:rsidR="00000000" w:rsidRPr="00000000">
        <w:rPr>
          <w:b w:val="1"/>
          <w:bCs w:val="1"/>
          <w:sz w:val="24"/>
          <w:szCs w:val="24"/>
          <w:rtl w:val="0"/>
        </w:rPr>
        <w:t xml:space="preserve">Equipe de Solicitação:</w:t>
      </w:r>
      <w:r w:rsidDel="00000000" w:rsidR="00000000" w:rsidRPr="00000000">
        <w:rPr>
          <w:sz w:val="24"/>
          <w:szCs w:val="24"/>
          <w:rtl w:val="0"/>
        </w:rPr>
        <w:t xml:space="preserve"> Gerencia o início do fluxo com o evento </w:t>
      </w:r>
      <w:r w:rsidDel="00000000" w:rsidR="00000000" w:rsidRPr="00000000">
        <w:rPr>
          <w:i w:val="1"/>
          <w:iCs w:val="1"/>
          <w:sz w:val="24"/>
          <w:szCs w:val="24"/>
          <w:rtl w:val="0"/>
        </w:rPr>
        <w:t xml:space="preserve">Formulário preenchido</w:t>
      </w:r>
      <w:r w:rsidDel="00000000" w:rsidR="00000000" w:rsidRPr="00000000">
        <w:rPr>
          <w:sz w:val="24"/>
          <w:szCs w:val="24"/>
          <w:rtl w:val="0"/>
        </w:rPr>
        <w:t xml:space="preserve">, acionando imediatamente o serviço automatizado que notifica a inscrição recebida via aplicativo Conecta Recife e WhatsApp.</w:t>
      </w:r>
      <w:r w:rsidDel="00000000" w:rsidR="00000000" w:rsidRPr="00000000">
        <w:rPr>
          <w:rtl w:val="0"/>
        </w:rPr>
      </w:r>
    </w:p>
    <w:p w:rsidR="00000000" w:rsidDel="00000000" w:rsidP="00000000" w:rsidRDefault="00000000" w:rsidRPr="00000000" w14:paraId="000000B2">
      <w:pPr>
        <w:numPr>
          <w:ilvl w:val="0"/>
          <w:numId w:val="11"/>
        </w:numPr>
        <w:spacing w:after="0" w:afterAutospacing="0" w:before="0" w:beforeAutospacing="0" w:line="360" w:lineRule="auto"/>
        <w:ind w:left="720" w:hanging="360"/>
        <w:jc w:val="left"/>
      </w:pPr>
      <w:r w:rsidDel="00000000" w:rsidR="00000000" w:rsidRPr="00000000">
        <w:rPr>
          <w:b w:val="1"/>
          <w:bCs w:val="1"/>
          <w:sz w:val="24"/>
          <w:szCs w:val="24"/>
          <w:rtl w:val="0"/>
        </w:rPr>
        <w:t xml:space="preserve">Equipe de Validação:</w:t>
      </w:r>
      <w:r w:rsidDel="00000000" w:rsidR="00000000" w:rsidRPr="00000000">
        <w:rPr>
          <w:sz w:val="24"/>
          <w:szCs w:val="24"/>
          <w:rtl w:val="0"/>
        </w:rPr>
        <w:t xml:space="preserve"> Conduz a atividade automática </w:t>
      </w:r>
      <w:r w:rsidDel="00000000" w:rsidR="00000000" w:rsidRPr="00000000">
        <w:rPr>
          <w:i w:val="1"/>
          <w:iCs w:val="1"/>
          <w:sz w:val="24"/>
          <w:szCs w:val="24"/>
          <w:rtl w:val="0"/>
        </w:rPr>
        <w:t xml:space="preserve">Verificar requisitos (CadÚnico)</w:t>
      </w:r>
      <w:r w:rsidDel="00000000" w:rsidR="00000000" w:rsidRPr="00000000">
        <w:rPr>
          <w:sz w:val="24"/>
          <w:szCs w:val="24"/>
          <w:rtl w:val="0"/>
        </w:rPr>
        <w:t xml:space="preserve"> integrada à base de dados pública. Se os requisitos não forem validados, o sistema dispara a tarefa automática de </w:t>
      </w:r>
      <w:r w:rsidDel="00000000" w:rsidR="00000000" w:rsidRPr="00000000">
        <w:rPr>
          <w:i w:val="1"/>
          <w:iCs w:val="1"/>
          <w:sz w:val="24"/>
          <w:szCs w:val="24"/>
          <w:rtl w:val="0"/>
        </w:rPr>
        <w:t xml:space="preserve">Notifica recusa de inscrição</w:t>
      </w:r>
      <w:r w:rsidDel="00000000" w:rsidR="00000000" w:rsidRPr="00000000">
        <w:rPr>
          <w:sz w:val="24"/>
          <w:szCs w:val="24"/>
          <w:rtl w:val="0"/>
        </w:rPr>
        <w:t xml:space="preserve">. Em caso de recurso do cidadão dentro da esteira lógica de interposição, o processo gerencia o recebimento e o tratamento do recurso em um limite rígido de 4 dias corporativos; estourado esse prazo de segurança, a tarefa de </w:t>
      </w:r>
      <w:r w:rsidDel="00000000" w:rsidR="00000000" w:rsidRPr="00000000">
        <w:rPr>
          <w:i w:val="1"/>
          <w:iCs w:val="1"/>
          <w:sz w:val="24"/>
          <w:szCs w:val="24"/>
          <w:rtl w:val="0"/>
        </w:rPr>
        <w:t xml:space="preserve">Notifica Inscrição rejeitada por tempo limite</w:t>
      </w:r>
      <w:r w:rsidDel="00000000" w:rsidR="00000000" w:rsidRPr="00000000">
        <w:rPr>
          <w:sz w:val="24"/>
          <w:szCs w:val="24"/>
          <w:rtl w:val="0"/>
        </w:rPr>
        <w:t xml:space="preserve"> encerra automaticamente a instância no sistema.</w:t>
      </w:r>
      <w:r w:rsidDel="00000000" w:rsidR="00000000" w:rsidRPr="00000000">
        <w:rPr>
          <w:rtl w:val="0"/>
        </w:rPr>
      </w:r>
    </w:p>
    <w:p w:rsidR="00000000" w:rsidDel="00000000" w:rsidP="00000000" w:rsidRDefault="00000000" w:rsidRPr="00000000" w14:paraId="000000B3">
      <w:pPr>
        <w:numPr>
          <w:ilvl w:val="0"/>
          <w:numId w:val="11"/>
        </w:numPr>
        <w:spacing w:after="0" w:afterAutospacing="0" w:before="0" w:beforeAutospacing="0" w:line="360" w:lineRule="auto"/>
        <w:ind w:left="720" w:hanging="360"/>
        <w:jc w:val="left"/>
      </w:pPr>
      <w:r w:rsidDel="00000000" w:rsidR="00000000" w:rsidRPr="00000000">
        <w:rPr>
          <w:b w:val="1"/>
          <w:bCs w:val="1"/>
          <w:sz w:val="24"/>
          <w:szCs w:val="24"/>
          <w:rtl w:val="0"/>
        </w:rPr>
        <w:t xml:space="preserve">Equipe de Processamento de Cotas:</w:t>
      </w:r>
      <w:r w:rsidDel="00000000" w:rsidR="00000000" w:rsidRPr="00000000">
        <w:rPr>
          <w:sz w:val="24"/>
          <w:szCs w:val="24"/>
          <w:rtl w:val="0"/>
        </w:rPr>
        <w:t xml:space="preserve"> Se o candidato for elegível e declarar cota, o sistema atualiza o progresso para </w:t>
      </w:r>
      <w:r w:rsidDel="00000000" w:rsidR="00000000" w:rsidRPr="00000000">
        <w:rPr>
          <w:i w:val="1"/>
          <w:iCs w:val="1"/>
          <w:sz w:val="24"/>
          <w:szCs w:val="24"/>
          <w:rtl w:val="0"/>
        </w:rPr>
        <w:t xml:space="preserve">"Processando cotas"</w:t>
      </w:r>
      <w:r w:rsidDel="00000000" w:rsidR="00000000" w:rsidRPr="00000000">
        <w:rPr>
          <w:sz w:val="24"/>
          <w:szCs w:val="24"/>
          <w:rtl w:val="0"/>
        </w:rPr>
        <w:t xml:space="preserve"> e dispara a atividade paralela inteligente </w:t>
      </w:r>
      <w:r w:rsidDel="00000000" w:rsidR="00000000" w:rsidRPr="00000000">
        <w:rPr>
          <w:i w:val="1"/>
          <w:iCs w:val="1"/>
          <w:sz w:val="24"/>
          <w:szCs w:val="24"/>
          <w:rtl w:val="0"/>
        </w:rPr>
        <w:t xml:space="preserve">Avaliar cota (API-IA)</w:t>
      </w:r>
      <w:r w:rsidDel="00000000" w:rsidR="00000000" w:rsidRPr="00000000">
        <w:rPr>
          <w:sz w:val="24"/>
          <w:szCs w:val="24"/>
          <w:rtl w:val="0"/>
        </w:rPr>
        <w:t xml:space="preserve">, executando o cruzamento automatizado de dados com as bases governamentais sem interferência humana. Caso as cotas não sejam acatadas pelo sistema e o usuário já possua recurso prévio registrado, a esteira emite a </w:t>
      </w:r>
      <w:r w:rsidDel="00000000" w:rsidR="00000000" w:rsidRPr="00000000">
        <w:rPr>
          <w:i w:val="1"/>
          <w:iCs w:val="1"/>
          <w:sz w:val="24"/>
          <w:szCs w:val="24"/>
          <w:rtl w:val="0"/>
        </w:rPr>
        <w:t xml:space="preserve">Notificação de fim de processo por recurso indeferido</w:t>
      </w:r>
      <w:r w:rsidDel="00000000" w:rsidR="00000000" w:rsidRPr="00000000">
        <w:rPr>
          <w:sz w:val="24"/>
          <w:szCs w:val="24"/>
          <w:rtl w:val="0"/>
        </w:rPr>
        <w:t xml:space="preserve">. Se as cotas forem validadas, a instância avança para atualização de progresso e rankeamento.</w:t>
      </w:r>
      <w:r w:rsidDel="00000000" w:rsidR="00000000" w:rsidRPr="00000000">
        <w:rPr>
          <w:rtl w:val="0"/>
        </w:rPr>
      </w:r>
    </w:p>
    <w:p w:rsidR="00000000" w:rsidDel="00000000" w:rsidP="00000000" w:rsidRDefault="00000000" w:rsidRPr="00000000" w14:paraId="000000B4">
      <w:pPr>
        <w:numPr>
          <w:ilvl w:val="0"/>
          <w:numId w:val="11"/>
        </w:numPr>
        <w:spacing w:after="240" w:before="0" w:beforeAutospacing="0" w:line="360" w:lineRule="auto"/>
        <w:ind w:left="720" w:hanging="360"/>
        <w:jc w:val="left"/>
      </w:pPr>
      <w:r w:rsidDel="00000000" w:rsidR="00000000" w:rsidRPr="00000000">
        <w:rPr>
          <w:b w:val="1"/>
          <w:bCs w:val="1"/>
          <w:sz w:val="24"/>
          <w:szCs w:val="24"/>
          <w:rtl w:val="0"/>
        </w:rPr>
        <w:t xml:space="preserve">Equipe de Rankeamento:</w:t>
      </w:r>
      <w:r w:rsidDel="00000000" w:rsidR="00000000" w:rsidRPr="00000000">
        <w:rPr>
          <w:sz w:val="24"/>
          <w:szCs w:val="24"/>
          <w:rtl w:val="0"/>
        </w:rPr>
        <w:t xml:space="preserve"> Conduz as automações lógicas de ordenação de dados operando as atividades de </w:t>
      </w:r>
      <w:r w:rsidDel="00000000" w:rsidR="00000000" w:rsidRPr="00000000">
        <w:rPr>
          <w:i w:val="1"/>
          <w:iCs w:val="1"/>
          <w:sz w:val="24"/>
          <w:szCs w:val="24"/>
          <w:rtl w:val="0"/>
        </w:rPr>
        <w:t xml:space="preserve">Rankear ampla concorrência</w:t>
      </w:r>
      <w:r w:rsidDel="00000000" w:rsidR="00000000" w:rsidRPr="00000000">
        <w:rPr>
          <w:sz w:val="24"/>
          <w:szCs w:val="24"/>
          <w:rtl w:val="0"/>
        </w:rPr>
        <w:t xml:space="preserve">, </w:t>
      </w:r>
      <w:r w:rsidDel="00000000" w:rsidR="00000000" w:rsidRPr="00000000">
        <w:rPr>
          <w:i w:val="1"/>
          <w:iCs w:val="1"/>
          <w:sz w:val="24"/>
          <w:szCs w:val="24"/>
          <w:rtl w:val="0"/>
        </w:rPr>
        <w:t xml:space="preserve">Rankear cotas</w:t>
      </w:r>
      <w:r w:rsidDel="00000000" w:rsidR="00000000" w:rsidRPr="00000000">
        <w:rPr>
          <w:sz w:val="24"/>
          <w:szCs w:val="24"/>
          <w:rtl w:val="0"/>
        </w:rPr>
        <w:t xml:space="preserve"> e a consolidação final da tarefa </w:t>
      </w:r>
      <w:r w:rsidDel="00000000" w:rsidR="00000000" w:rsidRPr="00000000">
        <w:rPr>
          <w:i w:val="1"/>
          <w:iCs w:val="1"/>
          <w:sz w:val="24"/>
          <w:szCs w:val="24"/>
          <w:rtl w:val="0"/>
        </w:rPr>
        <w:t xml:space="preserve">Rankear lista geral</w:t>
      </w:r>
      <w:r w:rsidDel="00000000" w:rsidR="00000000" w:rsidRPr="00000000">
        <w:rPr>
          <w:sz w:val="24"/>
          <w:szCs w:val="24"/>
          <w:rtl w:val="0"/>
        </w:rPr>
        <w:t xml:space="preserve">. Ao atingir a data limite configurada, o processo encerra com a execução da tarefa automática de </w:t>
      </w:r>
      <w:r w:rsidDel="00000000" w:rsidR="00000000" w:rsidRPr="00000000">
        <w:rPr>
          <w:i w:val="1"/>
          <w:iCs w:val="1"/>
          <w:sz w:val="24"/>
          <w:szCs w:val="24"/>
          <w:rtl w:val="0"/>
        </w:rPr>
        <w:t xml:space="preserve">Notificar resultado final</w:t>
      </w:r>
      <w:r w:rsidDel="00000000" w:rsidR="00000000" w:rsidRPr="00000000">
        <w:rPr>
          <w:sz w:val="24"/>
          <w:szCs w:val="24"/>
          <w:rtl w:val="0"/>
        </w:rPr>
        <w:t xml:space="preserve"> através do Conecta Recife e WhatsApp.</w:t>
      </w:r>
      <w:r w:rsidDel="00000000" w:rsidR="00000000" w:rsidRPr="00000000">
        <w:rPr>
          <w:rtl w:val="0"/>
        </w:rPr>
      </w:r>
    </w:p>
    <w:p w:rsidR="00000000" w:rsidDel="00000000" w:rsidP="00000000" w:rsidRDefault="00000000" w:rsidRPr="00000000" w14:paraId="000000B5">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B6">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B7">
      <w:pPr>
        <w:spacing w:line="360" w:lineRule="auto"/>
        <w:jc w:val="left"/>
        <w:rPr/>
      </w:pPr>
      <w:r w:rsidDel="00000000" w:rsidR="00000000" w:rsidRPr="00000000">
        <w:rPr>
          <w:b w:val="1"/>
          <w:bCs w:val="1"/>
          <w:sz w:val="28"/>
          <w:szCs w:val="28"/>
          <w:rtl w:val="0"/>
        </w:rPr>
        <w:t xml:space="preserve">4. Plano de Ação</w:t>
      </w:r>
      <w:r w:rsidDel="00000000" w:rsidR="00000000" w:rsidRPr="00000000">
        <w:rPr>
          <w:rtl w:val="0"/>
        </w:rPr>
      </w:r>
    </w:p>
    <w:p w:rsidR="00000000" w:rsidDel="00000000" w:rsidP="00000000" w:rsidRDefault="00000000" w:rsidRPr="00000000" w14:paraId="000000B8">
      <w:pPr>
        <w:spacing w:line="360" w:lineRule="auto"/>
        <w:jc w:val="left"/>
        <w:rPr/>
      </w:pPr>
      <w:r w:rsidDel="00000000" w:rsidR="00000000" w:rsidRPr="00000000">
        <w:rPr>
          <w:b w:val="1"/>
          <w:bCs w:val="1"/>
          <w:sz w:val="24"/>
          <w:szCs w:val="24"/>
          <w:rtl w:val="0"/>
        </w:rPr>
        <w:t xml:space="preserve">4.1. Visão detalhada da proposta de solução</w:t>
      </w:r>
      <w:r w:rsidDel="00000000" w:rsidR="00000000" w:rsidRPr="00000000">
        <w:rPr>
          <w:rtl w:val="0"/>
        </w:rPr>
      </w:r>
    </w:p>
    <w:p w:rsidR="00000000" w:rsidDel="00000000" w:rsidP="00000000" w:rsidRDefault="00000000" w:rsidRPr="00000000" w14:paraId="000000B9">
      <w:pPr>
        <w:spacing w:line="360" w:lineRule="auto"/>
        <w:ind w:firstLine="708"/>
        <w:jc w:val="both"/>
        <w:rPr/>
      </w:pPr>
      <w:r w:rsidDel="00000000" w:rsidR="00000000" w:rsidRPr="00000000">
        <w:rPr>
          <w:sz w:val="24"/>
          <w:szCs w:val="24"/>
          <w:rtl w:val="0"/>
        </w:rPr>
        <w:t xml:space="preserve">A solução proposta consiste em uma arquitetura de microsserviços desenvolvida pela Emprel, integrada nativamente ao portal e aplicativo Conecta Recife. As interfaces de entrada contam com máscaras de validação e consistência lógica com o CPF e NIS do cidadão. O backend aciona barramentos integrados assíncronos paralelos com os bancos de dados de assistência social do município e bases federais. Os scripts de classificação e rankeamento socioeconômico rodam parametrizados em ambiente de banco de dados, eliminando planilhas voláteis ou qualquer intervenção humana subjetiva no cálculo dos resultados.</w:t>
      </w:r>
      <w:r w:rsidDel="00000000" w:rsidR="00000000" w:rsidRPr="00000000">
        <w:rPr>
          <w:rtl w:val="0"/>
        </w:rPr>
      </w:r>
    </w:p>
    <w:p w:rsidR="00000000" w:rsidDel="00000000" w:rsidP="00000000" w:rsidRDefault="00000000" w:rsidRPr="00000000" w14:paraId="000000BA">
      <w:pPr>
        <w:spacing w:line="360" w:lineRule="auto"/>
        <w:jc w:val="left"/>
        <w:rPr/>
      </w:pPr>
      <w:r w:rsidDel="00000000" w:rsidR="00000000" w:rsidRPr="00000000">
        <w:rPr>
          <w:b w:val="1"/>
          <w:bCs w:val="1"/>
          <w:sz w:val="24"/>
          <w:szCs w:val="24"/>
          <w:rtl w:val="0"/>
        </w:rPr>
        <w:t xml:space="preserve">4.2. Plano de medições e análise</w:t>
      </w:r>
      <w:r w:rsidDel="00000000" w:rsidR="00000000" w:rsidRPr="00000000">
        <w:rPr>
          <w:rtl w:val="0"/>
        </w:rPr>
      </w:r>
    </w:p>
    <w:p w:rsidR="00000000" w:rsidDel="00000000" w:rsidP="00000000" w:rsidRDefault="00000000" w:rsidRPr="00000000" w14:paraId="000000BB">
      <w:pPr>
        <w:spacing w:line="360" w:lineRule="auto"/>
        <w:ind w:firstLine="708"/>
        <w:jc w:val="both"/>
        <w:rPr>
          <w:sz w:val="24"/>
          <w:szCs w:val="24"/>
        </w:rPr>
      </w:pPr>
      <w:r w:rsidDel="00000000" w:rsidR="00000000" w:rsidRPr="00000000">
        <w:rPr>
          <w:sz w:val="24"/>
          <w:szCs w:val="24"/>
          <w:rtl w:val="0"/>
        </w:rPr>
        <w:t xml:space="preserve">Para avaliar o desempenho operacional, a estabilidade tecnológica e a experiência geral do cidadão sob o novo processo TO-BE estabelecido pelo arquivo </w:t>
      </w:r>
      <w:r w:rsidDel="00000000" w:rsidR="00000000" w:rsidRPr="00000000">
        <w:rPr>
          <w:b w:val="1"/>
          <w:bCs w:val="1"/>
          <w:sz w:val="24"/>
          <w:szCs w:val="24"/>
          <w:rtl w:val="0"/>
        </w:rPr>
        <w:t xml:space="preserve">cnh-social-final.bpmn</w:t>
      </w:r>
      <w:r w:rsidDel="00000000" w:rsidR="00000000" w:rsidRPr="00000000">
        <w:rPr>
          <w:sz w:val="24"/>
          <w:szCs w:val="24"/>
          <w:rtl w:val="0"/>
        </w:rPr>
        <w:t xml:space="preserve">, estruturou-se um plano de medições analítico corporativo. As metas e métricas de controle foram previamente validadas e inseridas na ferramenta de suporte de engenharia.</w:t>
      </w:r>
    </w:p>
    <w:p w:rsidR="00000000" w:rsidDel="00000000" w:rsidP="00000000" w:rsidRDefault="00000000" w:rsidRPr="00000000" w14:paraId="000000BC">
      <w:pPr>
        <w:spacing w:line="360" w:lineRule="auto"/>
        <w:ind w:firstLine="708"/>
        <w:jc w:val="both"/>
        <w:rPr>
          <w:sz w:val="24"/>
          <w:szCs w:val="24"/>
        </w:rPr>
      </w:pPr>
      <w:r w:rsidDel="00000000" w:rsidR="00000000" w:rsidRPr="00000000">
        <w:rPr>
          <w:rtl w:val="0"/>
        </w:rPr>
      </w:r>
    </w:p>
    <w:p w:rsidR="00000000" w:rsidDel="00000000" w:rsidP="00000000" w:rsidRDefault="00000000" w:rsidRPr="00000000" w14:paraId="000000BD">
      <w:pPr>
        <w:spacing w:line="360" w:lineRule="auto"/>
        <w:jc w:val="left"/>
        <w:rPr/>
      </w:pPr>
      <w:r w:rsidDel="00000000" w:rsidR="00000000" w:rsidRPr="00000000">
        <w:rPr>
          <w:b w:val="1"/>
          <w:bCs w:val="1"/>
          <w:sz w:val="24"/>
          <w:szCs w:val="24"/>
          <w:rtl w:val="0"/>
        </w:rPr>
        <w:t xml:space="preserve">4.2.1. Indicador</w:t>
      </w: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sz w:val="24"/>
          <w:szCs w:val="24"/>
          <w:rtl w:val="0"/>
        </w:rPr>
        <w:t xml:space="preserve">Os indicadores definidos para mensurar o desempenho da solução são:</w:t>
      </w:r>
      <w:r w:rsidDel="00000000" w:rsidR="00000000" w:rsidRPr="00000000">
        <w:rPr>
          <w:rtl w:val="0"/>
        </w:rPr>
      </w:r>
    </w:p>
    <w:p w:rsidR="00000000" w:rsidDel="00000000" w:rsidP="00000000" w:rsidRDefault="00000000" w:rsidRPr="00000000" w14:paraId="000000BF">
      <w:pPr>
        <w:numPr>
          <w:ilvl w:val="0"/>
          <w:numId w:val="7"/>
        </w:numPr>
        <w:spacing w:line="360" w:lineRule="auto"/>
        <w:ind w:left="720" w:hanging="360"/>
      </w:pPr>
      <w:r w:rsidDel="00000000" w:rsidR="00000000" w:rsidRPr="00000000">
        <w:rPr>
          <w:sz w:val="24"/>
          <w:szCs w:val="24"/>
          <w:rtl w:val="0"/>
        </w:rPr>
        <w:t xml:space="preserve">1. Tempo médio de validação documental.</w:t>
      </w:r>
      <w:r w:rsidDel="00000000" w:rsidR="00000000" w:rsidRPr="00000000">
        <w:rPr>
          <w:rtl w:val="0"/>
        </w:rPr>
      </w:r>
    </w:p>
    <w:p w:rsidR="00000000" w:rsidDel="00000000" w:rsidP="00000000" w:rsidRDefault="00000000" w:rsidRPr="00000000" w14:paraId="000000C0">
      <w:pPr>
        <w:numPr>
          <w:ilvl w:val="0"/>
          <w:numId w:val="7"/>
        </w:numPr>
        <w:spacing w:line="360" w:lineRule="auto"/>
        <w:ind w:left="720" w:hanging="360"/>
      </w:pPr>
      <w:r w:rsidDel="00000000" w:rsidR="00000000" w:rsidRPr="00000000">
        <w:rPr>
          <w:sz w:val="24"/>
          <w:szCs w:val="24"/>
          <w:rtl w:val="0"/>
        </w:rPr>
        <w:t xml:space="preserve">2. Índice de Satisfação do Cidadão (CSAT).</w:t>
      </w:r>
      <w:r w:rsidDel="00000000" w:rsidR="00000000" w:rsidRPr="00000000">
        <w:rPr>
          <w:rtl w:val="0"/>
        </w:rPr>
      </w:r>
    </w:p>
    <w:p w:rsidR="00000000" w:rsidDel="00000000" w:rsidP="00000000" w:rsidRDefault="00000000" w:rsidRPr="00000000" w14:paraId="000000C1">
      <w:pPr>
        <w:numPr>
          <w:ilvl w:val="0"/>
          <w:numId w:val="7"/>
        </w:numPr>
        <w:spacing w:line="360" w:lineRule="auto"/>
        <w:ind w:left="720" w:hanging="360"/>
      </w:pPr>
      <w:r w:rsidDel="00000000" w:rsidR="00000000" w:rsidRPr="00000000">
        <w:rPr>
          <w:sz w:val="24"/>
          <w:szCs w:val="24"/>
          <w:rtl w:val="0"/>
        </w:rPr>
        <w:t xml:space="preserve">3. Índice de Inscrições Recusadas na Triagem Inicial.</w:t>
      </w:r>
      <w:r w:rsidDel="00000000" w:rsidR="00000000" w:rsidRPr="00000000">
        <w:rPr>
          <w:rtl w:val="0"/>
        </w:rPr>
      </w:r>
    </w:p>
    <w:p w:rsidR="00000000" w:rsidDel="00000000" w:rsidP="00000000" w:rsidRDefault="00000000" w:rsidRPr="00000000" w14:paraId="000000C2">
      <w:pPr>
        <w:spacing w:line="360" w:lineRule="auto"/>
        <w:jc w:val="left"/>
        <w:rPr/>
      </w:pPr>
      <w:r w:rsidDel="00000000" w:rsidR="00000000" w:rsidRPr="00000000">
        <w:rPr>
          <w:b w:val="1"/>
          <w:bCs w:val="1"/>
          <w:sz w:val="24"/>
          <w:szCs w:val="24"/>
          <w:rtl w:val="0"/>
        </w:rPr>
        <w:t xml:space="preserve">4.2.2. Finalidade</w:t>
      </w:r>
      <w:r w:rsidDel="00000000" w:rsidR="00000000" w:rsidRPr="00000000">
        <w:rPr>
          <w:rtl w:val="0"/>
        </w:rPr>
      </w:r>
    </w:p>
    <w:p w:rsidR="00000000" w:rsidDel="00000000" w:rsidP="00000000" w:rsidRDefault="00000000" w:rsidRPr="00000000" w14:paraId="000000C3">
      <w:pPr>
        <w:numPr>
          <w:ilvl w:val="0"/>
          <w:numId w:val="13"/>
        </w:numPr>
        <w:spacing w:line="360" w:lineRule="auto"/>
        <w:ind w:left="720" w:hanging="360"/>
      </w:pPr>
      <w:r w:rsidDel="00000000" w:rsidR="00000000" w:rsidRPr="00000000">
        <w:rPr>
          <w:sz w:val="24"/>
          <w:szCs w:val="24"/>
          <w:rtl w:val="0"/>
        </w:rPr>
        <w:t xml:space="preserve">Tempo médio de validação documental: Monitorar a eficiência da nova validação automatizada via OCR e APIs governamentais.</w:t>
      </w:r>
      <w:r w:rsidDel="00000000" w:rsidR="00000000" w:rsidRPr="00000000">
        <w:rPr>
          <w:rtl w:val="0"/>
        </w:rPr>
      </w:r>
    </w:p>
    <w:p w:rsidR="00000000" w:rsidDel="00000000" w:rsidP="00000000" w:rsidRDefault="00000000" w:rsidRPr="00000000" w14:paraId="000000C4">
      <w:pPr>
        <w:numPr>
          <w:ilvl w:val="0"/>
          <w:numId w:val="13"/>
        </w:numPr>
        <w:spacing w:line="360" w:lineRule="auto"/>
        <w:ind w:left="720" w:hanging="360"/>
      </w:pPr>
      <w:r w:rsidDel="00000000" w:rsidR="00000000" w:rsidRPr="00000000">
        <w:rPr>
          <w:sz w:val="24"/>
          <w:szCs w:val="24"/>
          <w:rtl w:val="0"/>
        </w:rPr>
        <w:t xml:space="preserve">Índice de Satisfação do Cidadão: Avaliar a qualidade percebida pelo participante externo quanto à transparência das notificações automáticas e à usabilidade geral da jornada digital.</w:t>
      </w:r>
      <w:r w:rsidDel="00000000" w:rsidR="00000000" w:rsidRPr="00000000">
        <w:rPr>
          <w:rtl w:val="0"/>
        </w:rPr>
      </w:r>
    </w:p>
    <w:p w:rsidR="00000000" w:rsidDel="00000000" w:rsidP="00000000" w:rsidRDefault="00000000" w:rsidRPr="00000000" w14:paraId="000000C5">
      <w:pPr>
        <w:numPr>
          <w:ilvl w:val="0"/>
          <w:numId w:val="13"/>
        </w:numPr>
        <w:spacing w:line="360" w:lineRule="auto"/>
        <w:ind w:left="720" w:hanging="360"/>
      </w:pPr>
      <w:r w:rsidDel="00000000" w:rsidR="00000000" w:rsidRPr="00000000">
        <w:rPr>
          <w:sz w:val="24"/>
          <w:szCs w:val="24"/>
          <w:rtl w:val="0"/>
        </w:rPr>
        <w:t xml:space="preserve">Índice de Inscrições Recusadas na Triagem Inicial: Medir a proporção de candidatos desclassificados por desconformidades nos pré-requisitos fundamentais.</w:t>
      </w:r>
      <w:r w:rsidDel="00000000" w:rsidR="00000000" w:rsidRPr="00000000">
        <w:rPr>
          <w:rtl w:val="0"/>
        </w:rPr>
      </w:r>
    </w:p>
    <w:p w:rsidR="00000000" w:rsidDel="00000000" w:rsidP="00000000" w:rsidRDefault="00000000" w:rsidRPr="00000000" w14:paraId="000000C6">
      <w:pPr>
        <w:spacing w:line="360" w:lineRule="auto"/>
        <w:jc w:val="left"/>
        <w:rPr/>
      </w:pPr>
      <w:r w:rsidDel="00000000" w:rsidR="00000000" w:rsidRPr="00000000">
        <w:rPr>
          <w:b w:val="1"/>
          <w:bCs w:val="1"/>
          <w:sz w:val="24"/>
          <w:szCs w:val="24"/>
          <w:rtl w:val="0"/>
        </w:rPr>
        <w:t xml:space="preserve">4.2.3. Como medir</w:t>
      </w:r>
      <w:r w:rsidDel="00000000" w:rsidR="00000000" w:rsidRPr="00000000">
        <w:rPr>
          <w:rtl w:val="0"/>
        </w:rPr>
      </w:r>
    </w:p>
    <w:p w:rsidR="00000000" w:rsidDel="00000000" w:rsidP="00000000" w:rsidRDefault="00000000" w:rsidRPr="00000000" w14:paraId="000000C7">
      <w:pPr>
        <w:numPr>
          <w:ilvl w:val="0"/>
          <w:numId w:val="1"/>
        </w:numPr>
        <w:spacing w:line="360" w:lineRule="auto"/>
        <w:ind w:left="720" w:hanging="360"/>
      </w:pPr>
      <w:r w:rsidDel="00000000" w:rsidR="00000000" w:rsidRPr="00000000">
        <w:rPr>
          <w:sz w:val="24"/>
          <w:szCs w:val="24"/>
          <w:rtl w:val="0"/>
        </w:rPr>
        <w:t xml:space="preserve">Tempo médio de validação documental: Extração automática dos logs do sistema de validação (Fórmula: TgV/QtdIV).</w:t>
      </w:r>
      <w:r w:rsidDel="00000000" w:rsidR="00000000" w:rsidRPr="00000000">
        <w:rPr>
          <w:rtl w:val="0"/>
        </w:rPr>
      </w:r>
    </w:p>
    <w:p w:rsidR="00000000" w:rsidDel="00000000" w:rsidP="00000000" w:rsidRDefault="00000000" w:rsidRPr="00000000" w14:paraId="000000C8">
      <w:pPr>
        <w:numPr>
          <w:ilvl w:val="0"/>
          <w:numId w:val="1"/>
        </w:numPr>
        <w:spacing w:line="360" w:lineRule="auto"/>
        <w:ind w:left="720" w:hanging="360"/>
      </w:pPr>
      <w:r w:rsidDel="00000000" w:rsidR="00000000" w:rsidRPr="00000000">
        <w:rPr>
          <w:sz w:val="24"/>
          <w:szCs w:val="24"/>
          <w:rtl w:val="0"/>
        </w:rPr>
        <w:t xml:space="preserve">Índice de Satisfação do Cidadão: Aplicação de formulário de avaliação web de campo único disparado síncronamente logo após a visualização da tela final de classificação (Fórmula: (QtdAP/QtdR) X100).</w:t>
      </w:r>
      <w:r w:rsidDel="00000000" w:rsidR="00000000" w:rsidRPr="00000000">
        <w:rPr>
          <w:rtl w:val="0"/>
        </w:rPr>
      </w:r>
    </w:p>
    <w:p w:rsidR="00000000" w:rsidDel="00000000" w:rsidP="00000000" w:rsidRDefault="00000000" w:rsidRPr="00000000" w14:paraId="000000C9">
      <w:pPr>
        <w:numPr>
          <w:ilvl w:val="0"/>
          <w:numId w:val="1"/>
        </w:numPr>
        <w:spacing w:line="360" w:lineRule="auto"/>
        <w:ind w:left="720" w:hanging="360"/>
      </w:pPr>
      <w:r w:rsidDel="00000000" w:rsidR="00000000" w:rsidRPr="00000000">
        <w:rPr>
          <w:sz w:val="24"/>
          <w:szCs w:val="24"/>
          <w:rtl w:val="0"/>
        </w:rPr>
        <w:t xml:space="preserve">Índice de Inscrições Recusadas na Triagem Inicial: Relatório analítico consolidado direto do banco de dados pós-triagem de dados (Fórmula: (QtdIR/QtdTI) X 100).</w:t>
      </w:r>
      <w:r w:rsidDel="00000000" w:rsidR="00000000" w:rsidRPr="00000000">
        <w:rPr>
          <w:rtl w:val="0"/>
        </w:rPr>
      </w:r>
    </w:p>
    <w:p w:rsidR="00000000" w:rsidDel="00000000" w:rsidP="00000000" w:rsidRDefault="00000000" w:rsidRPr="00000000" w14:paraId="000000CA">
      <w:pPr>
        <w:spacing w:after="240" w:before="240" w:line="360" w:lineRule="auto"/>
        <w:jc w:val="left"/>
        <w:rPr>
          <w:sz w:val="24"/>
          <w:szCs w:val="24"/>
        </w:rPr>
      </w:pPr>
      <w:r w:rsidDel="00000000" w:rsidR="00000000" w:rsidRPr="00000000">
        <w:rPr>
          <w:sz w:val="24"/>
          <w:szCs w:val="24"/>
          <w:rtl w:val="0"/>
        </w:rPr>
        <w:t xml:space="preserve">O quadro a seguir introduz a distribuição dos eixos métricos propostos, vinculando os objetivos estratégicos do negócio às respectivas fórmulas operacionais de engenharia de processos, fornecendo subsídios empíricos para provar a eficácia e sustentabilidade da intervenção tecnológica realizada.</w:t>
      </w:r>
    </w:p>
    <w:p w:rsidR="00000000" w:rsidDel="00000000" w:rsidP="00000000" w:rsidRDefault="00000000" w:rsidRPr="00000000" w14:paraId="000000CB">
      <w:pPr>
        <w:rPr/>
      </w:pPr>
      <w:r w:rsidDel="00000000" w:rsidR="00000000" w:rsidRPr="00000000">
        <w:rPr>
          <w:rtl w:val="0"/>
        </w:rPr>
      </w:r>
    </w:p>
    <w:tbl>
      <w:tblPr>
        <w:tblStyle w:val="Table2"/>
        <w:tblW w:w="1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2000"/>
        <w:gridCol w:w="3000"/>
        <w:tblGridChange w:id="0">
          <w:tblGrid>
            <w:gridCol w:w="3000"/>
            <w:gridCol w:w="3000"/>
            <w:gridCol w:w="2000"/>
            <w:gridCol w:w="3000"/>
          </w:tblGrid>
        </w:tblGridChange>
      </w:tblGrid>
      <w:tr>
        <w:trPr>
          <w:cantSplit w:val="0"/>
          <w:tblHeader w:val="0"/>
        </w:trPr>
        <w:tc>
          <w:tcPr>
            <w:shd w:fill="f3f3f3" w:val="clear"/>
          </w:tcPr>
          <w:p w:rsidR="00000000" w:rsidDel="00000000" w:rsidP="00000000" w:rsidRDefault="00000000" w:rsidRPr="00000000" w14:paraId="000000CC">
            <w:pPr>
              <w:jc w:val="center"/>
              <w:rPr/>
            </w:pPr>
            <w:r w:rsidDel="00000000" w:rsidR="00000000" w:rsidRPr="00000000">
              <w:rPr>
                <w:b w:val="1"/>
                <w:bCs w:val="1"/>
                <w:rtl w:val="0"/>
              </w:rPr>
              <w:t xml:space="preserve">Indicador</w:t>
            </w:r>
            <w:r w:rsidDel="00000000" w:rsidR="00000000" w:rsidRPr="00000000">
              <w:rPr>
                <w:rtl w:val="0"/>
              </w:rPr>
            </w:r>
          </w:p>
        </w:tc>
        <w:tc>
          <w:tcPr>
            <w:shd w:fill="f3f3f3" w:val="clear"/>
          </w:tcPr>
          <w:p w:rsidR="00000000" w:rsidDel="00000000" w:rsidP="00000000" w:rsidRDefault="00000000" w:rsidRPr="00000000" w14:paraId="000000CD">
            <w:pPr>
              <w:jc w:val="center"/>
              <w:rPr/>
            </w:pPr>
            <w:r w:rsidDel="00000000" w:rsidR="00000000" w:rsidRPr="00000000">
              <w:rPr>
                <w:b w:val="1"/>
                <w:bCs w:val="1"/>
                <w:rtl w:val="0"/>
              </w:rPr>
              <w:t xml:space="preserve">Objetivo Estratégico</w:t>
            </w:r>
            <w:r w:rsidDel="00000000" w:rsidR="00000000" w:rsidRPr="00000000">
              <w:rPr>
                <w:rtl w:val="0"/>
              </w:rPr>
            </w:r>
          </w:p>
        </w:tc>
        <w:tc>
          <w:tcPr>
            <w:shd w:fill="f3f3f3" w:val="clear"/>
          </w:tcPr>
          <w:p w:rsidR="00000000" w:rsidDel="00000000" w:rsidP="00000000" w:rsidRDefault="00000000" w:rsidRPr="00000000" w14:paraId="000000CE">
            <w:pPr>
              <w:jc w:val="center"/>
              <w:rPr/>
            </w:pPr>
            <w:r w:rsidDel="00000000" w:rsidR="00000000" w:rsidRPr="00000000">
              <w:rPr>
                <w:b w:val="1"/>
                <w:bCs w:val="1"/>
                <w:rtl w:val="0"/>
              </w:rPr>
              <w:t xml:space="preserve">Fórmula</w:t>
            </w:r>
            <w:r w:rsidDel="00000000" w:rsidR="00000000" w:rsidRPr="00000000">
              <w:rPr>
                <w:rtl w:val="0"/>
              </w:rPr>
            </w:r>
          </w:p>
        </w:tc>
        <w:tc>
          <w:tcPr>
            <w:shd w:fill="f3f3f3" w:val="clear"/>
          </w:tcPr>
          <w:p w:rsidR="00000000" w:rsidDel="00000000" w:rsidP="00000000" w:rsidRDefault="00000000" w:rsidRPr="00000000" w14:paraId="000000CF">
            <w:pPr>
              <w:jc w:val="center"/>
              <w:rPr/>
            </w:pPr>
            <w:r w:rsidDel="00000000" w:rsidR="00000000" w:rsidRPr="00000000">
              <w:rPr>
                <w:b w:val="1"/>
                <w:bCs w:val="1"/>
                <w:rtl w:val="0"/>
              </w:rPr>
              <w:t xml:space="preserve">Foco de Engenharia</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Tempo Médio de Validação Documental</w:t>
            </w:r>
          </w:p>
        </w:tc>
        <w:tc>
          <w:tcPr/>
          <w:p w:rsidR="00000000" w:rsidDel="00000000" w:rsidP="00000000" w:rsidRDefault="00000000" w:rsidRPr="00000000" w14:paraId="000000D1">
            <w:pPr>
              <w:rPr/>
            </w:pPr>
            <w:r w:rsidDel="00000000" w:rsidR="00000000" w:rsidRPr="00000000">
              <w:rPr>
                <w:rtl w:val="0"/>
              </w:rPr>
              <w:t xml:space="preserve">Eficiência Operacional e Redução de Gargalos</w:t>
            </w:r>
          </w:p>
        </w:tc>
        <w:tc>
          <w:tcPr/>
          <w:p w:rsidR="00000000" w:rsidDel="00000000" w:rsidP="00000000" w:rsidRDefault="00000000" w:rsidRPr="00000000" w14:paraId="000000D2">
            <w:pPr>
              <w:jc w:val="center"/>
              <w:rPr/>
            </w:pPr>
            <w:r w:rsidDel="00000000" w:rsidR="00000000" w:rsidRPr="00000000">
              <w:rPr>
                <w:rtl w:val="0"/>
              </w:rPr>
              <w:t xml:space="preserve">TgV / QtdIV</w:t>
            </w:r>
          </w:p>
        </w:tc>
        <w:tc>
          <w:tcPr/>
          <w:p w:rsidR="00000000" w:rsidDel="00000000" w:rsidP="00000000" w:rsidRDefault="00000000" w:rsidRPr="00000000" w14:paraId="000000D3">
            <w:pPr>
              <w:rPr/>
            </w:pPr>
            <w:r w:rsidDel="00000000" w:rsidR="00000000" w:rsidRPr="00000000">
              <w:rPr>
                <w:rtl w:val="0"/>
              </w:rPr>
              <w:t xml:space="preserve">Automação via APIs e OCR</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Índice de Satisfação do Cidadão (CSAT)</w:t>
            </w:r>
          </w:p>
        </w:tc>
        <w:tc>
          <w:tcPr/>
          <w:p w:rsidR="00000000" w:rsidDel="00000000" w:rsidP="00000000" w:rsidRDefault="00000000" w:rsidRPr="00000000" w14:paraId="000000D5">
            <w:pPr>
              <w:rPr/>
            </w:pPr>
            <w:r w:rsidDel="00000000" w:rsidR="00000000" w:rsidRPr="00000000">
              <w:rPr>
                <w:rtl w:val="0"/>
              </w:rPr>
              <w:t xml:space="preserve">Transparência e Qualidade da Experiência (CX)</w:t>
            </w:r>
          </w:p>
        </w:tc>
        <w:tc>
          <w:tcPr/>
          <w:p w:rsidR="00000000" w:rsidDel="00000000" w:rsidP="00000000" w:rsidRDefault="00000000" w:rsidRPr="00000000" w14:paraId="000000D6">
            <w:pPr>
              <w:jc w:val="center"/>
              <w:rPr/>
            </w:pPr>
            <w:r w:rsidDel="00000000" w:rsidR="00000000" w:rsidRPr="00000000">
              <w:rPr>
                <w:rtl w:val="0"/>
              </w:rPr>
              <w:t xml:space="preserve">(QtdAP / QtdR) * 100</w:t>
            </w:r>
          </w:p>
        </w:tc>
        <w:tc>
          <w:tcPr/>
          <w:p w:rsidR="00000000" w:rsidDel="00000000" w:rsidP="00000000" w:rsidRDefault="00000000" w:rsidRPr="00000000" w14:paraId="000000D7">
            <w:pPr>
              <w:rPr/>
            </w:pPr>
            <w:r w:rsidDel="00000000" w:rsidR="00000000" w:rsidRPr="00000000">
              <w:rPr>
                <w:rtl w:val="0"/>
              </w:rPr>
              <w:t xml:space="preserve">Qualidade do Serviço Digital</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Índice de Inscrições Recusadas na Triagem Inicial</w:t>
            </w:r>
          </w:p>
        </w:tc>
        <w:tc>
          <w:tcPr/>
          <w:p w:rsidR="00000000" w:rsidDel="00000000" w:rsidP="00000000" w:rsidRDefault="00000000" w:rsidRPr="00000000" w14:paraId="000000D9">
            <w:pPr>
              <w:rPr/>
            </w:pPr>
            <w:r w:rsidDel="00000000" w:rsidR="00000000" w:rsidRPr="00000000">
              <w:rPr>
                <w:rtl w:val="0"/>
              </w:rPr>
              <w:t xml:space="preserve">Conformidade e Assertividade na Triagem</w:t>
            </w:r>
          </w:p>
        </w:tc>
        <w:tc>
          <w:tcPr/>
          <w:p w:rsidR="00000000" w:rsidDel="00000000" w:rsidP="00000000" w:rsidRDefault="00000000" w:rsidRPr="00000000" w14:paraId="000000DA">
            <w:pPr>
              <w:jc w:val="center"/>
              <w:rPr/>
            </w:pPr>
            <w:r w:rsidDel="00000000" w:rsidR="00000000" w:rsidRPr="00000000">
              <w:rPr>
                <w:rtl w:val="0"/>
              </w:rPr>
              <w:t xml:space="preserve">(QtdIR / QtdTI) * 100</w:t>
            </w:r>
          </w:p>
        </w:tc>
        <w:tc>
          <w:tcPr/>
          <w:p w:rsidR="00000000" w:rsidDel="00000000" w:rsidP="00000000" w:rsidRDefault="00000000" w:rsidRPr="00000000" w14:paraId="000000DB">
            <w:pPr>
              <w:rPr/>
            </w:pPr>
            <w:r w:rsidDel="00000000" w:rsidR="00000000" w:rsidRPr="00000000">
              <w:rPr>
                <w:rtl w:val="0"/>
              </w:rPr>
              <w:t xml:space="preserve">Qualidade dos Dados de Entrada</w:t>
            </w:r>
          </w:p>
        </w:tc>
      </w:tr>
    </w:tbl>
    <w:p w:rsidR="00000000" w:rsidDel="00000000" w:rsidP="00000000" w:rsidRDefault="00000000" w:rsidRPr="00000000" w14:paraId="000000DC">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DD">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DE">
      <w:pPr>
        <w:spacing w:line="360" w:lineRule="auto"/>
        <w:jc w:val="left"/>
        <w:rPr/>
      </w:pPr>
      <w:r w:rsidDel="00000000" w:rsidR="00000000" w:rsidRPr="00000000">
        <w:rPr>
          <w:b w:val="1"/>
          <w:bCs w:val="1"/>
          <w:sz w:val="24"/>
          <w:szCs w:val="24"/>
          <w:rtl w:val="0"/>
        </w:rPr>
        <w:t xml:space="preserve">4.2.4. Análise de impacto dos indicadores</w:t>
      </w:r>
      <w:r w:rsidDel="00000000" w:rsidR="00000000" w:rsidRPr="00000000">
        <w:rPr>
          <w:rtl w:val="0"/>
        </w:rPr>
      </w:r>
    </w:p>
    <w:p w:rsidR="00000000" w:rsidDel="00000000" w:rsidP="00000000" w:rsidRDefault="00000000" w:rsidRPr="00000000" w14:paraId="000000DF">
      <w:pPr>
        <w:spacing w:after="240" w:before="240" w:line="360" w:lineRule="auto"/>
        <w:jc w:val="left"/>
        <w:rPr/>
      </w:pPr>
      <w:r w:rsidDel="00000000" w:rsidR="00000000" w:rsidRPr="00000000">
        <w:rPr>
          <w:sz w:val="24"/>
          <w:szCs w:val="24"/>
          <w:rtl w:val="0"/>
        </w:rPr>
        <w:t xml:space="preserve">A efetividade das melhorias propostas é comprovada pela correlação direta desses três indicadores estratégicos. Uma redução expressiva no </w:t>
      </w:r>
      <w:r w:rsidDel="00000000" w:rsidR="00000000" w:rsidRPr="00000000">
        <w:rPr>
          <w:b w:val="1"/>
          <w:bCs w:val="1"/>
          <w:sz w:val="24"/>
          <w:szCs w:val="24"/>
          <w:rtl w:val="0"/>
        </w:rPr>
        <w:t xml:space="preserve">Tempo médio de validação documental</w:t>
      </w:r>
      <w:r w:rsidDel="00000000" w:rsidR="00000000" w:rsidRPr="00000000">
        <w:rPr>
          <w:sz w:val="24"/>
          <w:szCs w:val="24"/>
          <w:rtl w:val="0"/>
        </w:rPr>
        <w:t xml:space="preserve"> comprova que a substituição da validação analógica manual pela integração automática da Emprel eliminou o gargalo crônico e a dependência de processos offline.</w:t>
      </w:r>
      <w:r w:rsidDel="00000000" w:rsidR="00000000" w:rsidRPr="00000000">
        <w:rPr>
          <w:rtl w:val="0"/>
        </w:rPr>
      </w:r>
    </w:p>
    <w:p w:rsidR="00000000" w:rsidDel="00000000" w:rsidP="00000000" w:rsidRDefault="00000000" w:rsidRPr="00000000" w14:paraId="000000E0">
      <w:pPr>
        <w:spacing w:after="240" w:before="240" w:line="360" w:lineRule="auto"/>
        <w:jc w:val="left"/>
        <w:rPr/>
      </w:pPr>
      <w:r w:rsidDel="00000000" w:rsidR="00000000" w:rsidRPr="00000000">
        <w:rPr>
          <w:sz w:val="24"/>
          <w:szCs w:val="24"/>
          <w:rtl w:val="0"/>
        </w:rPr>
        <w:t xml:space="preserve">Complementarmente, o </w:t>
      </w:r>
      <w:r w:rsidDel="00000000" w:rsidR="00000000" w:rsidRPr="00000000">
        <w:rPr>
          <w:b w:val="1"/>
          <w:bCs w:val="1"/>
          <w:sz w:val="24"/>
          <w:szCs w:val="24"/>
          <w:rtl w:val="0"/>
        </w:rPr>
        <w:t xml:space="preserve">Índice de Inscrições Recusadas na Triagem Inicial</w:t>
      </w:r>
      <w:r w:rsidDel="00000000" w:rsidR="00000000" w:rsidRPr="00000000">
        <w:rPr>
          <w:sz w:val="24"/>
          <w:szCs w:val="24"/>
          <w:rtl w:val="0"/>
        </w:rPr>
        <w:t xml:space="preserve"> permite monitorar a assertividade da comunicação do edital e a qualidade do preenchimento dos dados pelos candidatos, auxiliando a gestão a identificar gargalos na conformidade dos requisitos fundamentais logo no início da jornada.</w:t>
      </w:r>
      <w:r w:rsidDel="00000000" w:rsidR="00000000" w:rsidRPr="00000000">
        <w:rPr>
          <w:rtl w:val="0"/>
        </w:rPr>
      </w:r>
    </w:p>
    <w:p w:rsidR="00000000" w:rsidDel="00000000" w:rsidP="00000000" w:rsidRDefault="00000000" w:rsidRPr="00000000" w14:paraId="000000E1">
      <w:pPr>
        <w:spacing w:after="240" w:before="240" w:line="360" w:lineRule="auto"/>
        <w:jc w:val="left"/>
        <w:rPr/>
      </w:pPr>
      <w:r w:rsidDel="00000000" w:rsidR="00000000" w:rsidRPr="00000000">
        <w:rPr>
          <w:sz w:val="24"/>
          <w:szCs w:val="24"/>
          <w:rtl w:val="0"/>
        </w:rPr>
        <w:t xml:space="preserve">Por fim, o </w:t>
      </w:r>
      <w:r w:rsidDel="00000000" w:rsidR="00000000" w:rsidRPr="00000000">
        <w:rPr>
          <w:b w:val="1"/>
          <w:bCs w:val="1"/>
          <w:sz w:val="24"/>
          <w:szCs w:val="24"/>
          <w:rtl w:val="0"/>
        </w:rPr>
        <w:t xml:space="preserve">Índice de Satisfação do Cidadão (CSAT)</w:t>
      </w:r>
      <w:r w:rsidDel="00000000" w:rsidR="00000000" w:rsidRPr="00000000">
        <w:rPr>
          <w:sz w:val="24"/>
          <w:szCs w:val="24"/>
          <w:rtl w:val="0"/>
        </w:rPr>
        <w:t xml:space="preserve"> atua como validador de negócio externo, assegurando que as regras de negócio automáticas e as notificações em tempo real pelo Conecta Recife e WhatsApp entregaram uma experiência ágil, justa e transparente para a população.</w:t>
      </w:r>
      <w:r w:rsidDel="00000000" w:rsidR="00000000" w:rsidRPr="00000000">
        <w:rPr>
          <w:rtl w:val="0"/>
        </w:rPr>
      </w:r>
    </w:p>
    <w:p w:rsidR="00000000" w:rsidDel="00000000" w:rsidP="00000000" w:rsidRDefault="00000000" w:rsidRPr="00000000" w14:paraId="000000E2">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E3">
      <w:pPr>
        <w:spacing w:line="360" w:lineRule="auto"/>
        <w:jc w:val="left"/>
        <w:rPr/>
      </w:pPr>
      <w:r w:rsidDel="00000000" w:rsidR="00000000" w:rsidRPr="00000000">
        <w:rPr>
          <w:b w:val="1"/>
          <w:bCs w:val="1"/>
          <w:sz w:val="28"/>
          <w:szCs w:val="28"/>
          <w:rtl w:val="0"/>
        </w:rPr>
        <w:t xml:space="preserve">5. Conclusões e Considerações Finais</w:t>
      </w:r>
      <w:r w:rsidDel="00000000" w:rsidR="00000000" w:rsidRPr="00000000">
        <w:rPr>
          <w:rtl w:val="0"/>
        </w:rPr>
      </w:r>
    </w:p>
    <w:p w:rsidR="00000000" w:rsidDel="00000000" w:rsidP="00000000" w:rsidRDefault="00000000" w:rsidRPr="00000000" w14:paraId="000000E4">
      <w:pPr>
        <w:spacing w:after="240" w:before="240" w:line="360" w:lineRule="auto"/>
        <w:jc w:val="left"/>
        <w:rPr/>
      </w:pPr>
      <w:r w:rsidDel="00000000" w:rsidR="00000000" w:rsidRPr="00000000">
        <w:rPr>
          <w:sz w:val="24"/>
          <w:szCs w:val="24"/>
          <w:rtl w:val="0"/>
        </w:rPr>
        <w:t xml:space="preserve">A estruturação deste Plano de Implantação de Melhoria evidencia que a transição para a arquitetura TO-BE do programa CNH Social da Prefeitura do Recife atinge patamares elevados de maturidade em gestão pública digital. Ao acionar a infraestrutura de microsserviços da Emprel para integrar o fluxo ao CadÚnico e automatizar as notificações síncronas via WhatsApp e Conecta Recife, o município elimina gargalos crônicos de conferência manual offline e blinda o processo contra erros e fraudes de dados.</w:t>
      </w:r>
      <w:r w:rsidDel="00000000" w:rsidR="00000000" w:rsidRPr="00000000">
        <w:rPr>
          <w:rtl w:val="0"/>
        </w:rPr>
      </w:r>
    </w:p>
    <w:p w:rsidR="00000000" w:rsidDel="00000000" w:rsidP="00000000" w:rsidRDefault="00000000" w:rsidRPr="00000000" w14:paraId="000000E5">
      <w:pPr>
        <w:numPr>
          <w:ilvl w:val="0"/>
          <w:numId w:val="5"/>
        </w:numPr>
        <w:spacing w:line="360" w:lineRule="auto"/>
        <w:ind w:left="720" w:hanging="360"/>
        <w:jc w:val="left"/>
      </w:pPr>
      <w:r w:rsidDel="00000000" w:rsidR="00000000" w:rsidRPr="00000000">
        <w:rPr>
          <w:b w:val="1"/>
          <w:bCs w:val="1"/>
          <w:sz w:val="24"/>
          <w:szCs w:val="24"/>
          <w:rtl w:val="0"/>
        </w:rPr>
        <w:t xml:space="preserve">Experiência Digital Centralizada:</w:t>
      </w:r>
      <w:r w:rsidDel="00000000" w:rsidR="00000000" w:rsidRPr="00000000">
        <w:rPr>
          <w:sz w:val="24"/>
          <w:szCs w:val="24"/>
          <w:rtl w:val="0"/>
        </w:rPr>
        <w:t xml:space="preserve"> Unificação de toda a jornada do usuário dentro do aplicativo </w:t>
      </w:r>
      <w:r w:rsidDel="00000000" w:rsidR="00000000" w:rsidRPr="00000000">
        <w:rPr>
          <w:b w:val="1"/>
          <w:bCs w:val="1"/>
          <w:sz w:val="24"/>
          <w:szCs w:val="24"/>
          <w:rtl w:val="0"/>
        </w:rPr>
        <w:t xml:space="preserve">Conecta Recife</w:t>
      </w:r>
      <w:r w:rsidDel="00000000" w:rsidR="00000000" w:rsidRPr="00000000">
        <w:rPr>
          <w:sz w:val="24"/>
          <w:szCs w:val="24"/>
          <w:rtl w:val="0"/>
        </w:rPr>
        <w:t xml:space="preserve"> e canais de </w:t>
      </w:r>
      <w:r w:rsidDel="00000000" w:rsidR="00000000" w:rsidRPr="00000000">
        <w:rPr>
          <w:b w:val="1"/>
          <w:bCs w:val="1"/>
          <w:sz w:val="24"/>
          <w:szCs w:val="24"/>
          <w:rtl w:val="0"/>
        </w:rPr>
        <w:t xml:space="preserve">WhatsApp</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6">
      <w:pPr>
        <w:numPr>
          <w:ilvl w:val="0"/>
          <w:numId w:val="5"/>
        </w:numPr>
        <w:spacing w:line="360" w:lineRule="auto"/>
        <w:ind w:left="720" w:hanging="360"/>
        <w:jc w:val="left"/>
      </w:pPr>
      <w:r w:rsidDel="00000000" w:rsidR="00000000" w:rsidRPr="00000000">
        <w:rPr>
          <w:b w:val="1"/>
          <w:bCs w:val="1"/>
          <w:sz w:val="24"/>
          <w:szCs w:val="24"/>
          <w:rtl w:val="0"/>
        </w:rPr>
        <w:t xml:space="preserve">Validação Automatizada:</w:t>
      </w:r>
      <w:r w:rsidDel="00000000" w:rsidR="00000000" w:rsidRPr="00000000">
        <w:rPr>
          <w:sz w:val="24"/>
          <w:szCs w:val="24"/>
          <w:rtl w:val="0"/>
        </w:rPr>
        <w:t xml:space="preserve"> Substituição da checagem manual de PDFs por consultas automáticas e assíncronas via APIs da Emprel.</w:t>
      </w:r>
      <w:r w:rsidDel="00000000" w:rsidR="00000000" w:rsidRPr="00000000">
        <w:rPr>
          <w:rtl w:val="0"/>
        </w:rPr>
      </w:r>
    </w:p>
    <w:p w:rsidR="00000000" w:rsidDel="00000000" w:rsidP="00000000" w:rsidRDefault="00000000" w:rsidRPr="00000000" w14:paraId="000000E7">
      <w:pPr>
        <w:numPr>
          <w:ilvl w:val="0"/>
          <w:numId w:val="5"/>
        </w:numPr>
        <w:spacing w:line="360" w:lineRule="auto"/>
        <w:ind w:left="720" w:hanging="360"/>
        <w:jc w:val="left"/>
      </w:pPr>
      <w:r w:rsidDel="00000000" w:rsidR="00000000" w:rsidRPr="00000000">
        <w:rPr>
          <w:b w:val="1"/>
          <w:bCs w:val="1"/>
          <w:sz w:val="24"/>
          <w:szCs w:val="24"/>
          <w:rtl w:val="0"/>
        </w:rPr>
        <w:t xml:space="preserve">Interoperabilidade de Dados:</w:t>
      </w:r>
      <w:r w:rsidDel="00000000" w:rsidR="00000000" w:rsidRPr="00000000">
        <w:rPr>
          <w:sz w:val="24"/>
          <w:szCs w:val="24"/>
          <w:rtl w:val="0"/>
        </w:rPr>
        <w:t xml:space="preserve"> Cruzamento de dados em tempo real direto com a base do CadÚnico e sistemas de assistência social.</w:t>
      </w:r>
      <w:r w:rsidDel="00000000" w:rsidR="00000000" w:rsidRPr="00000000">
        <w:rPr>
          <w:rtl w:val="0"/>
        </w:rPr>
      </w:r>
    </w:p>
    <w:p w:rsidR="00000000" w:rsidDel="00000000" w:rsidP="00000000" w:rsidRDefault="00000000" w:rsidRPr="00000000" w14:paraId="000000E8">
      <w:pPr>
        <w:numPr>
          <w:ilvl w:val="0"/>
          <w:numId w:val="5"/>
        </w:numPr>
        <w:spacing w:line="360" w:lineRule="auto"/>
        <w:ind w:left="720" w:hanging="360"/>
        <w:jc w:val="left"/>
      </w:pPr>
      <w:r w:rsidDel="00000000" w:rsidR="00000000" w:rsidRPr="00000000">
        <w:rPr>
          <w:b w:val="1"/>
          <w:bCs w:val="1"/>
          <w:sz w:val="24"/>
          <w:szCs w:val="24"/>
          <w:rtl w:val="0"/>
        </w:rPr>
        <w:t xml:space="preserve">Transição de Status Inteligente:</w:t>
      </w:r>
      <w:r w:rsidDel="00000000" w:rsidR="00000000" w:rsidRPr="00000000">
        <w:rPr>
          <w:sz w:val="24"/>
          <w:szCs w:val="24"/>
          <w:rtl w:val="0"/>
        </w:rPr>
        <w:t xml:space="preserve"> Motor de regras de negócio que atualiza o progresso da inscrição sem intervenção humana.</w:t>
      </w:r>
      <w:r w:rsidDel="00000000" w:rsidR="00000000" w:rsidRPr="00000000">
        <w:rPr>
          <w:rtl w:val="0"/>
        </w:rPr>
      </w:r>
    </w:p>
    <w:p w:rsidR="00000000" w:rsidDel="00000000" w:rsidP="00000000" w:rsidRDefault="00000000" w:rsidRPr="00000000" w14:paraId="000000E9">
      <w:pPr>
        <w:numPr>
          <w:ilvl w:val="0"/>
          <w:numId w:val="5"/>
        </w:numPr>
        <w:spacing w:line="360" w:lineRule="auto"/>
        <w:ind w:left="720" w:hanging="360"/>
        <w:jc w:val="left"/>
      </w:pPr>
      <w:r w:rsidDel="00000000" w:rsidR="00000000" w:rsidRPr="00000000">
        <w:rPr>
          <w:b w:val="1"/>
          <w:bCs w:val="1"/>
          <w:sz w:val="24"/>
          <w:szCs w:val="24"/>
          <w:rtl w:val="0"/>
        </w:rPr>
        <w:t xml:space="preserve">Comunicação Ativa (App + Wpp):</w:t>
      </w:r>
      <w:r w:rsidDel="00000000" w:rsidR="00000000" w:rsidRPr="00000000">
        <w:rPr>
          <w:sz w:val="24"/>
          <w:szCs w:val="24"/>
          <w:rtl w:val="0"/>
        </w:rPr>
        <w:t xml:space="preserve"> Alertas automáticos síncronos enviados ao cidadão a cada avanço no processo seletivo.</w:t>
      </w:r>
      <w:r w:rsidDel="00000000" w:rsidR="00000000" w:rsidRPr="00000000">
        <w:rPr>
          <w:rtl w:val="0"/>
        </w:rPr>
      </w:r>
    </w:p>
    <w:p w:rsidR="00000000" w:rsidDel="00000000" w:rsidP="00000000" w:rsidRDefault="00000000" w:rsidRPr="00000000" w14:paraId="000000EA">
      <w:pPr>
        <w:numPr>
          <w:ilvl w:val="0"/>
          <w:numId w:val="5"/>
        </w:numPr>
        <w:spacing w:line="360" w:lineRule="auto"/>
        <w:ind w:left="720" w:hanging="360"/>
        <w:jc w:val="left"/>
      </w:pPr>
      <w:r w:rsidDel="00000000" w:rsidR="00000000" w:rsidRPr="00000000">
        <w:rPr>
          <w:b w:val="1"/>
          <w:bCs w:val="1"/>
          <w:sz w:val="24"/>
          <w:szCs w:val="24"/>
          <w:rtl w:val="0"/>
        </w:rPr>
        <w:t xml:space="preserve">Redução de Passivos:</w:t>
      </w:r>
      <w:r w:rsidDel="00000000" w:rsidR="00000000" w:rsidRPr="00000000">
        <w:rPr>
          <w:sz w:val="24"/>
          <w:szCs w:val="24"/>
          <w:rtl w:val="0"/>
        </w:rPr>
        <w:t xml:space="preserve"> Eliminação de erros de visualização manual, reduzindo drasticamente o volume de recursos e contestações.</w:t>
      </w:r>
      <w:r w:rsidDel="00000000" w:rsidR="00000000" w:rsidRPr="00000000">
        <w:rPr>
          <w:rtl w:val="0"/>
        </w:rPr>
      </w:r>
    </w:p>
    <w:p w:rsidR="00000000" w:rsidDel="00000000" w:rsidP="00000000" w:rsidRDefault="00000000" w:rsidRPr="00000000" w14:paraId="000000EB">
      <w:pPr>
        <w:numPr>
          <w:ilvl w:val="0"/>
          <w:numId w:val="5"/>
        </w:numPr>
        <w:spacing w:after="0" w:afterAutospacing="0" w:line="360" w:lineRule="auto"/>
        <w:ind w:left="720" w:hanging="360"/>
        <w:jc w:val="left"/>
      </w:pPr>
      <w:r w:rsidDel="00000000" w:rsidR="00000000" w:rsidRPr="00000000">
        <w:rPr>
          <w:b w:val="1"/>
          <w:bCs w:val="1"/>
          <w:sz w:val="24"/>
          <w:szCs w:val="24"/>
          <w:rtl w:val="0"/>
        </w:rPr>
        <w:t xml:space="preserve">Ruído na Comunicação com Stakeholders:</w:t>
      </w:r>
      <w:r w:rsidDel="00000000" w:rsidR="00000000" w:rsidRPr="00000000">
        <w:rPr>
          <w:rtl w:val="0"/>
        </w:rPr>
      </w:r>
    </w:p>
    <w:p w:rsidR="00000000" w:rsidDel="00000000" w:rsidP="00000000" w:rsidRDefault="00000000" w:rsidRPr="00000000" w14:paraId="000000EC">
      <w:pPr>
        <w:numPr>
          <w:ilvl w:val="1"/>
          <w:numId w:val="5"/>
        </w:numPr>
        <w:spacing w:after="0" w:afterAutospacing="0" w:before="0" w:beforeAutospacing="0" w:line="360" w:lineRule="auto"/>
        <w:ind w:left="1440" w:hanging="360"/>
        <w:jc w:val="left"/>
      </w:pPr>
      <w:r w:rsidDel="00000000" w:rsidR="00000000" w:rsidRPr="00000000">
        <w:rPr>
          <w:i w:val="1"/>
          <w:iCs w:val="1"/>
          <w:sz w:val="24"/>
          <w:szCs w:val="24"/>
          <w:rtl w:val="0"/>
        </w:rPr>
        <w:t xml:space="preserve">Desafio:</w:t>
      </w:r>
      <w:r w:rsidDel="00000000" w:rsidR="00000000" w:rsidRPr="00000000">
        <w:rPr>
          <w:sz w:val="24"/>
          <w:szCs w:val="24"/>
          <w:rtl w:val="0"/>
        </w:rPr>
        <w:t xml:space="preserve"> Dificuldade inicial em alinhar as expectativas da Prefeitura do Recife com as restrições técnicas da Emprel.</w:t>
      </w:r>
      <w:r w:rsidDel="00000000" w:rsidR="00000000" w:rsidRPr="00000000">
        <w:rPr>
          <w:rtl w:val="0"/>
        </w:rPr>
      </w:r>
    </w:p>
    <w:p w:rsidR="00000000" w:rsidDel="00000000" w:rsidP="00000000" w:rsidRDefault="00000000" w:rsidRPr="00000000" w14:paraId="000000ED">
      <w:pPr>
        <w:numPr>
          <w:ilvl w:val="0"/>
          <w:numId w:val="5"/>
        </w:numPr>
        <w:spacing w:after="0" w:afterAutospacing="0" w:line="360" w:lineRule="auto"/>
        <w:ind w:left="720" w:hanging="360"/>
        <w:jc w:val="left"/>
      </w:pPr>
      <w:r w:rsidDel="00000000" w:rsidR="00000000" w:rsidRPr="00000000">
        <w:rPr>
          <w:b w:val="1"/>
          <w:bCs w:val="1"/>
          <w:sz w:val="24"/>
          <w:szCs w:val="24"/>
          <w:rtl w:val="0"/>
        </w:rPr>
        <w:t xml:space="preserve">Contato com Novas Ferramentas:</w:t>
      </w:r>
      <w:r w:rsidDel="00000000" w:rsidR="00000000" w:rsidRPr="00000000">
        <w:rPr>
          <w:rtl w:val="0"/>
        </w:rPr>
      </w:r>
    </w:p>
    <w:p w:rsidR="00000000" w:rsidDel="00000000" w:rsidP="00000000" w:rsidRDefault="00000000" w:rsidRPr="00000000" w14:paraId="000000EE">
      <w:pPr>
        <w:numPr>
          <w:ilvl w:val="1"/>
          <w:numId w:val="5"/>
        </w:numPr>
        <w:spacing w:after="0" w:afterAutospacing="0" w:before="0" w:beforeAutospacing="0" w:line="360" w:lineRule="auto"/>
        <w:ind w:left="1440" w:hanging="360"/>
        <w:jc w:val="left"/>
      </w:pPr>
      <w:r w:rsidDel="00000000" w:rsidR="00000000" w:rsidRPr="00000000">
        <w:rPr>
          <w:i w:val="1"/>
          <w:iCs w:val="1"/>
          <w:sz w:val="24"/>
          <w:szCs w:val="24"/>
          <w:rtl w:val="0"/>
        </w:rPr>
        <w:t xml:space="preserve">Desafio:</w:t>
      </w:r>
      <w:r w:rsidDel="00000000" w:rsidR="00000000" w:rsidRPr="00000000">
        <w:rPr>
          <w:sz w:val="24"/>
          <w:szCs w:val="24"/>
          <w:rtl w:val="0"/>
        </w:rPr>
        <w:t xml:space="preserve"> Curva de aprendizado para dominar a modelagem avançada em BPMN e a parametrização técnica das planilhas de indicadores.</w:t>
      </w:r>
      <w:r w:rsidDel="00000000" w:rsidR="00000000" w:rsidRPr="00000000">
        <w:rPr>
          <w:rtl w:val="0"/>
        </w:rPr>
      </w:r>
    </w:p>
    <w:p w:rsidR="00000000" w:rsidDel="00000000" w:rsidP="00000000" w:rsidRDefault="00000000" w:rsidRPr="00000000" w14:paraId="000000EF">
      <w:pPr>
        <w:numPr>
          <w:ilvl w:val="0"/>
          <w:numId w:val="5"/>
        </w:numPr>
        <w:spacing w:after="0" w:afterAutospacing="0" w:line="360" w:lineRule="auto"/>
        <w:ind w:left="720" w:hanging="360"/>
        <w:jc w:val="left"/>
      </w:pPr>
      <w:r w:rsidDel="00000000" w:rsidR="00000000" w:rsidRPr="00000000">
        <w:rPr>
          <w:b w:val="1"/>
          <w:bCs w:val="1"/>
          <w:sz w:val="24"/>
          <w:szCs w:val="24"/>
          <w:rtl w:val="0"/>
        </w:rPr>
        <w:t xml:space="preserve">Organização de Agenda do Time:</w:t>
      </w:r>
      <w:r w:rsidDel="00000000" w:rsidR="00000000" w:rsidRPr="00000000">
        <w:rPr>
          <w:rtl w:val="0"/>
        </w:rPr>
      </w:r>
    </w:p>
    <w:p w:rsidR="00000000" w:rsidDel="00000000" w:rsidP="00000000" w:rsidRDefault="00000000" w:rsidRPr="00000000" w14:paraId="000000F0">
      <w:pPr>
        <w:numPr>
          <w:ilvl w:val="1"/>
          <w:numId w:val="5"/>
        </w:numPr>
        <w:spacing w:after="240" w:before="0" w:beforeAutospacing="0" w:lineRule="auto"/>
        <w:ind w:left="1440" w:hanging="360"/>
        <w:jc w:val="left"/>
        <w:rPr>
          <w:sz w:val="24"/>
          <w:szCs w:val="24"/>
          <w:u w:val="none"/>
        </w:rPr>
      </w:pPr>
      <w:r w:rsidDel="00000000" w:rsidR="00000000" w:rsidRPr="00000000">
        <w:rPr>
          <w:i w:val="1"/>
          <w:iCs w:val="1"/>
          <w:sz w:val="24"/>
          <w:szCs w:val="24"/>
          <w:rtl w:val="0"/>
        </w:rPr>
        <w:t xml:space="preserve">Desafio:</w:t>
      </w:r>
      <w:r w:rsidDel="00000000" w:rsidR="00000000" w:rsidRPr="00000000">
        <w:rPr>
          <w:sz w:val="24"/>
          <w:szCs w:val="24"/>
          <w:rtl w:val="0"/>
        </w:rPr>
        <w:t xml:space="preserve"> Conciliação de horários de seis integrantes matriculados em cursos distintos para o desenvolvimento paralelo do projeto.</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0" w:top="720" w:left="720" w:right="75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ageBreakBefore w:val="0"/>
      <w:ind w:left="-720" w:firstLine="0"/>
      <w:jc w:val="left"/>
      <w:rPr>
        <w:color w:val="ffffff"/>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ageBreakBefore w:val="0"/>
      <w:ind w:left="0" w:right="0" w:firstLine="0"/>
      <w:jc w:val="right"/>
      <w:rPr>
        <w:sz w:val="16"/>
        <w:szCs w:val="16"/>
      </w:rPr>
    </w:pPr>
    <w:r w:rsidDel="00000000" w:rsidR="00000000" w:rsidRPr="00000000">
      <w:rPr>
        <w:sz w:val="16"/>
        <w:szCs w:val="16"/>
        <w:rtl w:val="0"/>
      </w:rPr>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pageBreakBefore w:val="0"/>
      <w:ind w:left="720" w:right="660" w:firstLine="0"/>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ind w:left="0" w:firstLine="0"/>
      <w:rPr>
        <w:sz w:val="24"/>
        <w:szCs w:val="24"/>
      </w:rPr>
    </w:pPr>
    <w:r w:rsidDel="00000000" w:rsidR="00000000" w:rsidRPr="00000000">
      <w:rPr>
        <w:rtl w:val="0"/>
      </w:rPr>
    </w:r>
  </w:p>
  <w:p w:rsidR="00000000" w:rsidDel="00000000" w:rsidP="00000000" w:rsidRDefault="00000000" w:rsidRPr="00000000" w14:paraId="000000F2">
    <w:pPr>
      <w:pageBreakBefore w:val="0"/>
      <w:ind w:left="720" w:right="660" w:firstLine="0"/>
      <w:rPr>
        <w:b w:val="1"/>
        <w:bCs w:val="1"/>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Style w:val="Title"/>
      <w:pageBreakBefore w:val="0"/>
      <w:rPr>
        <w:rFonts w:ascii="Trebuchet MS" w:cs="Trebuchet MS" w:eastAsia="Trebuchet MS" w:hAnsi="Trebuchet MS"/>
        <w:sz w:val="20"/>
        <w:szCs w:val="20"/>
      </w:rPr>
    </w:pPr>
    <w:bookmarkStart w:colFirst="0" w:colLast="0" w:name="_qcp67nbday8t" w:id="17"/>
    <w:bookmarkEnd w:id="17"/>
    <w:r w:rsidDel="00000000" w:rsidR="00000000" w:rsidRPr="00000000">
      <w:rPr>
        <w:rtl w:val="0"/>
      </w:rPr>
    </w:r>
  </w:p>
  <w:p w:rsidR="00000000" w:rsidDel="00000000" w:rsidP="00000000" w:rsidRDefault="00000000" w:rsidRPr="00000000" w14:paraId="000000F4">
    <w:pPr>
      <w:pStyle w:val="Title"/>
      <w:pageBreakBefore w:val="0"/>
      <w:rPr/>
    </w:pPr>
    <w:bookmarkStart w:colFirst="0" w:colLast="0" w:name="_chxx5l28svv8" w:id="18"/>
    <w:bookmarkEnd w:id="18"/>
    <w:r w:rsidDel="00000000" w:rsidR="00000000" w:rsidRPr="00000000">
      <w:rPr>
        <w:rFonts w:ascii="Trebuchet MS" w:cs="Trebuchet MS" w:eastAsia="Trebuchet MS" w:hAnsi="Trebuchet MS"/>
        <w:sz w:val="20"/>
        <w:szCs w:val="20"/>
      </w:rPr>
      <w:drawing>
        <wp:inline distB="114300" distT="114300" distL="114300" distR="114300">
          <wp:extent cx="557213" cy="742950"/>
          <wp:effectExtent b="0" l="0" r="0" t="0"/>
          <wp:docPr descr="Marca70Anos - UFPE - Horizontal.png" id="2" name="image3.png"/>
          <a:graphic>
            <a:graphicData uri="http://schemas.openxmlformats.org/drawingml/2006/picture">
              <pic:pic>
                <pic:nvPicPr>
                  <pic:cNvPr descr="Marca70Anos - UFPE - Horizontal.png" id="0" name="image3.png"/>
                  <pic:cNvPicPr preferRelativeResize="0"/>
                </pic:nvPicPr>
                <pic:blipFill>
                  <a:blip r:embed="rId1"/>
                  <a:srcRect b="0" l="0" r="76000" t="0"/>
                  <a:stretch>
                    <a:fillRect/>
                  </a:stretch>
                </pic:blipFill>
                <pic:spPr>
                  <a:xfrm>
                    <a:off x="0" y="0"/>
                    <a:ext cx="557213" cy="7429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00" w:lineRule="auto"/>
    </w:pPr>
    <w:rPr>
      <w:b w:val="1"/>
      <w:bCs w:val="1"/>
      <w:sz w:val="28"/>
      <w:szCs w:val="28"/>
    </w:rPr>
  </w:style>
  <w:style w:type="paragraph" w:styleId="Heading2">
    <w:name w:val="heading 2"/>
    <w:basedOn w:val="Normal"/>
    <w:next w:val="Normal"/>
    <w:pPr>
      <w:keepNext w:val="1"/>
      <w:keepLines w:val="1"/>
      <w:pageBreakBefore w:val="0"/>
      <w:spacing w:after="120" w:before="360" w:lineRule="auto"/>
    </w:pPr>
    <w:rPr>
      <w:sz w:val="24"/>
      <w:szCs w:val="24"/>
    </w:rPr>
  </w:style>
  <w:style w:type="paragraph" w:styleId="Heading3">
    <w:name w:val="heading 3"/>
    <w:basedOn w:val="Normal"/>
    <w:next w:val="Normal"/>
    <w:pPr>
      <w:keepNext w:val="1"/>
      <w:keepLines w:val="1"/>
      <w:pageBreakBefore w:val="0"/>
      <w:spacing w:after="80" w:before="320" w:lineRule="auto"/>
    </w:pPr>
    <w:rPr>
      <w:color w:val="434343"/>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