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31"/>
        <w:gridCol w:w="1389"/>
      </w:tblGrid>
      <w:tr>
        <w:trPr>
          <w:trHeight w:hRule="atLeast"/>
        </w:trPr>
        <w:tc>
          <w:tcPr>
            <w:tcW w:type="dxa" w:w="9956"/>
            <w:gridSpan w:val="2"/>
            <w:tcMar>
              <w:top w:w="0" w:type="dxa"/>
              <w:start w:w="0" w:type="dxa"/>
              <w:bottom w:w="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5384A"/>
                <w:sz w:val="41"/>
              </w:rPr>
              <w:t>PEDRO HOSANNAH NAVAS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color w:val="00677A"/>
                <w:sz w:val="21"/>
              </w:rPr>
              <w:t>Estudiante de 2.º de ASIR | Sistemas, redes y ciberseguridad</w:t>
            </w:r>
          </w:p>
          <w:p>
            <w:pPr>
              <w:spacing w:after="10"/>
            </w:pPr>
            <w:r>
              <w:rPr>
                <w:rFonts w:ascii="Liberation Sans" w:hAnsi="Liberation Sans"/>
                <w:color w:val="4D6172"/>
                <w:sz w:val="17"/>
              </w:rPr>
              <w:t xml:space="preserve">Madrid, España  |  </w:t>
            </w:r>
            <w:r>
              <w:rPr>
                <w:rFonts w:ascii="Liberation Sans" w:hAnsi="Liberation Sans"/>
                <w:color w:val="4D6172"/>
                <w:sz w:val="17"/>
              </w:rPr>
              <w:t xml:space="preserve">+34 617 555 127  |  </w:t>
            </w:r>
            <w:hyperlink r:id="rId9">
              <w:r>
                <w:rPr>
                  <w:rFonts w:ascii="Liberation Sans" w:hAnsi="Liberation Sans"/>
                  <w:color w:val="00677A"/>
                  <w:sz w:val="17"/>
                  <w:szCs w:val="17"/>
                  <w:u w:val="single"/>
                </w:rPr>
                <w:t>p.hosannahnavas@gmail.com</w:t>
              </w:r>
            </w:hyperlink>
          </w:p>
          <w:p>
            <w:pPr>
              <w:spacing w:after="6"/>
            </w:pPr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LinkedIn: </w:t>
            </w:r>
            <w:hyperlink r:id="rId10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linkedin.com/in/pedro-hosannah-navas-90a0a7395</w:t>
              </w:r>
            </w:hyperlink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  |  GitHub: </w:t>
            </w:r>
            <w:hyperlink r:id="rId11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github.com/PedroHosannah</w:t>
              </w:r>
            </w:hyperlink>
          </w:p>
          <w:p>
            <w:pPr>
              <w:spacing w:after="0"/>
              <w:pBdr>
                <w:bottom w:val="single" w:sz="8" w:space="4" w:color="A7C4CF"/>
              </w:pBdr>
            </w:pPr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Portfolio: </w:t>
            </w:r>
            <w:hyperlink r:id="rId12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pedrohosannah.netlify.app</w:t>
              </w:r>
            </w:hyperlink>
          </w:p>
          <w:p>
            <w:pPr>
              <w:jc w:val="right"/>
            </w:pPr>
            <w:r/>
          </w:p>
        </w:tc>
      </w:tr>
    </w:tbl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PERFIL PROFESIONAL</w:t>
      </w:r>
    </w:p>
    <w:p>
      <w:pPr>
        <w:spacing w:after="32" w:line="245" w:lineRule="auto"/>
        <w:jc w:val="both"/>
      </w:pPr>
      <w:r>
        <w:rPr>
          <w:rFonts w:ascii="Liberation Sans" w:hAnsi="Liberation Sans" w:eastAsia="Liberation Sans"/>
          <w:color w:val="25384A"/>
          <w:sz w:val="17"/>
        </w:rPr>
        <w:t>Curso 2.º de ASIR y, de forma paralela, un máster privado en Ciberseguridad. Durante la formación he trabajado con sistemas Windows y Linux, servicios de red y seguridad en laboratorios virtualizados. Busco unas prácticas donde pueda seguir aprendiendo, aportar lo que ya sé y ganar experiencia real en sistemas, redes o ciberseguridad.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APTITUDES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Trabajo bien en equipo y procuro mantener un trato respetuoso y colaborativo con las personas con las que comparto tareas.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Tengo muchas ganas de aprender y crecer dentro de IT, con la intención de asumir más responsabilidades a medida que gane experiencia.</w:t>
      </w:r>
    </w:p>
    <w:p>
      <w:pPr>
        <w:spacing w:after="2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Escucho el feedback y las críticas constructivas e intento aplicar las correcciones para mejorar y no repetir los mismos errores.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FORMACIÓN ACADÉMICA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Técnico Superior en Administración de Sistemas Informáticos en Red (ASIR)</w:t>
      </w:r>
    </w:p>
    <w:p>
      <w:pPr>
        <w:spacing w:after="14" w:line="245" w:lineRule="auto"/>
      </w:pPr>
      <w:r>
        <w:rPr>
          <w:rFonts w:ascii="Liberation Sans" w:hAnsi="Liberation Sans" w:eastAsia="Liberation Sans"/>
          <w:color w:val="4D6172"/>
          <w:sz w:val="16"/>
        </w:rPr>
        <w:t>Prometeo by ThePower | 2025-2027 - En curso, 2.º año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Máster privado/interno en Ciberseguridad</w:t>
      </w:r>
    </w:p>
    <w:p>
      <w:pPr>
        <w:spacing w:after="20" w:line="245" w:lineRule="auto"/>
      </w:pPr>
      <w:r>
        <w:rPr>
          <w:rFonts w:ascii="Liberation Sans" w:hAnsi="Liberation Sans" w:eastAsia="Liberation Sans"/>
          <w:color w:val="4D6172"/>
          <w:sz w:val="16"/>
        </w:rPr>
        <w:t>ThePower | 2025-2027 - En curso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PROYECTOS Y PRÁCTICAS TÉCNICAS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Detección de intrusiones y reducción de exposición de servicios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Suricata, Kali Linux, Ubuntu Server, Nmap y UFW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Monté un IDS con Suricata en un laboratorio virtualizado y creé reglas para detectar escaneos SYN y comandos de autenticación FTP.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Comprobé las alertas, resolví incidencias de configuración y apliqué contramedidas; después revisé los servicios accesibles con Nmap.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Administración de sistemas Windows y Active Directory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Windows Server 2025, Windows 11 y PowerShell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Desplegué un dominio de laboratorio y configuré unidades organizativas, usuarios, grupos, permisos y directivas de grupo (GPO).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Incorporé un cliente al dominio, comprobé las directivas con gpresult y utilicé PowerShell para tareas de administración.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Configuración y comprobación de DHCP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Windows Server, Ubuntu Server, PowerShell y Wireshark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Configuré ámbitos, Split-Scope y reservas de direcciones IP por MAC en servidores Windows y Ubuntu.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Comprobé concesiones y renovaciones de clientes y resolví incidencias de direccionamiento.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VECNA CORE - Proyecto intermodular en equipo | 2025-2026</w:t>
      </w:r>
    </w:p>
    <w:p>
      <w:pPr>
        <w:spacing w:after="18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Participé en un proyecto académico de infraestructura IT para una empresa simulada, integrando redes, sistemas, PostgreSQL, desarrollo web y una propuesta de arquitectura AWS.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TECNOLOGÍAS Y HERRAMIENTAS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Sistemas y redes: </w:t>
      </w:r>
      <w:r>
        <w:rPr>
          <w:rFonts w:ascii="Liberation Sans" w:hAnsi="Liberation Sans"/>
          <w:color w:val="25384A"/>
          <w:sz w:val="16"/>
        </w:rPr>
        <w:t>Windows Server, Ubuntu, Active Directory, PowerShell, DHCP, VirtualBox y Cisco Packet Tracer.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Seguridad: </w:t>
      </w:r>
      <w:r>
        <w:rPr>
          <w:rFonts w:ascii="Liberation Sans" w:hAnsi="Liberation Sans"/>
          <w:color w:val="25384A"/>
          <w:sz w:val="16"/>
        </w:rPr>
        <w:t>Suricata, Nmap, UFW, Wireshark y OpenSSL en laboratorios académicos.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Otras herramientas: </w:t>
      </w:r>
      <w:r>
        <w:rPr>
          <w:rFonts w:ascii="Liberation Sans" w:hAnsi="Liberation Sans"/>
          <w:color w:val="25384A"/>
          <w:sz w:val="16"/>
        </w:rPr>
        <w:t>Docker, Docker Compose, SQL, PostgreSQL, HTML y CSS.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EXPERIENCIA LABORAL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Camarero de barra | Sal y Pimienta, Madrid</w:t>
      </w:r>
    </w:p>
    <w:p>
      <w:pPr>
        <w:spacing w:after="6" w:line="245" w:lineRule="auto"/>
      </w:pPr>
      <w:r>
        <w:rPr>
          <w:rFonts w:ascii="Liberation Sans" w:hAnsi="Liberation Sans" w:eastAsia="Liberation Sans"/>
          <w:color w:val="4D6172"/>
          <w:sz w:val="16"/>
        </w:rPr>
        <w:t>Junio-julio de 2026</w:t>
      </w:r>
    </w:p>
    <w:p>
      <w:pPr>
        <w:spacing w:after="16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Atención al cliente, preparación y gestión de pedidos, cobros y coordinación con el equipo durante el servicio.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IDIOMAS Y DISPONIBILIDAD</w:t>
      </w:r>
    </w:p>
    <w:p>
      <w:pPr>
        <w:spacing w:after="5"/>
      </w:pPr>
      <w:r>
        <w:rPr>
          <w:rFonts w:ascii="Liberation Sans" w:hAnsi="Liberation Sans"/>
          <w:b/>
          <w:color w:val="25384A"/>
          <w:sz w:val="17"/>
        </w:rPr>
        <w:t xml:space="preserve">Idiomas: </w:t>
      </w:r>
      <w:r>
        <w:rPr>
          <w:rFonts w:ascii="Liberation Sans" w:hAnsi="Liberation Sans"/>
          <w:color w:val="25384A"/>
          <w:sz w:val="17"/>
        </w:rPr>
        <w:t>Español y portugués nativos. Inglés intermedio, sin certificación.</w:t>
      </w:r>
    </w:p>
    <w:p>
      <w:pPr>
        <w:spacing w:after="0"/>
      </w:pPr>
      <w:r>
        <w:rPr>
          <w:rFonts w:ascii="Liberation Sans" w:hAnsi="Liberation Sans"/>
          <w:b/>
          <w:color w:val="25384A"/>
          <w:sz w:val="17"/>
        </w:rPr>
        <w:t xml:space="preserve">Disponibilidad: </w:t>
      </w:r>
      <w:r>
        <w:rPr>
          <w:rFonts w:ascii="Liberation Sans" w:hAnsi="Liberation Sans"/>
          <w:color w:val="25384A"/>
          <w:sz w:val="17"/>
        </w:rPr>
        <w:t>Prácticas previstas desde febrero de 2027, con interés en continuar laboralmente después si existe la oportunidad.</w:t>
      </w:r>
    </w:p>
    <w:sectPr w:rsidR="00FC693F" w:rsidRPr="0006063C" w:rsidSect="00034616">
      <w:pgSz w:w="11906" w:h="16838"/>
      <w:pgMar w:top="652" w:right="975" w:bottom="595" w:left="97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iberation Sans" w:hAnsi="Liberation Sans" w:eastAsia="Liberation Sans"/>
      <w:color w:val="25384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.hosannahnavas@gmail.com" TargetMode="External"/><Relationship Id="rId10" Type="http://schemas.openxmlformats.org/officeDocument/2006/relationships/hyperlink" Target="https://www.linkedin.com/in/pedro-hosannah-navas-90a0a7395/" TargetMode="External"/><Relationship Id="rId11" Type="http://schemas.openxmlformats.org/officeDocument/2006/relationships/hyperlink" Target="https://github.com/PedroHosannah" TargetMode="External"/><Relationship Id="rId12" Type="http://schemas.openxmlformats.org/officeDocument/2006/relationships/hyperlink" Target="https://pedrohosannah.netlify.app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IT con fotografía | Pedro Hosannah Navas | 2026</dc:title>
  <dc:subject>Currículum técnico junior: sistemas, redes y ciberseguridad</dc:subject>
  <dc:creator>Pedro Hosannah Navas</dc:creator>
  <cp:keywords>ASIR, IT, junior, administración de sistemas, redes, ciberseguridad, prácticas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