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0B2545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F4D78"/>
          <w:sz w:val="20"/>
        </w:rPr>
        <w:t>Sr Data Engineer | Microsoft Data Stack, SQL Server, SSIS, Power BI, Snowflake &amp; Reporting</w:t>
      </w:r>
    </w:p>
    <w:p>
      <w:pPr>
        <w:spacing w:after="100"/>
        <w:jc w:val="center"/>
      </w:pPr>
      <w:r>
        <w:rPr>
          <w:rFonts w:ascii="Calibri" w:hAnsi="Calibri"/>
          <w:b w:val="0"/>
          <w:color w:val="374151"/>
          <w:sz w:val="17"/>
        </w:rPr>
        <w:t>San Jose,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F4D78"/>
          <w:sz w:val="21"/>
        </w:rPr>
        <w:t>PROFESSIONAL SUMMARY</w:t>
      </w:r>
    </w:p>
    <w:p>
      <w:pPr>
        <w:spacing w:after="80" w:line="252" w:lineRule="auto"/>
      </w:pPr>
      <w:r>
        <w:rPr>
          <w:rFonts w:ascii="Calibri" w:hAnsi="Calibri"/>
          <w:b w:val="0"/>
          <w:color w:val="1F2937"/>
          <w:sz w:val="18"/>
        </w:rPr>
        <w:t>Senior Data Engineer, Snowflake Developer, and SQL Server specialist with 15+ years of experience designing, building, optimizing, and maintaining data solutions across ETL/ELT pipelines, data warehousing, BI/reporting, SQL development, data quality, and production support. Strong hands-on background with SQL Server, T-SQL, SSIS, SSAS, SSRS, Power BI, Excel, Python, PowerShell, Azure-based environments, Snowflake SQL, dbt, PostgreSQL, MySQL, and Salesforce integrations. Experienced building reporting-ready datasets, integrating multiple data sources, automating data processing, optimizing warehouse workloads, and collaborating with Data Engineering and BI stakeholders in remote English-speaking environments.</w:t>
      </w:r>
    </w:p>
    <w:p>
      <w:pPr>
        <w:keepNext/>
        <w:spacing w:before="160" w:after="60"/>
      </w:pPr>
      <w:r>
        <w:rPr>
          <w:rFonts w:ascii="Calibri" w:hAnsi="Calibri"/>
          <w:b/>
          <w:color w:val="1F4D78"/>
          <w:sz w:val="21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184"/>
        <w:gridCol w:w="5184"/>
      </w:tblGrid>
      <w:tr>
        <w:tc>
          <w:tcPr>
            <w:tcW w:type="dxa" w:w="21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Data Engineering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ETL/ELT pipelines, data transformation, data integration, data warehousing, data modeling, silver/gold data layers.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Microsoft Stack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SQL Server, T-SQL, SSIS, SSAS, SSRS, Power BI, Excel, Azure-based environments, reporting datasets.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Cloud Data Platforms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Snowflake SQL, dbt models, Snowflake Cortex, MetricFlow semantic layer support, PostgreSQL, MySQL.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Automation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Python, PowerShell, Pandas, NumPy, Matplotlib, automated validation, refresh workflows, anomaly detection.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Performance &amp; Quality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Query optimization, indexing strategies, warehouse processing optimization, validation checks, error handling.</w:t>
            </w:r>
          </w:p>
        </w:tc>
      </w:tr>
      <w:tr>
        <w:tc>
          <w:tcPr>
            <w:tcW w:type="dxa" w:w="2100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Delivery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Stakeholder collaboration, requirements translation, BI enablement, process documentation, production data support.</w:t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color w:val="1F4D78"/>
          <w:sz w:val="21"/>
        </w:rPr>
        <w:t>PROFESSIONAL EXPERIENCE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11827"/>
          <w:sz w:val="20"/>
        </w:rPr>
        <w:t>ServiceTitan - Snowflake Developer / Data Engineer</w:t>
      </w:r>
      <w:r>
        <w:rPr>
          <w:rFonts w:ascii="Calibri" w:hAnsi="Calibri"/>
          <w:b w:val="0"/>
          <w:color w:val="4B5563"/>
          <w:sz w:val="18"/>
        </w:rPr>
        <w:t xml:space="preserve"> | Sep 2024 - Present | Remote / Costa Rica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Migrate reporting and business logic from C# processes into Snowflake SQL to support scalable reporting and analytics workflows.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Create and maintain dbt models in silver and gold data layers, improving model organization, reusability, and downstream reporting reliability.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Optimize Snowflake SQL and dbt workloads, reducing data warehouse processing time by approximately 20% in an initial optimization phase.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Support MetricFlow semantic layer work with Snowflake Cortex, improving metric organization and consistency for analytics consumers.</w:t>
      </w:r>
    </w:p>
    <w:p>
      <w:pPr>
        <w:spacing w:after="40"/>
      </w:pPr>
      <w:r>
        <w:rPr>
          <w:rFonts w:ascii="Calibri" w:hAnsi="Calibri"/>
          <w:b/>
          <w:color w:val="374151"/>
          <w:sz w:val="17"/>
        </w:rPr>
        <w:t xml:space="preserve">Technologies: </w:t>
      </w:r>
      <w:r>
        <w:rPr>
          <w:rFonts w:ascii="Calibri" w:hAnsi="Calibri"/>
          <w:b w:val="0"/>
          <w:color w:val="374151"/>
          <w:sz w:val="17"/>
        </w:rPr>
        <w:t>Snowflake, Snowflake SQL, dbt, MetricFlow, Snowflake Cortex, SQL, C# logic migration, Cursor, AI-assisted PR review bot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11827"/>
          <w:sz w:val="20"/>
        </w:rPr>
        <w:t>SMASH Costa Rica - Data Engineer</w:t>
      </w:r>
      <w:r>
        <w:rPr>
          <w:rFonts w:ascii="Calibri" w:hAnsi="Calibri"/>
          <w:b w:val="0"/>
          <w:color w:val="4B5563"/>
          <w:sz w:val="18"/>
        </w:rPr>
        <w:t xml:space="preserve"> | May 2021 - Sep 2024 | San Jose, Costa Rica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Designed and implemented customized ETL applications tailored to client requirements, reducing manual processing time by up to 40%.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and maintained data workflows with SQL Server, SSIS, Python, PowerShell, Snowflake, Power BI, and Excel for reporting and analytics.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Developed automated exploratory data analysis and validation tools with Pandas, NumPy, and Matplotlib to detect anomalies and improve validation accuracy by 30%.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Prepared, cleaned, transformed, and modeled datasets for Power BI dashboards, operational reporting, and business decision support.</w:t>
      </w:r>
    </w:p>
    <w:p>
      <w:pPr>
        <w:spacing w:after="40"/>
      </w:pPr>
      <w:r>
        <w:rPr>
          <w:rFonts w:ascii="Calibri" w:hAnsi="Calibri"/>
          <w:b/>
          <w:color w:val="374151"/>
          <w:sz w:val="17"/>
        </w:rPr>
        <w:t xml:space="preserve">Technologies: </w:t>
      </w:r>
      <w:r>
        <w:rPr>
          <w:rFonts w:ascii="Calibri" w:hAnsi="Calibri"/>
          <w:b w:val="0"/>
          <w:color w:val="374151"/>
          <w:sz w:val="17"/>
        </w:rPr>
        <w:t>SQL Server, SSIS, Power BI, Python, Pandas, NumPy, Matplotlib, PowerShell, Snowflake,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11827"/>
          <w:sz w:val="20"/>
        </w:rPr>
        <w:t>Intertec International - SQL Developer</w:t>
      </w:r>
      <w:r>
        <w:rPr>
          <w:rFonts w:ascii="Calibri" w:hAnsi="Calibri"/>
          <w:b w:val="0"/>
          <w:color w:val="4B5563"/>
          <w:sz w:val="18"/>
        </w:rPr>
        <w:t xml:space="preserve"> | Feb 2019 - Apr 2021 | San Jose, Costa Rica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Developed and optimized stored procedures, SQL queries, and database workflows supporting complex business logic and analytics needs.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Consolidated multiple disparate data sources into analytics-ready datasets using optimized ETL processes.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Reduced query execution times by up to 50% through SQL optimization, indexing strategies, and performance tuning.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Improved data accuracy by over 25% through validation checks and error-handling mechanisms across key workflows.</w:t>
      </w:r>
    </w:p>
    <w:p>
      <w:pPr>
        <w:spacing w:after="40"/>
      </w:pPr>
      <w:r>
        <w:rPr>
          <w:rFonts w:ascii="Calibri" w:hAnsi="Calibri"/>
          <w:b/>
          <w:color w:val="374151"/>
          <w:sz w:val="17"/>
        </w:rPr>
        <w:t xml:space="preserve">Technologies: </w:t>
      </w:r>
      <w:r>
        <w:rPr>
          <w:rFonts w:ascii="Calibri" w:hAnsi="Calibri"/>
          <w:b w:val="0"/>
          <w:color w:val="374151"/>
          <w:sz w:val="17"/>
        </w:rPr>
        <w:t>SQL Server, T-SQL, SSIS, Salesforce, MySQL, stored procedures, query optimization, indexing</w:t>
      </w:r>
    </w:p>
    <w:p>
      <w:pPr>
        <w:keepNext/>
        <w:pageBreakBefore/>
        <w:spacing w:before="100" w:after="20"/>
      </w:pPr>
      <w:r>
        <w:rPr>
          <w:rFonts w:ascii="Calibri" w:hAnsi="Calibri"/>
          <w:b/>
          <w:color w:val="111827"/>
          <w:sz w:val="20"/>
        </w:rPr>
        <w:t>EL Tiempo - DBA / SQL Developer</w:t>
      </w:r>
      <w:r>
        <w:rPr>
          <w:rFonts w:ascii="Calibri" w:hAnsi="Calibri"/>
          <w:b w:val="0"/>
          <w:color w:val="4B5563"/>
          <w:sz w:val="18"/>
        </w:rPr>
        <w:t xml:space="preserve"> | Sep 2020 - Nov 2020 | Colombia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Led planning and execution of migration activities for 10 databases, supporting data validation, integrity, and continuity of operations.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Worked with cross-functional teams to identify migration risks, validate data, and maintain reporting availability during deployment activities.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Supported SQL Server, SSIS, Azure, and SSRS assets in a multi-platform migration and reporting environment.</w:t>
      </w:r>
    </w:p>
    <w:p>
      <w:pPr>
        <w:spacing w:after="40"/>
      </w:pPr>
      <w:r>
        <w:rPr>
          <w:rFonts w:ascii="Calibri" w:hAnsi="Calibri"/>
          <w:b/>
          <w:color w:val="374151"/>
          <w:sz w:val="17"/>
        </w:rPr>
        <w:t xml:space="preserve">Technologies: </w:t>
      </w:r>
      <w:r>
        <w:rPr>
          <w:rFonts w:ascii="Calibri" w:hAnsi="Calibri"/>
          <w:b w:val="0"/>
          <w:color w:val="374151"/>
          <w:sz w:val="17"/>
        </w:rPr>
        <w:t>SQL Server, SSIS, Azure, SSRS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11827"/>
          <w:sz w:val="20"/>
        </w:rPr>
        <w:t>Gold Data Networks - DBA / SQL &amp; BI Consultant</w:t>
      </w:r>
      <w:r>
        <w:rPr>
          <w:rFonts w:ascii="Calibri" w:hAnsi="Calibri"/>
          <w:b w:val="0"/>
          <w:color w:val="4B5563"/>
          <w:sz w:val="18"/>
        </w:rPr>
        <w:t xml:space="preserve"> | Jan 2016 - Feb 2020 | Panama City, Panama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relational databases, table structures, custom database objects, and stored procedures from the ground up for application and reporting workloads.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Delivered SQL Server, SSIS, SSRS, PostgreSQL, Power BI, and Excel solutions integrated with existing infrastructure and BI needs.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Designed end-to-end data solutions to improve reporting, database performance, and scalable backend processing.</w:t>
      </w:r>
    </w:p>
    <w:p>
      <w:pPr>
        <w:spacing w:after="40"/>
      </w:pPr>
      <w:r>
        <w:rPr>
          <w:rFonts w:ascii="Calibri" w:hAnsi="Calibri"/>
          <w:b/>
          <w:color w:val="374151"/>
          <w:sz w:val="17"/>
        </w:rPr>
        <w:t xml:space="preserve">Technologies: </w:t>
      </w:r>
      <w:r>
        <w:rPr>
          <w:rFonts w:ascii="Calibri" w:hAnsi="Calibri"/>
          <w:b w:val="0"/>
          <w:color w:val="374151"/>
          <w:sz w:val="17"/>
        </w:rPr>
        <w:t>SQL Server, T-SQL, SSIS, SSRS, PostgreSQL, Power BI, Excel</w:t>
      </w:r>
    </w:p>
    <w:p>
      <w:pPr>
        <w:keepNext/>
        <w:pageBreakBefore w:val="0"/>
        <w:spacing w:before="100" w:after="20"/>
      </w:pPr>
      <w:r>
        <w:rPr>
          <w:rFonts w:ascii="Calibri" w:hAnsi="Calibri"/>
          <w:b/>
          <w:color w:val="111827"/>
          <w:sz w:val="20"/>
        </w:rPr>
        <w:t>BAC Credomatic - Data Warehouse DBA</w:t>
      </w:r>
      <w:r>
        <w:rPr>
          <w:rFonts w:ascii="Calibri" w:hAnsi="Calibri"/>
          <w:b w:val="0"/>
          <w:color w:val="4B5563"/>
          <w:sz w:val="18"/>
        </w:rPr>
        <w:t xml:space="preserve"> | Nov 2017 - Jan 2019 | San Jose, Costa Rica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Developed and maintained ETL pipelines to extract, transform, and load data from multiple sources into the data warehouse.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Defined and optimized table, index, and view structures for high-performance analytical workloads.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Supported SSAS, Power BI, SSRS, and Azure-based reporting environments for large-scale analytics and decision support.</w:t>
      </w:r>
    </w:p>
    <w:p>
      <w:pPr>
        <w:spacing w:after="40"/>
      </w:pPr>
      <w:r>
        <w:rPr>
          <w:rFonts w:ascii="Calibri" w:hAnsi="Calibri"/>
          <w:b/>
          <w:color w:val="374151"/>
          <w:sz w:val="17"/>
        </w:rPr>
        <w:t xml:space="preserve">Technologies: </w:t>
      </w:r>
      <w:r>
        <w:rPr>
          <w:rFonts w:ascii="Calibri" w:hAnsi="Calibri"/>
          <w:b w:val="0"/>
          <w:color w:val="374151"/>
          <w:sz w:val="17"/>
        </w:rPr>
        <w:t>SQL Server, SSIS, SSAS, Power BI, SSRS, Azure, data warehouse</w:t>
      </w:r>
    </w:p>
    <w:p>
      <w:pPr>
        <w:keepNext/>
        <w:spacing w:before="160" w:after="60"/>
      </w:pPr>
      <w:r>
        <w:rPr>
          <w:rFonts w:ascii="Calibri" w:hAnsi="Calibri"/>
          <w:b/>
          <w:color w:val="1F4D78"/>
          <w:sz w:val="21"/>
        </w:rPr>
        <w:t>ADDITIONAL DATA &amp; MICROSOFT STACK EXPERIENCE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the first stage of a main data warehouse and generated reports and presentations for senior management at Bosal.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Created a data lake to consolidate sales data and support centralized reporting and analysis at Xetux Solutions.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Administered and developed SQL Server databases, SSIS/SSRS assets, dashboards, billing reports, data dictionaries, and OLTP database processes across ACH Cloud Services, EducaTablet, VIGEOSOFT, and Optica Caroni C.A.</w:t>
      </w:r>
    </w:p>
    <w:p>
      <w:pPr>
        <w:keepNext/>
        <w:spacing w:before="160" w:after="60"/>
      </w:pPr>
      <w:r>
        <w:rPr>
          <w:rFonts w:ascii="Calibri" w:hAnsi="Calibri"/>
          <w:b/>
          <w:color w:val="1F4D78"/>
          <w:sz w:val="21"/>
        </w:rPr>
        <w:t>EDUCATION &amp; CERTIFICATIONS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Systems Analyst, Informatics - IUT Dr. Federico Rivero Palacio.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English Certificate - Universidad Central de Venezuela / Microsoft.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SQL Admin Part 1.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Analyzing and Visualizing Data with Power BI.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Complete Data Science Training with Python for Data Analysis.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 Programming A-Z: R for Data Science.</w:t>
      </w:r>
    </w:p>
    <w:p>
      <w:pPr>
        <w:pStyle w:val="ListBullet"/>
        <w:spacing w:after="44" w:line="247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Dataiku Core Designer.</w:t>
      </w:r>
    </w:p>
    <w:p>
      <w:pPr>
        <w:keepNext/>
        <w:spacing w:before="160" w:after="60"/>
      </w:pPr>
      <w:r>
        <w:rPr>
          <w:rFonts w:ascii="Calibri" w:hAnsi="Calibri"/>
          <w:b/>
          <w:color w:val="1F4D78"/>
          <w:sz w:val="21"/>
        </w:rPr>
        <w:t>LANGUAGES</w:t>
      </w:r>
    </w:p>
    <w:p>
      <w:pPr>
        <w:spacing w:after="0"/>
      </w:pPr>
      <w:r>
        <w:rPr>
          <w:rFonts w:ascii="Calibri" w:hAnsi="Calibri"/>
          <w:b w:val="0"/>
          <w:color w:val="1F2937"/>
          <w:sz w:val="18"/>
        </w:rPr>
        <w:t>Spanish: Native | English: Full professional proficiency</w:t>
      </w:r>
    </w:p>
    <w:sectPr w:rsidR="00FC693F" w:rsidRPr="0006063C" w:rsidSect="00034616">
      <w:pgSz w:w="12240" w:h="15840"/>
      <w:pgMar w:top="792" w:right="936" w:bottom="792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Gutierrez - CCS Sr Data Engineer Microsoft Data Stack CV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