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PEDRO JAVIER GUTIERREZ ARMAS</w:t>
      </w:r>
    </w:p>
    <w:p>
      <w:pPr>
        <w:jc w:val="center"/>
      </w:pPr>
      <w:r>
        <w:rPr>
          <w:rFonts w:ascii="Arial" w:hAnsi="Arial"/>
          <w:b/>
          <w:sz w:val="18"/>
        </w:rPr>
        <w:t>Data Engineer | Python, Snowflake, SQL, ETL/ELT, dbt &amp; Data Quality</w:t>
      </w:r>
    </w:p>
    <w:p>
      <w:pPr>
        <w:jc w:val="center"/>
      </w:pPr>
      <w:r>
        <w:rPr>
          <w:rFonts w:ascii="Arial" w:hAnsi="Arial"/>
          <w:sz w:val="16"/>
        </w:rPr>
        <w:t>San Jose, Costa Rica | +506 6351-5860 | pj13eros@hotmail.com | linkedin.com/in/pedrogutierrez13</w:t>
      </w:r>
    </w:p>
    <w:p>
      <w:pPr>
        <w:spacing w:before="100" w:after="20"/>
      </w:pPr>
      <w:r>
        <w:rPr>
          <w:rFonts w:ascii="Arial" w:hAnsi="Arial"/>
          <w:b/>
          <w:sz w:val="19"/>
        </w:rPr>
        <w:t>PROFESSIONAL SUMMARY</w:t>
      </w:r>
    </w:p>
    <w:p>
      <w:pPr>
        <w:spacing w:after="40"/>
      </w:pPr>
      <w:r>
        <w:rPr>
          <w:rFonts w:ascii="Arial" w:hAnsi="Arial"/>
          <w:sz w:val="17"/>
        </w:rPr>
        <w:t>Data Engineer, Snowflake Developer, and SQL Server specialist with 15+ years of experience designing, building, optimizing, and maintaining ETL/ELT pipelines, data ingestion and transformation workflows, data warehouse solutions, reporting datasets, and analytics-ready models. Strong hands-on experience with Python, Pandas, NumPy, Matplotlib, Snowflake SQL, dbt, SQL Server, SSIS, PowerShell, Power BI, Azure-based environments, PostgreSQL, MySQL, validation checks, error handling, anomaly detection, performance optimization, and stakeholder collaboration. Experienced improving data quality, warehouse processing efficiency, and reporting reliability in remote, cross-functional environments.</w:t>
      </w:r>
    </w:p>
    <w:p>
      <w:pPr>
        <w:spacing w:before="100" w:after="20"/>
      </w:pPr>
      <w:r>
        <w:rPr>
          <w:rFonts w:ascii="Arial" w:hAnsi="Arial"/>
          <w:b/>
          <w:sz w:val="19"/>
        </w:rPr>
        <w:t>TECHNICAL SKILLS</w:t>
      </w:r>
    </w:p>
    <w:p>
      <w:pPr>
        <w:spacing w:after="20"/>
      </w:pPr>
      <w:r>
        <w:rPr>
          <w:rFonts w:ascii="Arial" w:hAnsi="Arial"/>
          <w:b/>
          <w:sz w:val="17"/>
        </w:rPr>
        <w:t xml:space="preserve">Python &amp; Automation: </w:t>
      </w:r>
      <w:r>
        <w:rPr>
          <w:rFonts w:ascii="Arial" w:hAnsi="Arial"/>
          <w:sz w:val="17"/>
        </w:rPr>
        <w:t>Python, Pandas, NumPy, Matplotlib, PowerShell, automated validation, exploratory data analysis, data processing workflows.</w:t>
      </w:r>
    </w:p>
    <w:p>
      <w:pPr>
        <w:spacing w:after="20"/>
      </w:pPr>
      <w:r>
        <w:rPr>
          <w:rFonts w:ascii="Arial" w:hAnsi="Arial"/>
          <w:b/>
          <w:sz w:val="17"/>
        </w:rPr>
        <w:t xml:space="preserve">Snowflake &amp; Modern Data Stack: </w:t>
      </w:r>
      <w:r>
        <w:rPr>
          <w:rFonts w:ascii="Arial" w:hAnsi="Arial"/>
          <w:sz w:val="17"/>
        </w:rPr>
        <w:t>Snowflake SQL, dbt models, silver and gold layers, MetricFlow support, warehouse performance optimization, Kimball practices.</w:t>
      </w:r>
    </w:p>
    <w:p>
      <w:pPr>
        <w:spacing w:after="20"/>
      </w:pPr>
      <w:r>
        <w:rPr>
          <w:rFonts w:ascii="Arial" w:hAnsi="Arial"/>
          <w:b/>
          <w:sz w:val="17"/>
        </w:rPr>
        <w:t xml:space="preserve">SQL &amp; Performance: </w:t>
      </w:r>
      <w:r>
        <w:rPr>
          <w:rFonts w:ascii="Arial" w:hAnsi="Arial"/>
          <w:sz w:val="17"/>
        </w:rPr>
        <w:t>SQL Server, T-SQL, stored procedures, complex queries, indexing, query optimization, PostgreSQL, MySQL.</w:t>
      </w:r>
    </w:p>
    <w:p>
      <w:pPr>
        <w:spacing w:after="20"/>
      </w:pPr>
      <w:r>
        <w:rPr>
          <w:rFonts w:ascii="Arial" w:hAnsi="Arial"/>
          <w:b/>
          <w:sz w:val="17"/>
        </w:rPr>
        <w:t xml:space="preserve">ETL/ELT &amp; Data Platforms: </w:t>
      </w:r>
      <w:r>
        <w:rPr>
          <w:rFonts w:ascii="Arial" w:hAnsi="Arial"/>
          <w:sz w:val="17"/>
        </w:rPr>
        <w:t>ETL/ELT pipelines, SSIS, data ingestion, transformation, data warehousing, data modeling, reporting datasets, Azure-based environments.</w:t>
      </w:r>
    </w:p>
    <w:p>
      <w:pPr>
        <w:spacing w:after="20"/>
      </w:pPr>
      <w:r>
        <w:rPr>
          <w:rFonts w:ascii="Arial" w:hAnsi="Arial"/>
          <w:b/>
          <w:sz w:val="17"/>
        </w:rPr>
        <w:t xml:space="preserve">Data Quality &amp; Collaboration: </w:t>
      </w:r>
      <w:r>
        <w:rPr>
          <w:rFonts w:ascii="Arial" w:hAnsi="Arial"/>
          <w:sz w:val="17"/>
        </w:rPr>
        <w:t>Validation checks, error handling, anomaly detection, data dictionaries, process documentation, stakeholder collaboration, requirements translation.</w:t>
      </w:r>
    </w:p>
    <w:p>
      <w:pPr>
        <w:spacing w:before="100" w:after="20"/>
      </w:pPr>
      <w:r>
        <w:rPr>
          <w:rFonts w:ascii="Arial" w:hAnsi="Arial"/>
          <w:b/>
          <w:sz w:val="19"/>
        </w:rPr>
        <w:t>PROFESSIONAL EXPERIENCE</w:t>
      </w:r>
    </w:p>
    <w:p>
      <w:pPr>
        <w:spacing w:before="40" w:after="20"/>
      </w:pPr>
      <w:r>
        <w:rPr>
          <w:rFonts w:ascii="Arial" w:hAnsi="Arial"/>
          <w:b/>
          <w:sz w:val="17"/>
        </w:rPr>
        <w:t>ServiceTitan - Snowflake Developer / Data Engineer</w:t>
      </w:r>
      <w:r>
        <w:rPr>
          <w:rFonts w:ascii="Arial" w:hAnsi="Arial"/>
          <w:i/>
          <w:sz w:val="17"/>
        </w:rPr>
        <w:t xml:space="preserve"> | Sep 2024 - Present | Remote / Costa Rica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Migrated reporting and business logic from C# processes into Snowflake SQL to support scalable reporting and analytics workflows.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Create and maintain dbt models across silver and gold data layers, improving model organization, reusability, and downstream reporting reliability.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Optimize Snowflake SQL and dbt workloads, reducing warehouse processing time by approximately 20% in an initial optimization phase.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Created a Kimball-based data warehouse proof of concept to define modeling standards and improve query and processing performance.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Support MetricFlow work by helping organize analytical metrics across datasets for more consistent reporting definitions.</w:t>
      </w:r>
    </w:p>
    <w:p>
      <w:pPr>
        <w:spacing w:before="40" w:after="20"/>
      </w:pPr>
      <w:r>
        <w:rPr>
          <w:rFonts w:ascii="Arial" w:hAnsi="Arial"/>
          <w:b/>
          <w:sz w:val="17"/>
        </w:rPr>
        <w:t>SMASH Costa Rica - Data Engineer</w:t>
      </w:r>
      <w:r>
        <w:rPr>
          <w:rFonts w:ascii="Arial" w:hAnsi="Arial"/>
          <w:i/>
          <w:sz w:val="17"/>
        </w:rPr>
        <w:t xml:space="preserve"> | May 2021 - Sep 2024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Designed and implemented customized ETL applications and data workflows using SQL Server, SSIS, Python, PowerShell, Snowflake, Power BI, and Excel.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Reduced manual processing time by up to 40% through tailored ETL automation and repeatable data processing workflows.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Developed automated exploratory data analysis and validation tools with Pandas, NumPy, and Matplotlib to detect anomalies and improve validation accuracy by 30%.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Prepared, cleaned, transformed, and modeled datasets for business reporting, Power BI dashboards, and operational decision-making.</w:t>
      </w:r>
    </w:p>
    <w:p>
      <w:pPr>
        <w:spacing w:before="40" w:after="20"/>
      </w:pPr>
      <w:r>
        <w:rPr>
          <w:rFonts w:ascii="Arial" w:hAnsi="Arial"/>
          <w:b/>
          <w:sz w:val="17"/>
        </w:rPr>
        <w:t>Intertec International - SQL Developer</w:t>
      </w:r>
      <w:r>
        <w:rPr>
          <w:rFonts w:ascii="Arial" w:hAnsi="Arial"/>
          <w:i/>
          <w:sz w:val="17"/>
        </w:rPr>
        <w:t xml:space="preserve"> | Feb 2019 - Apr 2021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Developed and optimized stored procedures, SQL queries, and database workflows supporting complex business logic and analytics needs.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Consolidated multiple disparate data sources into analytics-ready datasets using optimized ETL processes.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Improved data accuracy by more than 25% through validation checks and error-handling mechanisms across key workflows.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Reduced query execution times by up to 50% through SQL optimization, indexing strategies, and performance tuning.</w:t>
      </w:r>
    </w:p>
    <w:p>
      <w:pPr>
        <w:spacing w:before="40" w:after="20"/>
      </w:pPr>
      <w:r>
        <w:rPr>
          <w:rFonts w:ascii="Arial" w:hAnsi="Arial"/>
          <w:b/>
          <w:sz w:val="17"/>
        </w:rPr>
        <w:t>EL Tiempo - DBA / SQL Developer</w:t>
      </w:r>
      <w:r>
        <w:rPr>
          <w:rFonts w:ascii="Arial" w:hAnsi="Arial"/>
          <w:i/>
          <w:sz w:val="17"/>
        </w:rPr>
        <w:t xml:space="preserve"> | Sep 2020 - Nov 2020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Supported data migration projects for 10 databases, coordinating risk identification, validation, data integrity, and continuity activities.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Worked with SQL Server, SSIS, Azure, and SSRS to support reliable data movement and reporting availability during deployment activities.</w:t>
      </w:r>
    </w:p>
    <w:p>
      <w:pPr>
        <w:spacing w:before="40" w:after="20"/>
      </w:pPr>
      <w:r>
        <w:rPr>
          <w:rFonts w:ascii="Arial" w:hAnsi="Arial"/>
          <w:b/>
          <w:sz w:val="17"/>
        </w:rPr>
        <w:t>Gold Data Networks - DBA / SQL &amp; BI Consultant</w:t>
      </w:r>
      <w:r>
        <w:rPr>
          <w:rFonts w:ascii="Arial" w:hAnsi="Arial"/>
          <w:i/>
          <w:sz w:val="17"/>
        </w:rPr>
        <w:t xml:space="preserve"> | Jan 2016 - Feb 2020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Built relational databases, table structures, custom database objects, and stored procedures for scalable backend and reporting workloads.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Designed and implemented end-to-end data solutions integrated with existing infrastructure and BI/reporting needs.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Delivered SQL Server, SSIS, SSRS, PostgreSQL, Power BI, and Excel solutions for operational reporting and business analysis.</w:t>
      </w:r>
    </w:p>
    <w:p>
      <w:pPr>
        <w:spacing w:before="40" w:after="20"/>
      </w:pPr>
      <w:r>
        <w:rPr>
          <w:rFonts w:ascii="Arial" w:hAnsi="Arial"/>
          <w:b/>
          <w:sz w:val="17"/>
        </w:rPr>
        <w:t>BAC Credomatic - Data Warehouse DBA</w:t>
      </w:r>
      <w:r>
        <w:rPr>
          <w:rFonts w:ascii="Arial" w:hAnsi="Arial"/>
          <w:i/>
          <w:sz w:val="17"/>
        </w:rPr>
        <w:t xml:space="preserve"> | Nov 2017 - Jan 2019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Developed and maintained ETL pipelines to extract, transform, and load data from multiple sources into the data warehouse.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Defined and optimized table, index, and view structures for high-performance analytical workloads.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Supported SSAS, Power BI, SSRS, and Azure-based reporting environments for large-scale analytics and decision support.</w:t>
      </w:r>
    </w:p>
    <w:p>
      <w:pPr>
        <w:sectPr>
          <w:pgSz w:w="12240" w:h="15840"/>
          <w:pgMar w:top="648" w:right="792" w:bottom="648" w:left="792" w:header="720" w:footer="720" w:gutter="0"/>
          <w:cols w:space="720"/>
          <w:docGrid w:linePitch="360"/>
        </w:sectPr>
      </w:pPr>
    </w:p>
    <w:p>
      <w:pPr>
        <w:spacing w:before="100" w:after="20"/>
      </w:pPr>
      <w:r>
        <w:rPr>
          <w:rFonts w:ascii="Arial" w:hAnsi="Arial"/>
          <w:b/>
          <w:sz w:val="19"/>
        </w:rPr>
        <w:t>ADDITIONAL EXPERIENCE</w:t>
      </w:r>
    </w:p>
    <w:p>
      <w:pPr>
        <w:spacing w:before="40" w:after="20"/>
      </w:pPr>
      <w:r>
        <w:rPr>
          <w:rFonts w:ascii="Arial" w:hAnsi="Arial"/>
          <w:b/>
          <w:sz w:val="17"/>
        </w:rPr>
        <w:t>Bosal, Xetux, ACH, EducaTablet, VIGEOSOFT, Optica Caroni - Database / BI / SQL Roles</w:t>
      </w:r>
      <w:r>
        <w:rPr>
          <w:rFonts w:ascii="Arial" w:hAnsi="Arial"/>
          <w:i/>
          <w:sz w:val="17"/>
        </w:rPr>
        <w:t xml:space="preserve"> | Earlier Experience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Designed data warehouse stages, centralized reporting datasets, dashboards, reports, and business control processes using SQL Server, SSIS, SSRS, Azure, MySQL, Power BI, .NET, and VB6.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Defined database management policies, improved performance and data security, and documented data environments with data dictionary practices.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Trained development teams on database programming practices and supported BI/reporting delivery for management and operational teams.</w:t>
      </w:r>
    </w:p>
    <w:p>
      <w:pPr>
        <w:spacing w:before="100" w:after="20"/>
      </w:pPr>
      <w:r>
        <w:rPr>
          <w:rFonts w:ascii="Arial" w:hAnsi="Arial"/>
          <w:b/>
          <w:sz w:val="19"/>
        </w:rPr>
        <w:t>EDUCATION &amp; CERTIFICATIONS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Systems Analyst, Informatics - IUT Dr. Federico Rivero Palacio.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Complete Data Science Training with Python for Data Analysis.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Analyzing and Visualizing Data with Power BI.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Dataiku Core Designer.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SQL Admin Part 1.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R Programming A-Z: R for Data Science.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English Certificate.</w:t>
      </w:r>
    </w:p>
    <w:p>
      <w:pPr>
        <w:spacing w:before="100" w:after="20"/>
      </w:pPr>
      <w:r>
        <w:rPr>
          <w:rFonts w:ascii="Arial" w:hAnsi="Arial"/>
          <w:b/>
          <w:sz w:val="19"/>
        </w:rPr>
        <w:t>LANGUAGES</w:t>
      </w:r>
    </w:p>
    <w:p>
      <w:pPr>
        <w:spacing w:after="40"/>
      </w:pPr>
      <w:r>
        <w:rPr>
          <w:rFonts w:ascii="Arial" w:hAnsi="Arial"/>
          <w:sz w:val="17"/>
        </w:rPr>
        <w:t>Spanish: Native | English: Full professional proficiency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