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dudikozhr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Cenários de Testes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Testes Unitários (mínimo de 4 cenários)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Validar as funções que processam e analisam os dados de imagem da câmera do celular.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Validação da Detecção de Face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a função de detecção de face identifica corretamente uma face na imagem capturada pela câmera.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teste verifica se o algoritmo consegue localizar e isolar a face em uma imagem de diferentes ângulos e posições.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Imagem com uma face visível e clara.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identificar a face e marcar corretamente as coordenadas da área facial na imagem.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Validação da Identificação da Faixa Etária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se a função de estimativa de faixa etária está funcionando corretamente.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teste valida se o algoritmo consegue estimar corretamente a faixa etária com base na expressão facial da pessoa.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Imagem de uma pessoa com idade conhecida.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identificar corretamente a faixa etária dentro de uma margem aceitável (ex.: 25-34 anos, 45-54 anos).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Validação da Identificação de Gênero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o algoritmo consegue estimar corretamente o gênero de uma pessoa com base na imagem facial.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teste valida se a função de reconhecimento de gênero está funcionando corretamente, reconhecendo o gênero com precisão.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Imagem de uma pessoa com gênero conhecido.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identificar corretamente o gênero (masculino, feminino, etc.).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Validação da Análise de Sentimento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se o sistema identifica corretamente a expressão facial e classifica o sentimento da pessoa.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teste avalia se o algoritmo consegue detectar sentimentos, como felicidade, tristeza, raiva, surpresa, etc., com base na expressão facial.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Imagem de uma pessoa com uma expressão facial de felicidade.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identificar corretamente o sentimento como "feliz" ou "alegria".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Testes de Usabilidade (mínimo de 4 cenários)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Avaliar a experiência do usuário (UX) no uso do aplicativo, garantindo que a interface seja intuitiva e funcional.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Teste de Facilidade na Captura da Imagem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a facilidade com que o usuário pode capturar uma imagem para análise.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teste verifica se o usuário consegue tirar uma foto de boa qualidade que o sistema consiga processar sem dificuldade.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Critérios:</w:t>
      </w:r>
      <w:r w:rsidDel="00000000" w:rsidR="00000000" w:rsidRPr="00000000">
        <w:rPr>
          <w:rtl w:val="0"/>
        </w:rPr>
        <w:t xml:space="preserve"> O aplicativo deve fornecer instruções claras sobre como posicionar a câmera, e a detecção da face deve ser feita facilmente com uma boa iluminação.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Teste de Feedback ao Usuário sobre a Faixa Etária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a clareza e acessibilidade das informações sobre a faixa etária detectada.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apresentar a faixa etária estimada de forma clara e legível para o usuário.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Critérios:</w:t>
      </w:r>
      <w:r w:rsidDel="00000000" w:rsidR="00000000" w:rsidRPr="00000000">
        <w:rPr>
          <w:rtl w:val="0"/>
        </w:rPr>
        <w:t xml:space="preserve"> A faixa etária deve ser mostrada de maneira simples e visível logo após o processamento da imagem, com opções de correção (se necessário).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Teste de Feedback ao Usuário sobre o Gênero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o feedback sobre o gênero é claro e sem ambiguidades.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comunicar ao usuário o gênero identificado, apresentando a informação de maneira transparente.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Critérios:</w:t>
      </w:r>
      <w:r w:rsidDel="00000000" w:rsidR="00000000" w:rsidRPr="00000000">
        <w:rPr>
          <w:rtl w:val="0"/>
        </w:rPr>
        <w:t xml:space="preserve"> O gênero deve ser claramente exibido, sem termos confusos, e o usuário deve ter a opção de corrigir ou atualizar os dados.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Teste de Feedback sobre o Sentimento Detectado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como o sistema comunica o sentimento detectado na expressão facial.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teste verifica se o sistema responde de forma compreensível ao identificar sentimentos como felicidade, tristeza, raiva, etc.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Critérios:</w:t>
      </w:r>
      <w:r w:rsidDel="00000000" w:rsidR="00000000" w:rsidRPr="00000000">
        <w:rPr>
          <w:rtl w:val="0"/>
        </w:rPr>
        <w:t xml:space="preserve"> O sentimento identificado deve ser mostrado com um ícone ou uma descrição textual clara, e o usuário deve ser capaz de entender o resultado de forma intuitiva.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Testes de Performance (mínimo de 2 cenários)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Garantir que o sistema possa lidar com grandes volumes de usuários ou imagens e que o tempo de resposta seja satisfatório.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Teste de Desempenho na Detecção de Múltiplas Faces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o tempo de resposta e a precisão quando múltiplas faces estão presentes na imagem.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ser capaz de detectar e analisar múltiplas faces em uma única imagem com boa performance.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Cenários:</w:t>
      </w:r>
      <w:r w:rsidDel="00000000" w:rsidR="00000000" w:rsidRPr="00000000">
        <w:rPr>
          <w:rtl w:val="0"/>
        </w:rPr>
        <w:t xml:space="preserve"> Simular 5 a 10 faces na imagem e verificar a precisão na identificação da faixa etária, gênero e sentimentos de cada uma.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Critérios:</w:t>
      </w:r>
      <w:r w:rsidDel="00000000" w:rsidR="00000000" w:rsidRPr="00000000">
        <w:rPr>
          <w:rtl w:val="0"/>
        </w:rPr>
        <w:t xml:space="preserve"> O sistema deve ser capaz de processar as faces simultaneamente, com um tempo de resposta inferior a 5 segundos por face.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Teste de Carga em Processamento de Imagens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o comportamento do sistema ao processar um grande volume de imagens de usuários simultaneamente.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ser capaz de processar imagens em tempo real e fornecer respostas rápidas sem falhas.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Cenários:</w:t>
      </w:r>
      <w:r w:rsidDel="00000000" w:rsidR="00000000" w:rsidRPr="00000000">
        <w:rPr>
          <w:rtl w:val="0"/>
        </w:rPr>
        <w:t xml:space="preserve"> Simular 1000 usuários utilizando o sistema para capturar e processar imagens simultaneamente.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Critérios:</w:t>
      </w:r>
      <w:r w:rsidDel="00000000" w:rsidR="00000000" w:rsidRPr="00000000">
        <w:rPr>
          <w:rtl w:val="0"/>
        </w:rPr>
        <w:t xml:space="preserve"> O tempo médio de resposta não deve ultrapassar 10 segundos por imagem, e o sistema deve ser capaz de lidar com a carga sem falhas ou queda de performance.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