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E0" w:rsidRPr="00755A35" w:rsidRDefault="00993A9A">
      <w:pPr>
        <w:spacing w:after="200" w:line="276" w:lineRule="auto"/>
        <w:rPr>
          <w:rFonts w:ascii="Calibri" w:eastAsia="Calibri" w:hAnsi="Calibri" w:cs="Calibri"/>
          <w:b/>
          <w:sz w:val="44"/>
          <w:u w:val="single"/>
        </w:rPr>
      </w:pPr>
      <w:r w:rsidRPr="00755A35">
        <w:rPr>
          <w:rFonts w:ascii="Calibri" w:eastAsia="Calibri" w:hAnsi="Calibri" w:cs="Calibri"/>
          <w:b/>
          <w:sz w:val="52"/>
          <w:u w:val="single"/>
        </w:rPr>
        <w:t>Documento de Especificação</w:t>
      </w:r>
    </w:p>
    <w:p w:rsidR="00031AE0" w:rsidRPr="00755A35" w:rsidRDefault="00993A9A">
      <w:pPr>
        <w:spacing w:after="200" w:line="276" w:lineRule="auto"/>
        <w:rPr>
          <w:rFonts w:ascii="Calibri" w:eastAsia="Calibri" w:hAnsi="Calibri" w:cs="Calibri"/>
          <w:sz w:val="40"/>
          <w:u w:val="single"/>
        </w:rPr>
      </w:pPr>
      <w:r w:rsidRPr="00755A35">
        <w:rPr>
          <w:rFonts w:ascii="Calibri" w:eastAsia="Calibri" w:hAnsi="Calibri" w:cs="Calibri"/>
          <w:sz w:val="40"/>
          <w:u w:val="single"/>
        </w:rPr>
        <w:t>Histórico de Revisão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993A9A" w:rsidTr="00993A9A">
        <w:tc>
          <w:tcPr>
            <w:tcW w:w="4583" w:type="dxa"/>
          </w:tcPr>
          <w:p w:rsidR="00993A9A" w:rsidRPr="00993A9A" w:rsidRDefault="00993A9A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22/05</w:t>
            </w:r>
          </w:p>
        </w:tc>
        <w:tc>
          <w:tcPr>
            <w:tcW w:w="4583" w:type="dxa"/>
          </w:tcPr>
          <w:p w:rsidR="00993A9A" w:rsidRPr="00993A9A" w:rsidRDefault="00993A9A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Versão inicial do Documento de Especificação</w:t>
            </w:r>
          </w:p>
        </w:tc>
      </w:tr>
      <w:tr w:rsidR="00993A9A" w:rsidTr="00993A9A">
        <w:tc>
          <w:tcPr>
            <w:tcW w:w="4583" w:type="dxa"/>
          </w:tcPr>
          <w:p w:rsidR="00993A9A" w:rsidRPr="00993A9A" w:rsidRDefault="00993A9A" w:rsidP="00993A9A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93A9A">
              <w:rPr>
                <w:rFonts w:ascii="Calibri" w:eastAsia="Calibri" w:hAnsi="Calibri" w:cs="Calibri"/>
                <w:sz w:val="28"/>
                <w:szCs w:val="28"/>
              </w:rPr>
              <w:t>26/05</w:t>
            </w:r>
          </w:p>
        </w:tc>
        <w:tc>
          <w:tcPr>
            <w:tcW w:w="4583" w:type="dxa"/>
          </w:tcPr>
          <w:p w:rsidR="00993A9A" w:rsidRPr="00993A9A" w:rsidRDefault="00993A9A" w:rsidP="00993A9A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Versão atualizada – stakeholders, descrição, funcionalidades</w:t>
            </w:r>
          </w:p>
        </w:tc>
      </w:tr>
      <w:tr w:rsidR="00993A9A" w:rsidTr="00993A9A">
        <w:tc>
          <w:tcPr>
            <w:tcW w:w="4583" w:type="dxa"/>
          </w:tcPr>
          <w:p w:rsidR="00993A9A" w:rsidRPr="00993A9A" w:rsidRDefault="00993A9A" w:rsidP="00993A9A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05/06</w:t>
            </w:r>
          </w:p>
        </w:tc>
        <w:tc>
          <w:tcPr>
            <w:tcW w:w="4583" w:type="dxa"/>
          </w:tcPr>
          <w:p w:rsidR="00993A9A" w:rsidRPr="00993A9A" w:rsidRDefault="00993A9A" w:rsidP="00993A9A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Atualização dos requisitos, apêndices e stakeholders</w:t>
            </w:r>
          </w:p>
        </w:tc>
        <w:bookmarkStart w:id="0" w:name="_GoBack"/>
        <w:bookmarkEnd w:id="0"/>
      </w:tr>
      <w:tr w:rsidR="00993A9A" w:rsidTr="00993A9A">
        <w:tc>
          <w:tcPr>
            <w:tcW w:w="4583" w:type="dxa"/>
          </w:tcPr>
          <w:p w:rsidR="00993A9A" w:rsidRPr="00993A9A" w:rsidRDefault="00993A9A" w:rsidP="00993A9A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08/06</w:t>
            </w:r>
          </w:p>
        </w:tc>
        <w:tc>
          <w:tcPr>
            <w:tcW w:w="4583" w:type="dxa"/>
          </w:tcPr>
          <w:p w:rsidR="00993A9A" w:rsidRPr="00993A9A" w:rsidRDefault="00993A9A" w:rsidP="00993A9A">
            <w:pPr>
              <w:spacing w:after="200"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Versão final do documento. Informações conferidas e correção de mínimos detalhes.</w:t>
            </w:r>
          </w:p>
        </w:tc>
      </w:tr>
    </w:tbl>
    <w:p w:rsidR="00993A9A" w:rsidRDefault="00993A9A">
      <w:pPr>
        <w:spacing w:after="200" w:line="276" w:lineRule="auto"/>
        <w:rPr>
          <w:rFonts w:ascii="Calibri" w:eastAsia="Calibri" w:hAnsi="Calibri" w:cs="Calibri"/>
          <w:b/>
          <w:sz w:val="44"/>
        </w:rPr>
      </w:pPr>
    </w:p>
    <w:p w:rsidR="00031AE0" w:rsidRPr="00755A35" w:rsidRDefault="00993A9A">
      <w:pPr>
        <w:spacing w:after="200" w:line="276" w:lineRule="auto"/>
        <w:rPr>
          <w:rFonts w:ascii="Calibri" w:eastAsia="Calibri" w:hAnsi="Calibri" w:cs="Calibri"/>
          <w:b/>
          <w:sz w:val="44"/>
          <w:szCs w:val="44"/>
        </w:rPr>
      </w:pPr>
      <w:r w:rsidRPr="00755A35">
        <w:rPr>
          <w:rFonts w:ascii="Calibri" w:eastAsia="Calibri" w:hAnsi="Calibri" w:cs="Calibri"/>
          <w:b/>
          <w:sz w:val="44"/>
          <w:szCs w:val="44"/>
        </w:rPr>
        <w:t>Introdução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Este documento  apresenta a especificação de requisitos para a informatização do modo de calculo , armazenamento e divisão de despesas de uma republica.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i/>
          <w:sz w:val="40"/>
          <w:u w:val="single"/>
        </w:rPr>
      </w:pPr>
      <w:r>
        <w:rPr>
          <w:rFonts w:ascii="Calibri" w:eastAsia="Calibri" w:hAnsi="Calibri" w:cs="Calibri"/>
          <w:i/>
          <w:sz w:val="40"/>
          <w:u w:val="single"/>
        </w:rPr>
        <w:t>Escopo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O software será responsável por calcular as despesas de uma república. Sendo possível fazer o cadastro/remoção de moradores, assim como o de novas despesas e, posteriormente, sua divisão e valores para cada integrante.</w:t>
      </w:r>
    </w:p>
    <w:p w:rsidR="00993A9A" w:rsidRDefault="00993A9A">
      <w:pPr>
        <w:spacing w:after="200" w:line="276" w:lineRule="auto"/>
        <w:rPr>
          <w:rFonts w:ascii="Calibri" w:eastAsia="Calibri" w:hAnsi="Calibri" w:cs="Calibri"/>
          <w:i/>
          <w:sz w:val="40"/>
          <w:u w:val="single"/>
        </w:rPr>
      </w:pPr>
    </w:p>
    <w:p w:rsidR="00993A9A" w:rsidRDefault="00993A9A">
      <w:pPr>
        <w:spacing w:after="200" w:line="276" w:lineRule="auto"/>
        <w:rPr>
          <w:rFonts w:ascii="Calibri" w:eastAsia="Calibri" w:hAnsi="Calibri" w:cs="Calibri"/>
          <w:i/>
          <w:sz w:val="40"/>
          <w:u w:val="single"/>
        </w:rPr>
      </w:pPr>
    </w:p>
    <w:p w:rsidR="00031AE0" w:rsidRDefault="00993A9A">
      <w:pPr>
        <w:spacing w:after="200" w:line="276" w:lineRule="auto"/>
        <w:rPr>
          <w:rFonts w:ascii="Calibri" w:eastAsia="Calibri" w:hAnsi="Calibri" w:cs="Calibri"/>
          <w:i/>
          <w:sz w:val="40"/>
          <w:u w:val="single"/>
        </w:rPr>
      </w:pPr>
      <w:r>
        <w:rPr>
          <w:rFonts w:ascii="Calibri" w:eastAsia="Calibri" w:hAnsi="Calibri" w:cs="Calibri"/>
          <w:i/>
          <w:sz w:val="40"/>
          <w:u w:val="single"/>
        </w:rPr>
        <w:lastRenderedPageBreak/>
        <w:t>Definição dos Stakeholders</w:t>
      </w:r>
    </w:p>
    <w:p w:rsidR="00031AE0" w:rsidRPr="007A6ACD" w:rsidRDefault="00993A9A" w:rsidP="007A6ACD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</w:rPr>
      </w:pPr>
      <w:r w:rsidRPr="007A6ACD">
        <w:rPr>
          <w:rFonts w:ascii="Calibri" w:eastAsia="Calibri" w:hAnsi="Calibri" w:cs="Calibri"/>
          <w:sz w:val="32"/>
        </w:rPr>
        <w:t>Edson da Costa Vitor Junior</w:t>
      </w:r>
    </w:p>
    <w:p w:rsidR="00031AE0" w:rsidRPr="007A6ACD" w:rsidRDefault="00993A9A" w:rsidP="007A6ACD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</w:rPr>
      </w:pPr>
      <w:r w:rsidRPr="007A6ACD">
        <w:rPr>
          <w:rFonts w:ascii="Calibri" w:eastAsia="Calibri" w:hAnsi="Calibri" w:cs="Calibri"/>
          <w:sz w:val="32"/>
        </w:rPr>
        <w:t>Guilherme Atihe De Oliveira</w:t>
      </w:r>
    </w:p>
    <w:p w:rsidR="00031AE0" w:rsidRPr="007A6ACD" w:rsidRDefault="00993A9A" w:rsidP="007A6ACD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</w:rPr>
      </w:pPr>
      <w:r w:rsidRPr="007A6ACD">
        <w:rPr>
          <w:rFonts w:ascii="Calibri" w:eastAsia="Calibri" w:hAnsi="Calibri" w:cs="Calibri"/>
          <w:sz w:val="32"/>
        </w:rPr>
        <w:t>Gustavo Batistic Ribeiro</w:t>
      </w:r>
    </w:p>
    <w:p w:rsidR="00031AE0" w:rsidRPr="007A6ACD" w:rsidRDefault="00993A9A" w:rsidP="007A6ACD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</w:rPr>
      </w:pPr>
      <w:r w:rsidRPr="007A6ACD">
        <w:rPr>
          <w:rFonts w:ascii="Calibri" w:eastAsia="Calibri" w:hAnsi="Calibri" w:cs="Calibri"/>
          <w:sz w:val="32"/>
        </w:rPr>
        <w:t>Matheus Peron Baroni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Estudantes de Sistemas de Informação na Faculdade de Tecnologia da UNICAMP. São os clientes que solicitaram o software para controlar os gastos em uma república.</w:t>
      </w:r>
    </w:p>
    <w:p w:rsidR="00031AE0" w:rsidRPr="007A6ACD" w:rsidRDefault="00993A9A" w:rsidP="007A6ACD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sz w:val="32"/>
        </w:rPr>
      </w:pPr>
      <w:r w:rsidRPr="007A6ACD">
        <w:rPr>
          <w:rFonts w:ascii="Calibri" w:eastAsia="Calibri" w:hAnsi="Calibri" w:cs="Calibri"/>
          <w:sz w:val="32"/>
        </w:rPr>
        <w:t>Danilo Yoiti Takei</w:t>
      </w:r>
    </w:p>
    <w:p w:rsidR="00031AE0" w:rsidRPr="007A6ACD" w:rsidRDefault="00993A9A" w:rsidP="007A6ACD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sz w:val="32"/>
        </w:rPr>
      </w:pPr>
      <w:r w:rsidRPr="007A6ACD">
        <w:rPr>
          <w:rFonts w:ascii="Calibri" w:eastAsia="Calibri" w:hAnsi="Calibri" w:cs="Calibri"/>
          <w:sz w:val="32"/>
        </w:rPr>
        <w:t>Lucas de Campos Vergueiro Scheunemann</w:t>
      </w:r>
    </w:p>
    <w:p w:rsidR="00031AE0" w:rsidRPr="007A6ACD" w:rsidRDefault="00993A9A" w:rsidP="007A6ACD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sz w:val="32"/>
        </w:rPr>
      </w:pPr>
      <w:r w:rsidRPr="007A6ACD">
        <w:rPr>
          <w:rFonts w:ascii="Calibri" w:eastAsia="Calibri" w:hAnsi="Calibri" w:cs="Calibri"/>
          <w:sz w:val="32"/>
        </w:rPr>
        <w:t>Pedro Kretikouski Roque Junior</w:t>
      </w:r>
    </w:p>
    <w:p w:rsidR="00031AE0" w:rsidRPr="007A6ACD" w:rsidRDefault="00993A9A" w:rsidP="007A6ACD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sz w:val="32"/>
        </w:rPr>
      </w:pPr>
      <w:r w:rsidRPr="007A6ACD">
        <w:rPr>
          <w:rFonts w:ascii="Calibri" w:eastAsia="Calibri" w:hAnsi="Calibri" w:cs="Calibri"/>
          <w:sz w:val="32"/>
        </w:rPr>
        <w:t>Raphael Kenji Morimoto</w:t>
      </w:r>
    </w:p>
    <w:p w:rsidR="00031AE0" w:rsidRPr="007A6ACD" w:rsidRDefault="00993A9A" w:rsidP="007A6ACD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sz w:val="32"/>
        </w:rPr>
      </w:pPr>
      <w:r w:rsidRPr="007A6ACD">
        <w:rPr>
          <w:rFonts w:ascii="Calibri" w:eastAsia="Calibri" w:hAnsi="Calibri" w:cs="Calibri"/>
          <w:sz w:val="32"/>
        </w:rPr>
        <w:t>Vitor Eduardo Lopes Paulella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Estudantes de Sistemas de Informação e Tecnologia e Análise de Densevolvimentos de Sistemas na Faculdade de Tecnologia da UNICAMP. São os desenvolvedores e analistas do projeto a ser desenvolvido.</w:t>
      </w:r>
    </w:p>
    <w:p w:rsidR="00031AE0" w:rsidRPr="007A6ACD" w:rsidRDefault="00993A9A" w:rsidP="007A6ACD">
      <w:pPr>
        <w:pStyle w:val="ListParagraph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  <w:sz w:val="32"/>
        </w:rPr>
      </w:pPr>
      <w:r w:rsidRPr="007A6ACD">
        <w:rPr>
          <w:rFonts w:ascii="Calibri" w:eastAsia="Calibri" w:hAnsi="Calibri" w:cs="Calibri"/>
          <w:sz w:val="32"/>
        </w:rPr>
        <w:t>Pedro Ivo Garcia Nunes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Professor e orientador da disciplina SI304 – Engenharia de Software II. Resp</w:t>
      </w:r>
      <w:r w:rsidR="007A6ACD">
        <w:rPr>
          <w:rFonts w:ascii="Calibri" w:eastAsia="Calibri" w:hAnsi="Calibri" w:cs="Calibri"/>
          <w:sz w:val="32"/>
        </w:rPr>
        <w:t>onsável por supervisionar e ava</w:t>
      </w:r>
      <w:r>
        <w:rPr>
          <w:rFonts w:ascii="Calibri" w:eastAsia="Calibri" w:hAnsi="Calibri" w:cs="Calibri"/>
          <w:sz w:val="32"/>
        </w:rPr>
        <w:t>liar o trabalho realizado.</w:t>
      </w:r>
    </w:p>
    <w:p w:rsidR="00031AE0" w:rsidRDefault="00031AE0">
      <w:pPr>
        <w:spacing w:after="200" w:line="276" w:lineRule="auto"/>
        <w:rPr>
          <w:rFonts w:ascii="Calibri" w:eastAsia="Calibri" w:hAnsi="Calibri" w:cs="Calibri"/>
          <w:b/>
          <w:sz w:val="44"/>
        </w:rPr>
      </w:pPr>
    </w:p>
    <w:p w:rsidR="00993A9A" w:rsidRDefault="00993A9A">
      <w:pPr>
        <w:spacing w:after="200" w:line="276" w:lineRule="auto"/>
        <w:rPr>
          <w:rFonts w:ascii="Calibri" w:eastAsia="Calibri" w:hAnsi="Calibri" w:cs="Calibri"/>
          <w:b/>
          <w:sz w:val="44"/>
        </w:rPr>
      </w:pPr>
    </w:p>
    <w:p w:rsidR="007A6ACD" w:rsidRDefault="007A6ACD">
      <w:pPr>
        <w:spacing w:after="200" w:line="276" w:lineRule="auto"/>
        <w:rPr>
          <w:rFonts w:ascii="Calibri" w:eastAsia="Calibri" w:hAnsi="Calibri" w:cs="Calibri"/>
          <w:b/>
          <w:sz w:val="44"/>
        </w:rPr>
      </w:pPr>
    </w:p>
    <w:p w:rsidR="007A6ACD" w:rsidRDefault="007A6ACD">
      <w:pPr>
        <w:spacing w:after="200" w:line="276" w:lineRule="auto"/>
        <w:rPr>
          <w:rFonts w:ascii="Calibri" w:eastAsia="Calibri" w:hAnsi="Calibri" w:cs="Calibri"/>
          <w:b/>
          <w:sz w:val="44"/>
        </w:rPr>
      </w:pPr>
    </w:p>
    <w:p w:rsidR="00031AE0" w:rsidRDefault="00993A9A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4"/>
        </w:rPr>
        <w:lastRenderedPageBreak/>
        <w:t>Descrição</w:t>
      </w:r>
      <w:r>
        <w:rPr>
          <w:rFonts w:ascii="Calibri" w:eastAsia="Calibri" w:hAnsi="Calibri" w:cs="Calibri"/>
          <w:b/>
          <w:sz w:val="40"/>
        </w:rPr>
        <w:t xml:space="preserve"> Geral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O sistema tem como objetivo auxiliar moradores de Repúblicas a controlar suas despesas com auxilio de históricos de despesas e ta</w:t>
      </w:r>
      <w:r w:rsidR="007A6ACD">
        <w:rPr>
          <w:rFonts w:ascii="Calibri" w:eastAsia="Calibri" w:hAnsi="Calibri" w:cs="Calibri"/>
          <w:sz w:val="32"/>
        </w:rPr>
        <w:t>mbém com calculos relacionados à</w:t>
      </w:r>
      <w:r>
        <w:rPr>
          <w:rFonts w:ascii="Calibri" w:eastAsia="Calibri" w:hAnsi="Calibri" w:cs="Calibri"/>
          <w:sz w:val="32"/>
        </w:rPr>
        <w:t xml:space="preserve"> mesma.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i/>
          <w:sz w:val="40"/>
          <w:u w:val="single"/>
        </w:rPr>
      </w:pPr>
      <w:r>
        <w:rPr>
          <w:rFonts w:ascii="Calibri" w:eastAsia="Calibri" w:hAnsi="Calibri" w:cs="Calibri"/>
          <w:i/>
          <w:sz w:val="40"/>
          <w:u w:val="single"/>
        </w:rPr>
        <w:t>Descrição do público alvo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Voltado para moradores de repúblicas, de qualquer estado, para que possam ser auxiliados no controle de gastos, de modo a dividir igualmente as despesas, administrando melhor </w:t>
      </w:r>
      <w:r w:rsidR="00755A35">
        <w:rPr>
          <w:rFonts w:ascii="Calibri" w:eastAsia="Calibri" w:hAnsi="Calibri" w:cs="Calibri"/>
          <w:sz w:val="32"/>
        </w:rPr>
        <w:t>o dinheiro</w:t>
      </w:r>
      <w:r>
        <w:rPr>
          <w:rFonts w:ascii="Calibri" w:eastAsia="Calibri" w:hAnsi="Calibri" w:cs="Calibri"/>
          <w:sz w:val="32"/>
        </w:rPr>
        <w:t>, além de disponibilizar um histórico dos gastos de meses anteriores.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i/>
          <w:sz w:val="40"/>
          <w:u w:val="single"/>
        </w:rPr>
      </w:pPr>
      <w:r>
        <w:rPr>
          <w:rFonts w:ascii="Calibri" w:eastAsia="Calibri" w:hAnsi="Calibri" w:cs="Calibri"/>
          <w:i/>
          <w:sz w:val="40"/>
          <w:u w:val="single"/>
        </w:rPr>
        <w:t>Restrições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32"/>
        </w:rPr>
        <w:t>O software deve ser compatível com as versões atualizadas do Google Chrome, Mozila Firefox e Microsoft Edge.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O software deve estar pronto até o dia da sua apresentação, no dia 09/06/2017.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4"/>
        </w:rPr>
        <w:t>Requisitos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i/>
          <w:sz w:val="40"/>
          <w:u w:val="single"/>
        </w:rPr>
      </w:pPr>
      <w:r>
        <w:rPr>
          <w:rFonts w:ascii="Calibri" w:eastAsia="Calibri" w:hAnsi="Calibri" w:cs="Calibri"/>
          <w:i/>
          <w:sz w:val="40"/>
          <w:u w:val="single"/>
        </w:rPr>
        <w:t>Requisitos Funcionais</w:t>
      </w:r>
    </w:p>
    <w:p w:rsidR="00031AE0" w:rsidRDefault="00993A9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 software deve permitir o cadastro de moradores;</w:t>
      </w:r>
    </w:p>
    <w:p w:rsidR="00031AE0" w:rsidRDefault="00993A9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 software deve permitir a remoção de moradores;</w:t>
      </w:r>
    </w:p>
    <w:p w:rsidR="00031AE0" w:rsidRDefault="00993A9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 software deve permitir o cadastro de contas;</w:t>
      </w:r>
    </w:p>
    <w:p w:rsidR="00031AE0" w:rsidRDefault="00993A9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 software deve calcular o valor total das despesas;</w:t>
      </w:r>
    </w:p>
    <w:p w:rsidR="00031AE0" w:rsidRDefault="00993A9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 software deve dividir as despesas, igualmente, entre os moradores;</w:t>
      </w:r>
    </w:p>
    <w:p w:rsidR="00031AE0" w:rsidRDefault="00993A9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 software deve mostrar o histórico de despesas;</w:t>
      </w:r>
    </w:p>
    <w:p w:rsidR="00031AE0" w:rsidRDefault="00993A9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O software deve mostrar a lista de moradores;</w:t>
      </w:r>
    </w:p>
    <w:p w:rsidR="00031AE0" w:rsidRDefault="00993A9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 software deve cadastrar o valor do aluguel;</w:t>
      </w:r>
    </w:p>
    <w:p w:rsidR="00031AE0" w:rsidRDefault="00993A9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 software deve fazer login para entrar no sistema.</w:t>
      </w:r>
    </w:p>
    <w:p w:rsidR="00031AE0" w:rsidRDefault="00031AE0">
      <w:pPr>
        <w:spacing w:after="200" w:line="276" w:lineRule="auto"/>
        <w:rPr>
          <w:rFonts w:ascii="Calibri" w:eastAsia="Calibri" w:hAnsi="Calibri" w:cs="Calibri"/>
          <w:i/>
          <w:sz w:val="40"/>
          <w:u w:val="single"/>
        </w:rPr>
      </w:pPr>
    </w:p>
    <w:p w:rsidR="00031AE0" w:rsidRDefault="00993A9A">
      <w:pPr>
        <w:spacing w:after="200" w:line="276" w:lineRule="auto"/>
        <w:rPr>
          <w:rFonts w:ascii="Calibri" w:eastAsia="Calibri" w:hAnsi="Calibri" w:cs="Calibri"/>
          <w:i/>
          <w:sz w:val="40"/>
          <w:u w:val="single"/>
        </w:rPr>
      </w:pPr>
      <w:r>
        <w:rPr>
          <w:rFonts w:ascii="Calibri" w:eastAsia="Calibri" w:hAnsi="Calibri" w:cs="Calibri"/>
          <w:i/>
          <w:sz w:val="40"/>
          <w:u w:val="single"/>
        </w:rPr>
        <w:t>Requisitos de Qualidade</w:t>
      </w:r>
    </w:p>
    <w:p w:rsidR="00031AE0" w:rsidRDefault="00993A9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i/>
          <w:sz w:val="40"/>
          <w:u w:val="single"/>
        </w:rPr>
      </w:pPr>
      <w:r>
        <w:rPr>
          <w:rFonts w:ascii="Calibri" w:eastAsia="Calibri" w:hAnsi="Calibri" w:cs="Calibri"/>
          <w:sz w:val="32"/>
        </w:rPr>
        <w:t>O software deve ser intuitivo;</w:t>
      </w:r>
    </w:p>
    <w:p w:rsidR="00031AE0" w:rsidRDefault="00993A9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i/>
          <w:sz w:val="40"/>
          <w:u w:val="single"/>
        </w:rPr>
      </w:pPr>
      <w:r>
        <w:rPr>
          <w:rFonts w:ascii="Calibri" w:eastAsia="Calibri" w:hAnsi="Calibri" w:cs="Calibri"/>
          <w:sz w:val="32"/>
        </w:rPr>
        <w:t>O software deve apresentar fácil manutenção;</w:t>
      </w:r>
    </w:p>
    <w:p w:rsidR="00031AE0" w:rsidRDefault="00993A9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i/>
          <w:sz w:val="40"/>
          <w:u w:val="single"/>
        </w:rPr>
      </w:pPr>
      <w:r>
        <w:rPr>
          <w:rFonts w:ascii="Calibri" w:eastAsia="Calibri" w:hAnsi="Calibri" w:cs="Calibri"/>
          <w:sz w:val="32"/>
        </w:rPr>
        <w:t>O software deve estar apto para adaptações;</w:t>
      </w:r>
    </w:p>
    <w:p w:rsidR="00031AE0" w:rsidRDefault="00993A9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i/>
          <w:sz w:val="40"/>
          <w:u w:val="single"/>
        </w:rPr>
      </w:pPr>
      <w:r>
        <w:rPr>
          <w:rFonts w:ascii="Calibri" w:eastAsia="Calibri" w:hAnsi="Calibri" w:cs="Calibri"/>
          <w:sz w:val="32"/>
        </w:rPr>
        <w:t>O software deve ser simples e eficiente.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Apêndices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Apêndice 1 – Protótipos da interface do software, sendo algo simples, porém que atende aos requisitos solicitados.</w:t>
      </w: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object w:dxaOrig="8163" w:dyaOrig="3974">
          <v:rect id="rectole0000000000" o:spid="_x0000_i1025" style="width:408pt;height:198.6pt" o:ole="" o:preferrelative="t" stroked="f">
            <v:imagedata r:id="rId5" o:title=""/>
          </v:rect>
          <o:OLEObject Type="Embed" ProgID="StaticMetafile" ShapeID="rectole0000000000" DrawAspect="Content" ObjectID="_1558448192" r:id="rId6"/>
        </w:object>
      </w:r>
    </w:p>
    <w:p w:rsidR="00031AE0" w:rsidRDefault="00031AE0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object w:dxaOrig="8163" w:dyaOrig="3974">
          <v:rect id="rectole0000000001" o:spid="_x0000_i1026" style="width:408pt;height:198.6pt" o:ole="" o:preferrelative="t" stroked="f">
            <v:imagedata r:id="rId7" o:title=""/>
          </v:rect>
          <o:OLEObject Type="Embed" ProgID="StaticMetafile" ShapeID="rectole0000000001" DrawAspect="Content" ObjectID="_1558448193" r:id="rId8"/>
        </w:object>
      </w:r>
    </w:p>
    <w:p w:rsidR="00031AE0" w:rsidRDefault="00031AE0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031AE0" w:rsidRDefault="00993A9A">
      <w:pPr>
        <w:spacing w:after="200" w:line="276" w:lineRule="auto"/>
        <w:rPr>
          <w:rFonts w:ascii="Calibri" w:eastAsia="Calibri" w:hAnsi="Calibri" w:cs="Calibri"/>
          <w:sz w:val="32"/>
        </w:rPr>
      </w:pPr>
      <w:r>
        <w:object w:dxaOrig="8163" w:dyaOrig="3974">
          <v:rect id="rectole0000000002" o:spid="_x0000_i1027" style="width:408pt;height:198.6pt" o:ole="" o:preferrelative="t" stroked="f">
            <v:imagedata r:id="rId9" o:title=""/>
          </v:rect>
          <o:OLEObject Type="Embed" ProgID="StaticMetafile" ShapeID="rectole0000000002" DrawAspect="Content" ObjectID="_1558448194" r:id="rId10"/>
        </w:object>
      </w:r>
    </w:p>
    <w:sectPr w:rsidR="00031A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5435F"/>
    <w:multiLevelType w:val="hybridMultilevel"/>
    <w:tmpl w:val="D1D8E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433A1"/>
    <w:multiLevelType w:val="hybridMultilevel"/>
    <w:tmpl w:val="CFA22C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953740"/>
    <w:multiLevelType w:val="hybridMultilevel"/>
    <w:tmpl w:val="A03CB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82684"/>
    <w:multiLevelType w:val="multilevel"/>
    <w:tmpl w:val="B09E4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D954F9"/>
    <w:multiLevelType w:val="multilevel"/>
    <w:tmpl w:val="3224F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9C4271"/>
    <w:multiLevelType w:val="hybridMultilevel"/>
    <w:tmpl w:val="40706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1AE0"/>
    <w:rsid w:val="00031AE0"/>
    <w:rsid w:val="00755A35"/>
    <w:rsid w:val="007A6ACD"/>
    <w:rsid w:val="0099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A559"/>
  <w15:docId w15:val="{3725D1CA-1F77-4D81-9372-A68F2D1B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477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Takei</cp:lastModifiedBy>
  <cp:revision>4</cp:revision>
  <dcterms:created xsi:type="dcterms:W3CDTF">2017-06-08T20:11:00Z</dcterms:created>
  <dcterms:modified xsi:type="dcterms:W3CDTF">2017-06-08T20:30:00Z</dcterms:modified>
</cp:coreProperties>
</file>