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3616F" w14:textId="293D36DC" w:rsidR="00DB7157" w:rsidRDefault="00DB7157" w:rsidP="00DB7157">
      <w:pPr>
        <w:jc w:val="center"/>
        <w:rPr>
          <w:sz w:val="36"/>
          <w:szCs w:val="36"/>
        </w:rPr>
      </w:pPr>
      <w:r w:rsidRPr="00ED062D">
        <w:rPr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1798DFEF" wp14:editId="38D3D4F7">
            <wp:simplePos x="0" y="0"/>
            <wp:positionH relativeFrom="column">
              <wp:posOffset>4775835</wp:posOffset>
            </wp:positionH>
            <wp:positionV relativeFrom="paragraph">
              <wp:posOffset>-295910</wp:posOffset>
            </wp:positionV>
            <wp:extent cx="1657985" cy="1264920"/>
            <wp:effectExtent l="0" t="0" r="0" b="0"/>
            <wp:wrapNone/>
            <wp:docPr id="399273649" name="Imagen 7" descr="Historia e Identidad Gráfica - ES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273649" name="Imagen 7" descr="Historia e Identidad Gráfica - ESCOM"/>
                    <pic:cNvPicPr>
                      <a:picLocks noChangeAspect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985" cy="1264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D062D">
        <w:rPr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2355691C" wp14:editId="679E9D22">
            <wp:simplePos x="0" y="0"/>
            <wp:positionH relativeFrom="column">
              <wp:posOffset>-830580</wp:posOffset>
            </wp:positionH>
            <wp:positionV relativeFrom="paragraph">
              <wp:posOffset>-497205</wp:posOffset>
            </wp:positionV>
            <wp:extent cx="1746885" cy="1870075"/>
            <wp:effectExtent l="0" t="0" r="0" b="0"/>
            <wp:wrapNone/>
            <wp:docPr id="445052723" name="Imagen 8" descr="Instituto Politécnico Nacional - Wikipedia, la enciclopedia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52723" name="Imagen 8" descr="Instituto Politécnico Nacional - Wikipedia, la enciclopedia libre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6885" cy="1870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4493FC" w14:textId="02E524EA" w:rsidR="00DB7157" w:rsidRPr="009578A7" w:rsidRDefault="00DB7157" w:rsidP="00DB7157">
      <w:pPr>
        <w:jc w:val="center"/>
        <w:rPr>
          <w:sz w:val="36"/>
          <w:szCs w:val="36"/>
        </w:rPr>
      </w:pPr>
      <w:r w:rsidRPr="009578A7">
        <w:rPr>
          <w:sz w:val="36"/>
          <w:szCs w:val="36"/>
        </w:rPr>
        <w:t>INSTITUTO POLITÉCNICO NACIONAL</w:t>
      </w:r>
    </w:p>
    <w:p w14:paraId="66EE0BE0" w14:textId="77777777" w:rsidR="00DB7157" w:rsidRPr="009578A7" w:rsidRDefault="00DB7157" w:rsidP="00DB7157">
      <w:pPr>
        <w:jc w:val="center"/>
        <w:rPr>
          <w:sz w:val="36"/>
          <w:szCs w:val="36"/>
        </w:rPr>
      </w:pPr>
    </w:p>
    <w:p w14:paraId="554A8EB4" w14:textId="77777777" w:rsidR="00DB7157" w:rsidRPr="009578A7" w:rsidRDefault="00DB7157" w:rsidP="00DB7157">
      <w:pPr>
        <w:jc w:val="center"/>
        <w:rPr>
          <w:sz w:val="36"/>
          <w:szCs w:val="36"/>
        </w:rPr>
      </w:pPr>
      <w:r w:rsidRPr="009578A7">
        <w:rPr>
          <w:sz w:val="36"/>
          <w:szCs w:val="36"/>
        </w:rPr>
        <w:t>ESCUELA SUPERIOR DE CÓMPUTO</w:t>
      </w:r>
    </w:p>
    <w:p w14:paraId="285172AC" w14:textId="5B8C461D" w:rsidR="00DB7157" w:rsidRPr="009578A7" w:rsidRDefault="00DB7157" w:rsidP="00DB7157">
      <w:pPr>
        <w:jc w:val="center"/>
        <w:rPr>
          <w:sz w:val="36"/>
          <w:szCs w:val="36"/>
        </w:rPr>
      </w:pPr>
    </w:p>
    <w:p w14:paraId="57A8FDCF" w14:textId="77777777" w:rsidR="00DB7157" w:rsidRPr="009578A7" w:rsidRDefault="00DB7157" w:rsidP="00DB7157">
      <w:pPr>
        <w:jc w:val="center"/>
        <w:rPr>
          <w:sz w:val="36"/>
          <w:szCs w:val="36"/>
        </w:rPr>
      </w:pPr>
      <w:r w:rsidRPr="009578A7">
        <w:rPr>
          <w:sz w:val="36"/>
          <w:szCs w:val="36"/>
        </w:rPr>
        <w:t>APLICACIONES PARA COMUNICACIONES EN RED</w:t>
      </w:r>
    </w:p>
    <w:p w14:paraId="091DD96D" w14:textId="77777777" w:rsidR="00DB7157" w:rsidRPr="009578A7" w:rsidRDefault="00DB7157" w:rsidP="00DB7157">
      <w:pPr>
        <w:jc w:val="center"/>
        <w:rPr>
          <w:sz w:val="36"/>
          <w:szCs w:val="36"/>
        </w:rPr>
      </w:pPr>
    </w:p>
    <w:p w14:paraId="592ADB4D" w14:textId="77777777" w:rsidR="00DB7157" w:rsidRPr="009578A7" w:rsidRDefault="00DB7157" w:rsidP="00DB715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DOCENTE: </w:t>
      </w:r>
      <w:r w:rsidRPr="009578A7">
        <w:rPr>
          <w:sz w:val="36"/>
          <w:szCs w:val="36"/>
        </w:rPr>
        <w:t>ISRAEL SALAS RAMÍREZ</w:t>
      </w:r>
    </w:p>
    <w:p w14:paraId="5C2BF55C" w14:textId="77777777" w:rsidR="00DB7157" w:rsidRPr="009578A7" w:rsidRDefault="00DB7157" w:rsidP="00DB7157">
      <w:pPr>
        <w:jc w:val="center"/>
        <w:rPr>
          <w:sz w:val="36"/>
          <w:szCs w:val="36"/>
        </w:rPr>
      </w:pPr>
    </w:p>
    <w:p w14:paraId="1D70A2D7" w14:textId="75C4FD03" w:rsidR="00DB7157" w:rsidRPr="009578A7" w:rsidRDefault="00DB7157" w:rsidP="00DB7157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CODIGO </w:t>
      </w:r>
      <w:r>
        <w:rPr>
          <w:sz w:val="36"/>
          <w:szCs w:val="36"/>
        </w:rPr>
        <w:t>CLIENTE SERVIDOR 1</w:t>
      </w:r>
    </w:p>
    <w:p w14:paraId="0523D279" w14:textId="77777777" w:rsidR="00DB7157" w:rsidRPr="009578A7" w:rsidRDefault="00DB7157" w:rsidP="00DB7157">
      <w:pPr>
        <w:jc w:val="center"/>
        <w:rPr>
          <w:sz w:val="36"/>
          <w:szCs w:val="36"/>
        </w:rPr>
      </w:pPr>
    </w:p>
    <w:p w14:paraId="4A4E208E" w14:textId="77777777" w:rsidR="00DB7157" w:rsidRPr="009578A7" w:rsidRDefault="00DB7157" w:rsidP="00DB7157">
      <w:pPr>
        <w:jc w:val="center"/>
        <w:rPr>
          <w:sz w:val="36"/>
          <w:szCs w:val="36"/>
        </w:rPr>
      </w:pPr>
      <w:r w:rsidRPr="009578A7">
        <w:rPr>
          <w:sz w:val="36"/>
          <w:szCs w:val="36"/>
        </w:rPr>
        <w:t>NOMBRES DEL EQUIPO:</w:t>
      </w:r>
    </w:p>
    <w:p w14:paraId="3243D50F" w14:textId="77777777" w:rsidR="00DB7157" w:rsidRPr="00ED062D" w:rsidRDefault="00DB7157" w:rsidP="00DB7157">
      <w:pPr>
        <w:jc w:val="center"/>
        <w:rPr>
          <w:sz w:val="36"/>
          <w:szCs w:val="36"/>
        </w:rPr>
      </w:pPr>
      <w:r w:rsidRPr="00ED062D">
        <w:rPr>
          <w:sz w:val="36"/>
          <w:szCs w:val="36"/>
        </w:rPr>
        <w:t>LANDEROS CORTES PEDRO JONAS</w:t>
      </w:r>
    </w:p>
    <w:p w14:paraId="6F516262" w14:textId="77777777" w:rsidR="00DB7157" w:rsidRPr="009578A7" w:rsidRDefault="00DB7157" w:rsidP="00DB7157">
      <w:pPr>
        <w:jc w:val="center"/>
        <w:rPr>
          <w:sz w:val="36"/>
          <w:szCs w:val="36"/>
        </w:rPr>
      </w:pPr>
      <w:r w:rsidRPr="00ED062D">
        <w:rPr>
          <w:sz w:val="36"/>
          <w:szCs w:val="36"/>
        </w:rPr>
        <w:t>ANAYA PÉREZ MARCÓ ANTONIO</w:t>
      </w:r>
    </w:p>
    <w:p w14:paraId="203843D0" w14:textId="77777777" w:rsidR="00DB7157" w:rsidRPr="009578A7" w:rsidRDefault="00DB7157" w:rsidP="00DB7157">
      <w:pPr>
        <w:jc w:val="center"/>
        <w:rPr>
          <w:sz w:val="36"/>
          <w:szCs w:val="36"/>
        </w:rPr>
      </w:pPr>
    </w:p>
    <w:p w14:paraId="298E3FEE" w14:textId="77777777" w:rsidR="00DB7157" w:rsidRPr="00ED062D" w:rsidRDefault="00DB7157" w:rsidP="00DB7157">
      <w:pPr>
        <w:jc w:val="center"/>
        <w:rPr>
          <w:sz w:val="36"/>
          <w:szCs w:val="36"/>
        </w:rPr>
      </w:pPr>
      <w:r w:rsidRPr="00ED062D">
        <w:rPr>
          <w:sz w:val="36"/>
          <w:szCs w:val="36"/>
        </w:rPr>
        <w:t>6CV4</w:t>
      </w:r>
    </w:p>
    <w:p w14:paraId="5C3A4278" w14:textId="77777777" w:rsidR="00F94863" w:rsidRDefault="00F94863"/>
    <w:p w14:paraId="1260297F" w14:textId="77777777" w:rsidR="00CD4272" w:rsidRDefault="00CD4272"/>
    <w:p w14:paraId="25F76AE7" w14:textId="77777777" w:rsidR="00CD4272" w:rsidRDefault="00CD4272"/>
    <w:p w14:paraId="109CF271" w14:textId="77777777" w:rsidR="00CD4272" w:rsidRDefault="00CD4272"/>
    <w:p w14:paraId="5624E290" w14:textId="77777777" w:rsidR="00CD4272" w:rsidRDefault="00CD4272"/>
    <w:p w14:paraId="1072BDED" w14:textId="4621AC58" w:rsidR="00CD4272" w:rsidRDefault="00CD4272">
      <w:proofErr w:type="spellStart"/>
      <w:r>
        <w:lastRenderedPageBreak/>
        <w:t>Codigo</w:t>
      </w:r>
      <w:proofErr w:type="spellEnd"/>
      <w:r>
        <w:t xml:space="preserve"> fuente</w:t>
      </w:r>
    </w:p>
    <w:p w14:paraId="3A1E1F3E" w14:textId="43EBB653" w:rsidR="00CD4272" w:rsidRDefault="00CD4272">
      <w:proofErr w:type="spellStart"/>
      <w:r>
        <w:t>cliente.c</w:t>
      </w:r>
      <w:proofErr w:type="spellEnd"/>
      <w:r>
        <w:t>:</w:t>
      </w:r>
    </w:p>
    <w:p w14:paraId="7973A9F8" w14:textId="1E7C0F3E" w:rsidR="00CD4272" w:rsidRDefault="00CD4272">
      <w:r w:rsidRPr="00CD4272">
        <w:drawing>
          <wp:inline distT="0" distB="0" distL="0" distR="0" wp14:anchorId="186174D3" wp14:editId="1E2C9D31">
            <wp:extent cx="5612130" cy="5514340"/>
            <wp:effectExtent l="0" t="0" r="7620" b="0"/>
            <wp:docPr id="436575029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575029" name="Picture 1" descr="A computer screen shot of a program cod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51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E57C" w14:textId="38880DCF" w:rsidR="00CD4272" w:rsidRDefault="00CD4272">
      <w:r w:rsidRPr="00CD4272">
        <w:lastRenderedPageBreak/>
        <w:drawing>
          <wp:inline distT="0" distB="0" distL="0" distR="0" wp14:anchorId="56868275" wp14:editId="732C0B90">
            <wp:extent cx="5612130" cy="4695825"/>
            <wp:effectExtent l="0" t="0" r="7620" b="9525"/>
            <wp:docPr id="124751446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514460" name="Picture 1" descr="A computer screen shot of a program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69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20145" w14:textId="77777777" w:rsidR="00CD4272" w:rsidRDefault="00CD4272"/>
    <w:p w14:paraId="132EC588" w14:textId="0814F673" w:rsidR="00CD4272" w:rsidRDefault="00CD4272">
      <w:proofErr w:type="spellStart"/>
      <w:r>
        <w:t>servidor.c</w:t>
      </w:r>
      <w:proofErr w:type="spellEnd"/>
    </w:p>
    <w:p w14:paraId="38FF0BA3" w14:textId="002829AE" w:rsidR="00CD4272" w:rsidRDefault="00CD4272">
      <w:r w:rsidRPr="00CD4272">
        <w:lastRenderedPageBreak/>
        <w:drawing>
          <wp:inline distT="0" distB="0" distL="0" distR="0" wp14:anchorId="75B46EE4" wp14:editId="1D63A42F">
            <wp:extent cx="5612130" cy="6316345"/>
            <wp:effectExtent l="0" t="0" r="7620" b="8255"/>
            <wp:docPr id="10706127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61278" name="Picture 1" descr="A screen 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4272">
        <w:lastRenderedPageBreak/>
        <w:drawing>
          <wp:inline distT="0" distB="0" distL="0" distR="0" wp14:anchorId="1FD3A937" wp14:editId="50628E42">
            <wp:extent cx="5612130" cy="7281545"/>
            <wp:effectExtent l="0" t="0" r="7620" b="0"/>
            <wp:docPr id="143705775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057756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28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32655" w14:textId="522084A3" w:rsidR="00CD4272" w:rsidRDefault="00CD4272">
      <w:r w:rsidRPr="00CD4272">
        <w:lastRenderedPageBreak/>
        <w:drawing>
          <wp:inline distT="0" distB="0" distL="0" distR="0" wp14:anchorId="448D43AC" wp14:editId="6049F2FA">
            <wp:extent cx="5612130" cy="4762500"/>
            <wp:effectExtent l="0" t="0" r="7620" b="0"/>
            <wp:docPr id="794443136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443136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A05B7" w14:textId="6A8E87A8" w:rsidR="00CD4272" w:rsidRDefault="00CD4272">
      <w:r w:rsidRPr="00CD4272">
        <w:lastRenderedPageBreak/>
        <w:drawing>
          <wp:inline distT="0" distB="0" distL="0" distR="0" wp14:anchorId="78F737B5" wp14:editId="167E0433">
            <wp:extent cx="5612130" cy="4577080"/>
            <wp:effectExtent l="0" t="0" r="7620" b="0"/>
            <wp:docPr id="178422249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22495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772E" w14:textId="77777777" w:rsidR="00CD4272" w:rsidRDefault="00CD4272"/>
    <w:p w14:paraId="7A0C21BF" w14:textId="77777777" w:rsidR="005A28D1" w:rsidRPr="005A28D1" w:rsidRDefault="0072241D" w:rsidP="005A28D1">
      <w:r>
        <w:t>Flujo de código:</w:t>
      </w:r>
      <w:r>
        <w:br/>
      </w:r>
      <w:r w:rsidR="005A28D1">
        <w:t>servidor:</w:t>
      </w:r>
      <w:r w:rsidR="005A28D1">
        <w:br/>
      </w:r>
      <w:r w:rsidR="005A28D1" w:rsidRPr="005A28D1">
        <w:t>Este programa en C implementa un servidor TCP bloqueante que acepta conexiones entrantes en el puerto 8080, valida credenciales simples (ID y contraseña), soporta comunicación bidireccional tipo chat y puede enviar archivos .</w:t>
      </w:r>
      <w:proofErr w:type="spellStart"/>
      <w:r w:rsidR="005A28D1" w:rsidRPr="005A28D1">
        <w:t>txt</w:t>
      </w:r>
      <w:proofErr w:type="spellEnd"/>
      <w:r w:rsidR="005A28D1" w:rsidRPr="005A28D1">
        <w:t xml:space="preserve"> a los clientes que lo soliciten con el comando “GET nombre.txt”. Además, usa </w:t>
      </w:r>
      <w:proofErr w:type="spellStart"/>
      <w:r w:rsidR="005A28D1" w:rsidRPr="005A28D1">
        <w:t>fork</w:t>
      </w:r>
      <w:proofErr w:type="spellEnd"/>
      <w:r w:rsidR="005A28D1" w:rsidRPr="005A28D1">
        <w:t>() para atender múltiples clientes de forma concurrente (cada cliente en un proceso hijo).</w:t>
      </w:r>
    </w:p>
    <w:p w14:paraId="3E77A009" w14:textId="77777777" w:rsidR="005A28D1" w:rsidRPr="005A28D1" w:rsidRDefault="005A28D1" w:rsidP="005A28D1">
      <w:r w:rsidRPr="005A28D1">
        <w:t>Dependencias principales</w:t>
      </w:r>
      <w:r w:rsidRPr="005A28D1">
        <w:br/>
        <w:t xml:space="preserve">• </w:t>
      </w:r>
      <w:proofErr w:type="spellStart"/>
      <w:r w:rsidRPr="005A28D1">
        <w:t>stdio.h</w:t>
      </w:r>
      <w:proofErr w:type="spellEnd"/>
      <w:r w:rsidRPr="005A28D1">
        <w:t xml:space="preserve">, </w:t>
      </w:r>
      <w:proofErr w:type="spellStart"/>
      <w:r w:rsidRPr="005A28D1">
        <w:t>stdlib.h</w:t>
      </w:r>
      <w:proofErr w:type="spellEnd"/>
      <w:r w:rsidRPr="005A28D1">
        <w:t xml:space="preserve">, </w:t>
      </w:r>
      <w:proofErr w:type="spellStart"/>
      <w:r w:rsidRPr="005A28D1">
        <w:t>string.h</w:t>
      </w:r>
      <w:proofErr w:type="spellEnd"/>
      <w:r w:rsidRPr="005A28D1">
        <w:t>: manejo de entrada/salida, memoria y cadenas.</w:t>
      </w:r>
      <w:r w:rsidRPr="005A28D1">
        <w:br/>
        <w:t xml:space="preserve">• </w:t>
      </w:r>
      <w:proofErr w:type="spellStart"/>
      <w:r w:rsidRPr="005A28D1">
        <w:t>unistd.h</w:t>
      </w:r>
      <w:proofErr w:type="spellEnd"/>
      <w:r w:rsidRPr="005A28D1">
        <w:t xml:space="preserve">: funciones POSIX como </w:t>
      </w:r>
      <w:proofErr w:type="spellStart"/>
      <w:r w:rsidRPr="005A28D1">
        <w:t>close</w:t>
      </w:r>
      <w:proofErr w:type="spellEnd"/>
      <w:r w:rsidRPr="005A28D1">
        <w:t xml:space="preserve">(), </w:t>
      </w:r>
      <w:proofErr w:type="spellStart"/>
      <w:r w:rsidRPr="005A28D1">
        <w:t>read</w:t>
      </w:r>
      <w:proofErr w:type="spellEnd"/>
      <w:r w:rsidRPr="005A28D1">
        <w:t xml:space="preserve">(), </w:t>
      </w:r>
      <w:proofErr w:type="spellStart"/>
      <w:r w:rsidRPr="005A28D1">
        <w:t>write</w:t>
      </w:r>
      <w:proofErr w:type="spellEnd"/>
      <w:r w:rsidRPr="005A28D1">
        <w:t xml:space="preserve">(), </w:t>
      </w:r>
      <w:proofErr w:type="spellStart"/>
      <w:r w:rsidRPr="005A28D1">
        <w:t>fork</w:t>
      </w:r>
      <w:proofErr w:type="spellEnd"/>
      <w:r w:rsidRPr="005A28D1">
        <w:t>().</w:t>
      </w:r>
      <w:r w:rsidRPr="005A28D1">
        <w:br/>
        <w:t>• arpa/</w:t>
      </w:r>
      <w:proofErr w:type="spellStart"/>
      <w:r w:rsidRPr="005A28D1">
        <w:t>inet.h</w:t>
      </w:r>
      <w:proofErr w:type="spellEnd"/>
      <w:r w:rsidRPr="005A28D1">
        <w:t>: estructuras y funciones para direcciones IP y puertos (</w:t>
      </w:r>
      <w:proofErr w:type="spellStart"/>
      <w:r w:rsidRPr="005A28D1">
        <w:t>sockaddr_in</w:t>
      </w:r>
      <w:proofErr w:type="spellEnd"/>
      <w:r w:rsidRPr="005A28D1">
        <w:t xml:space="preserve">, </w:t>
      </w:r>
      <w:proofErr w:type="spellStart"/>
      <w:r w:rsidRPr="005A28D1">
        <w:t>htons</w:t>
      </w:r>
      <w:proofErr w:type="spellEnd"/>
      <w:r w:rsidRPr="005A28D1">
        <w:t xml:space="preserve">, </w:t>
      </w:r>
      <w:proofErr w:type="spellStart"/>
      <w:r w:rsidRPr="005A28D1">
        <w:t>htonl</w:t>
      </w:r>
      <w:proofErr w:type="spellEnd"/>
      <w:r w:rsidRPr="005A28D1">
        <w:t xml:space="preserve">, </w:t>
      </w:r>
      <w:proofErr w:type="spellStart"/>
      <w:r w:rsidRPr="005A28D1">
        <w:t>inet_addr</w:t>
      </w:r>
      <w:proofErr w:type="spellEnd"/>
      <w:r w:rsidRPr="005A28D1">
        <w:t>).</w:t>
      </w:r>
      <w:r w:rsidRPr="005A28D1">
        <w:br/>
      </w:r>
      <w:r w:rsidRPr="005A28D1">
        <w:rPr>
          <w:lang w:val="en-US"/>
        </w:rPr>
        <w:t>• sys/</w:t>
      </w:r>
      <w:proofErr w:type="spellStart"/>
      <w:r w:rsidRPr="005A28D1">
        <w:rPr>
          <w:lang w:val="en-US"/>
        </w:rPr>
        <w:t>types.h</w:t>
      </w:r>
      <w:proofErr w:type="spellEnd"/>
      <w:r w:rsidRPr="005A28D1">
        <w:rPr>
          <w:lang w:val="en-US"/>
        </w:rPr>
        <w:t>, sys/</w:t>
      </w:r>
      <w:proofErr w:type="spellStart"/>
      <w:r w:rsidRPr="005A28D1">
        <w:rPr>
          <w:lang w:val="en-US"/>
        </w:rPr>
        <w:t>socket.h</w:t>
      </w:r>
      <w:proofErr w:type="spellEnd"/>
      <w:r w:rsidRPr="005A28D1">
        <w:rPr>
          <w:lang w:val="en-US"/>
        </w:rPr>
        <w:t xml:space="preserve">: </w:t>
      </w:r>
      <w:proofErr w:type="spellStart"/>
      <w:r w:rsidRPr="005A28D1">
        <w:rPr>
          <w:lang w:val="en-US"/>
        </w:rPr>
        <w:t>creación</w:t>
      </w:r>
      <w:proofErr w:type="spellEnd"/>
      <w:r w:rsidRPr="005A28D1">
        <w:rPr>
          <w:lang w:val="en-US"/>
        </w:rPr>
        <w:t xml:space="preserve"> y </w:t>
      </w:r>
      <w:proofErr w:type="spellStart"/>
      <w:r w:rsidRPr="005A28D1">
        <w:rPr>
          <w:lang w:val="en-US"/>
        </w:rPr>
        <w:t>uso</w:t>
      </w:r>
      <w:proofErr w:type="spellEnd"/>
      <w:r w:rsidRPr="005A28D1">
        <w:rPr>
          <w:lang w:val="en-US"/>
        </w:rPr>
        <w:t xml:space="preserve"> de sockets TCP (socket, bind, listen, </w:t>
      </w:r>
      <w:r w:rsidRPr="005A28D1">
        <w:rPr>
          <w:lang w:val="en-US"/>
        </w:rPr>
        <w:lastRenderedPageBreak/>
        <w:t>accept, send).</w:t>
      </w:r>
      <w:r w:rsidRPr="005A28D1">
        <w:rPr>
          <w:lang w:val="en-US"/>
        </w:rPr>
        <w:br/>
      </w:r>
      <w:r w:rsidRPr="005A28D1">
        <w:t xml:space="preserve">• </w:t>
      </w:r>
      <w:proofErr w:type="spellStart"/>
      <w:r w:rsidRPr="005A28D1">
        <w:t>sys</w:t>
      </w:r>
      <w:proofErr w:type="spellEnd"/>
      <w:r w:rsidRPr="005A28D1">
        <w:t>/</w:t>
      </w:r>
      <w:proofErr w:type="spellStart"/>
      <w:r w:rsidRPr="005A28D1">
        <w:t>wait.h</w:t>
      </w:r>
      <w:proofErr w:type="spellEnd"/>
      <w:r w:rsidRPr="005A28D1">
        <w:t>: manejo de procesos hijos (</w:t>
      </w:r>
      <w:proofErr w:type="spellStart"/>
      <w:r w:rsidRPr="005A28D1">
        <w:t>waitpid</w:t>
      </w:r>
      <w:proofErr w:type="spellEnd"/>
      <w:r w:rsidRPr="005A28D1">
        <w:t>) para evitar procesos “</w:t>
      </w:r>
      <w:proofErr w:type="spellStart"/>
      <w:r w:rsidRPr="005A28D1">
        <w:t>zombie</w:t>
      </w:r>
      <w:proofErr w:type="spellEnd"/>
      <w:r w:rsidRPr="005A28D1">
        <w:t>”.</w:t>
      </w:r>
    </w:p>
    <w:p w14:paraId="0E4358A8" w14:textId="77777777" w:rsidR="005A28D1" w:rsidRPr="005A28D1" w:rsidRDefault="005A28D1" w:rsidP="005A28D1">
      <w:r w:rsidRPr="005A28D1">
        <w:t>Constantes</w:t>
      </w:r>
      <w:r w:rsidRPr="005A28D1">
        <w:br/>
        <w:t>• PORT = 8080 → puerto TCP donde el servidor escucha conexiones.</w:t>
      </w:r>
      <w:r w:rsidRPr="005A28D1">
        <w:br/>
        <w:t>• BUFFER_SIZE = 1024 → tamaño de los buffers para leer y enviar datos.</w:t>
      </w:r>
    </w:p>
    <w:p w14:paraId="48ACE146" w14:textId="77777777" w:rsidR="005A28D1" w:rsidRPr="005A28D1" w:rsidRDefault="005A28D1" w:rsidP="005A28D1">
      <w:r w:rsidRPr="005A28D1">
        <w:t>Funciones auxiliares</w:t>
      </w:r>
    </w:p>
    <w:p w14:paraId="2B4B15C5" w14:textId="77777777" w:rsidR="005A28D1" w:rsidRPr="005A28D1" w:rsidRDefault="005A28D1" w:rsidP="005A28D1">
      <w:pPr>
        <w:numPr>
          <w:ilvl w:val="0"/>
          <w:numId w:val="1"/>
        </w:numPr>
      </w:pPr>
      <w:proofErr w:type="spellStart"/>
      <w:r w:rsidRPr="005A28D1">
        <w:t>atender_cliente</w:t>
      </w:r>
      <w:proofErr w:type="spellEnd"/>
      <w:r w:rsidRPr="005A28D1">
        <w:t>(</w:t>
      </w:r>
      <w:proofErr w:type="spellStart"/>
      <w:r w:rsidRPr="005A28D1">
        <w:t>int</w:t>
      </w:r>
      <w:proofErr w:type="spellEnd"/>
      <w:r w:rsidRPr="005A28D1">
        <w:t xml:space="preserve"> </w:t>
      </w:r>
      <w:proofErr w:type="spellStart"/>
      <w:r w:rsidRPr="005A28D1">
        <w:t>client_fd</w:t>
      </w:r>
      <w:proofErr w:type="spellEnd"/>
      <w:r w:rsidRPr="005A28D1">
        <w:t>)</w:t>
      </w:r>
      <w:r w:rsidRPr="005A28D1">
        <w:br/>
        <w:t xml:space="preserve">Se ejecuta en el proceso hijo (tras </w:t>
      </w:r>
      <w:proofErr w:type="spellStart"/>
      <w:r w:rsidRPr="005A28D1">
        <w:t>fork</w:t>
      </w:r>
      <w:proofErr w:type="spellEnd"/>
      <w:r w:rsidRPr="005A28D1">
        <w:t>()). Realiza:</w:t>
      </w:r>
      <w:r w:rsidRPr="005A28D1">
        <w:br/>
        <w:t>a) Validación de acceso: solicita ID y contraseña, compara contra credenciales internas (USER_ID, PASSWORD) y corta la conexión si son incorrectas.</w:t>
      </w:r>
      <w:r w:rsidRPr="005A28D1">
        <w:br/>
        <w:t xml:space="preserve">b) Bucle de servicio: recibe mensajes del cliente; si el mensaje inicia con “GET archivo.txt”, intenta abrir y enviar el contenido del archivo en bloques; si no, trata el mensaje como chat y responde según la lógica definida (respuesta manual mediante </w:t>
      </w:r>
      <w:proofErr w:type="spellStart"/>
      <w:r w:rsidRPr="005A28D1">
        <w:t>stdin</w:t>
      </w:r>
      <w:proofErr w:type="spellEnd"/>
      <w:r w:rsidRPr="005A28D1">
        <w:t xml:space="preserve"> o respuesta automática si se implementa eco).</w:t>
      </w:r>
      <w:r w:rsidRPr="005A28D1">
        <w:br/>
        <w:t xml:space="preserve">c) Cierre ordenado: al terminar la comunicación o ante error, cierra el descriptor </w:t>
      </w:r>
      <w:proofErr w:type="spellStart"/>
      <w:r w:rsidRPr="005A28D1">
        <w:t>client_fd</w:t>
      </w:r>
      <w:proofErr w:type="spellEnd"/>
      <w:r w:rsidRPr="005A28D1">
        <w:t xml:space="preserve"> y finaliza el proceso hijo.</w:t>
      </w:r>
    </w:p>
    <w:p w14:paraId="7A8EEA26" w14:textId="77777777" w:rsidR="005A28D1" w:rsidRPr="005A28D1" w:rsidRDefault="005A28D1" w:rsidP="005A28D1">
      <w:r w:rsidRPr="005A28D1">
        <w:t>Flujo principal (</w:t>
      </w:r>
      <w:proofErr w:type="spellStart"/>
      <w:r w:rsidRPr="005A28D1">
        <w:t>main</w:t>
      </w:r>
      <w:proofErr w:type="spellEnd"/>
      <w:r w:rsidRPr="005A28D1">
        <w:t>)</w:t>
      </w:r>
    </w:p>
    <w:p w14:paraId="57B9ADDD" w14:textId="77777777" w:rsidR="005A28D1" w:rsidRPr="005A28D1" w:rsidRDefault="005A28D1" w:rsidP="005A28D1">
      <w:pPr>
        <w:numPr>
          <w:ilvl w:val="0"/>
          <w:numId w:val="2"/>
        </w:numPr>
      </w:pPr>
      <w:r w:rsidRPr="005A28D1">
        <w:t>Creación del socket de escucha</w:t>
      </w:r>
      <w:r w:rsidRPr="005A28D1">
        <w:br/>
        <w:t>socket(AF_INET, SOCK_STREAM, 0) crea un socket TCP IPv4 bloqueante que se usará para aceptar conexiones entrantes.</w:t>
      </w:r>
    </w:p>
    <w:p w14:paraId="094FCD15" w14:textId="77777777" w:rsidR="005A28D1" w:rsidRPr="005A28D1" w:rsidRDefault="005A28D1" w:rsidP="005A28D1">
      <w:pPr>
        <w:numPr>
          <w:ilvl w:val="0"/>
          <w:numId w:val="2"/>
        </w:numPr>
      </w:pPr>
      <w:r w:rsidRPr="005A28D1">
        <w:t>Configuración de la dirección</w:t>
      </w:r>
      <w:r w:rsidRPr="005A28D1">
        <w:br/>
        <w:t xml:space="preserve">Se llena </w:t>
      </w:r>
      <w:proofErr w:type="spellStart"/>
      <w:r w:rsidRPr="005A28D1">
        <w:t>sockaddr_in</w:t>
      </w:r>
      <w:proofErr w:type="spellEnd"/>
      <w:r w:rsidRPr="005A28D1">
        <w:t xml:space="preserve"> con:</w:t>
      </w:r>
      <w:r w:rsidRPr="005A28D1">
        <w:br/>
        <w:t xml:space="preserve">• </w:t>
      </w:r>
      <w:proofErr w:type="spellStart"/>
      <w:r w:rsidRPr="005A28D1">
        <w:t>sin_family</w:t>
      </w:r>
      <w:proofErr w:type="spellEnd"/>
      <w:r w:rsidRPr="005A28D1">
        <w:t xml:space="preserve"> = AF_INET</w:t>
      </w:r>
      <w:r w:rsidRPr="005A28D1">
        <w:br/>
        <w:t xml:space="preserve">• </w:t>
      </w:r>
      <w:proofErr w:type="spellStart"/>
      <w:r w:rsidRPr="005A28D1">
        <w:t>sin_addr.s_addr</w:t>
      </w:r>
      <w:proofErr w:type="spellEnd"/>
      <w:r w:rsidRPr="005A28D1">
        <w:t xml:space="preserve"> = INADDR_ANY (acepta conexiones en todas las interfaces)</w:t>
      </w:r>
      <w:r w:rsidRPr="005A28D1">
        <w:br/>
        <w:t xml:space="preserve">• </w:t>
      </w:r>
      <w:proofErr w:type="spellStart"/>
      <w:r w:rsidRPr="005A28D1">
        <w:t>sin_port</w:t>
      </w:r>
      <w:proofErr w:type="spellEnd"/>
      <w:r w:rsidRPr="005A28D1">
        <w:t xml:space="preserve"> = </w:t>
      </w:r>
      <w:proofErr w:type="spellStart"/>
      <w:r w:rsidRPr="005A28D1">
        <w:t>htons</w:t>
      </w:r>
      <w:proofErr w:type="spellEnd"/>
      <w:r w:rsidRPr="005A28D1">
        <w:t>(PORT) (convierte el puerto a orden de red)</w:t>
      </w:r>
    </w:p>
    <w:p w14:paraId="557B5148" w14:textId="77777777" w:rsidR="005A28D1" w:rsidRPr="005A28D1" w:rsidRDefault="005A28D1" w:rsidP="005A28D1">
      <w:pPr>
        <w:numPr>
          <w:ilvl w:val="0"/>
          <w:numId w:val="2"/>
        </w:numPr>
      </w:pPr>
      <w:r w:rsidRPr="005A28D1">
        <w:t>Enlace (</w:t>
      </w:r>
      <w:proofErr w:type="spellStart"/>
      <w:r w:rsidRPr="005A28D1">
        <w:t>bind</w:t>
      </w:r>
      <w:proofErr w:type="spellEnd"/>
      <w:r w:rsidRPr="005A28D1">
        <w:t>)</w:t>
      </w:r>
      <w:r w:rsidRPr="005A28D1">
        <w:br/>
      </w:r>
      <w:proofErr w:type="spellStart"/>
      <w:r w:rsidRPr="005A28D1">
        <w:t>bind</w:t>
      </w:r>
      <w:proofErr w:type="spellEnd"/>
      <w:r w:rsidRPr="005A28D1">
        <w:t>(</w:t>
      </w:r>
      <w:proofErr w:type="spellStart"/>
      <w:r w:rsidRPr="005A28D1">
        <w:t>server_fd</w:t>
      </w:r>
      <w:proofErr w:type="spellEnd"/>
      <w:r w:rsidRPr="005A28D1">
        <w:t xml:space="preserve">, ...) asocia el socket al puerto 8080 en la máquina local. Si el puerto está ocupado, </w:t>
      </w:r>
      <w:proofErr w:type="spellStart"/>
      <w:r w:rsidRPr="005A28D1">
        <w:t>bind</w:t>
      </w:r>
      <w:proofErr w:type="spellEnd"/>
      <w:r w:rsidRPr="005A28D1">
        <w:t xml:space="preserve"> falla.</w:t>
      </w:r>
    </w:p>
    <w:p w14:paraId="76EA08E6" w14:textId="77777777" w:rsidR="005A28D1" w:rsidRPr="005A28D1" w:rsidRDefault="005A28D1" w:rsidP="005A28D1">
      <w:pPr>
        <w:numPr>
          <w:ilvl w:val="0"/>
          <w:numId w:val="2"/>
        </w:numPr>
      </w:pPr>
      <w:r w:rsidRPr="005A28D1">
        <w:t>Escucha (listen)</w:t>
      </w:r>
      <w:r w:rsidRPr="005A28D1">
        <w:br/>
        <w:t>listen(</w:t>
      </w:r>
      <w:proofErr w:type="spellStart"/>
      <w:r w:rsidRPr="005A28D1">
        <w:t>server_fd</w:t>
      </w:r>
      <w:proofErr w:type="spellEnd"/>
      <w:r w:rsidRPr="005A28D1">
        <w:t>, 5) coloca el socket en modo pasivo y permite que hasta 5 conexiones queden en cola de espera.</w:t>
      </w:r>
    </w:p>
    <w:p w14:paraId="0B646648" w14:textId="77777777" w:rsidR="005A28D1" w:rsidRPr="005A28D1" w:rsidRDefault="005A28D1" w:rsidP="005A28D1">
      <w:pPr>
        <w:numPr>
          <w:ilvl w:val="0"/>
          <w:numId w:val="2"/>
        </w:numPr>
      </w:pPr>
      <w:r w:rsidRPr="005A28D1">
        <w:t xml:space="preserve">Aceptación y concurrencia con </w:t>
      </w:r>
      <w:proofErr w:type="spellStart"/>
      <w:r w:rsidRPr="005A28D1">
        <w:t>fork</w:t>
      </w:r>
      <w:proofErr w:type="spellEnd"/>
      <w:r w:rsidRPr="005A28D1">
        <w:t>()</w:t>
      </w:r>
      <w:r w:rsidRPr="005A28D1">
        <w:br/>
        <w:t xml:space="preserve">Un bucle principal llama a </w:t>
      </w:r>
      <w:proofErr w:type="spellStart"/>
      <w:r w:rsidRPr="005A28D1">
        <w:t>accept</w:t>
      </w:r>
      <w:proofErr w:type="spellEnd"/>
      <w:r w:rsidRPr="005A28D1">
        <w:t>() para cada conexión entrante. Por cada cliente:</w:t>
      </w:r>
      <w:r w:rsidRPr="005A28D1">
        <w:br/>
      </w:r>
      <w:r w:rsidRPr="005A28D1">
        <w:lastRenderedPageBreak/>
        <w:t xml:space="preserve">• </w:t>
      </w:r>
      <w:proofErr w:type="spellStart"/>
      <w:r w:rsidRPr="005A28D1">
        <w:t>accept</w:t>
      </w:r>
      <w:proofErr w:type="spellEnd"/>
      <w:r w:rsidRPr="005A28D1">
        <w:t xml:space="preserve">() devuelve un nuevo descriptor </w:t>
      </w:r>
      <w:proofErr w:type="spellStart"/>
      <w:r w:rsidRPr="005A28D1">
        <w:t>client_fd</w:t>
      </w:r>
      <w:proofErr w:type="spellEnd"/>
      <w:r w:rsidRPr="005A28D1">
        <w:t xml:space="preserve"> para el cliente.</w:t>
      </w:r>
      <w:r w:rsidRPr="005A28D1">
        <w:br/>
        <w:t xml:space="preserve">• </w:t>
      </w:r>
      <w:proofErr w:type="spellStart"/>
      <w:r w:rsidRPr="005A28D1">
        <w:t>fork</w:t>
      </w:r>
      <w:proofErr w:type="spellEnd"/>
      <w:r w:rsidRPr="005A28D1">
        <w:t xml:space="preserve">() crea un proceso hijo que atenderá exclusivamente ese cliente (llamando a </w:t>
      </w:r>
      <w:proofErr w:type="spellStart"/>
      <w:r w:rsidRPr="005A28D1">
        <w:t>atender_cliente</w:t>
      </w:r>
      <w:proofErr w:type="spellEnd"/>
      <w:r w:rsidRPr="005A28D1">
        <w:t>(</w:t>
      </w:r>
      <w:proofErr w:type="spellStart"/>
      <w:r w:rsidRPr="005A28D1">
        <w:t>client_fd</w:t>
      </w:r>
      <w:proofErr w:type="spellEnd"/>
      <w:r w:rsidRPr="005A28D1">
        <w:t>)).</w:t>
      </w:r>
      <w:r w:rsidRPr="005A28D1">
        <w:br/>
        <w:t xml:space="preserve">• El proceso padre cierra su copia de </w:t>
      </w:r>
      <w:proofErr w:type="spellStart"/>
      <w:r w:rsidRPr="005A28D1">
        <w:t>client_fd</w:t>
      </w:r>
      <w:proofErr w:type="spellEnd"/>
      <w:r w:rsidRPr="005A28D1">
        <w:t xml:space="preserve"> y vuelve a </w:t>
      </w:r>
      <w:proofErr w:type="spellStart"/>
      <w:r w:rsidRPr="005A28D1">
        <w:t>accept</w:t>
      </w:r>
      <w:proofErr w:type="spellEnd"/>
      <w:r w:rsidRPr="005A28D1">
        <w:t>() para nuevos clientes.</w:t>
      </w:r>
      <w:r w:rsidRPr="005A28D1">
        <w:br/>
        <w:t xml:space="preserve">• </w:t>
      </w:r>
      <w:proofErr w:type="spellStart"/>
      <w:r w:rsidRPr="005A28D1">
        <w:t>waitpid</w:t>
      </w:r>
      <w:proofErr w:type="spellEnd"/>
      <w:r w:rsidRPr="005A28D1">
        <w:t xml:space="preserve">(-1, NULL, WNOHANG) se usa para limpiar procesos hijos finalizados (evitar </w:t>
      </w:r>
      <w:proofErr w:type="spellStart"/>
      <w:r w:rsidRPr="005A28D1">
        <w:t>zombies</w:t>
      </w:r>
      <w:proofErr w:type="spellEnd"/>
      <w:r w:rsidRPr="005A28D1">
        <w:t>).</w:t>
      </w:r>
    </w:p>
    <w:p w14:paraId="25B47C0D" w14:textId="77777777" w:rsidR="005A28D1" w:rsidRPr="005A28D1" w:rsidRDefault="005A28D1" w:rsidP="005A28D1">
      <w:pPr>
        <w:numPr>
          <w:ilvl w:val="0"/>
          <w:numId w:val="2"/>
        </w:numPr>
      </w:pPr>
      <w:r w:rsidRPr="005A28D1">
        <w:t>Servicio al cliente (en el hijo)</w:t>
      </w:r>
      <w:r w:rsidRPr="005A28D1">
        <w:br/>
      </w:r>
      <w:proofErr w:type="spellStart"/>
      <w:r w:rsidRPr="005A28D1">
        <w:t>atender_cliente</w:t>
      </w:r>
      <w:proofErr w:type="spellEnd"/>
      <w:r w:rsidRPr="005A28D1">
        <w:t>() realiza la validación y posterior comunicación (chat o envío de archivo).</w:t>
      </w:r>
    </w:p>
    <w:p w14:paraId="1807B26D" w14:textId="77777777" w:rsidR="005A28D1" w:rsidRPr="005A28D1" w:rsidRDefault="005A28D1" w:rsidP="005A28D1">
      <w:pPr>
        <w:numPr>
          <w:ilvl w:val="0"/>
          <w:numId w:val="2"/>
        </w:numPr>
      </w:pPr>
      <w:r w:rsidRPr="005A28D1">
        <w:t>Cierre de sockets</w:t>
      </w:r>
      <w:r w:rsidRPr="005A28D1">
        <w:br/>
        <w:t xml:space="preserve">El hijo cierra </w:t>
      </w:r>
      <w:proofErr w:type="spellStart"/>
      <w:r w:rsidRPr="005A28D1">
        <w:t>client_fd</w:t>
      </w:r>
      <w:proofErr w:type="spellEnd"/>
      <w:r w:rsidRPr="005A28D1">
        <w:t xml:space="preserve"> al terminar; el padre mantiene </w:t>
      </w:r>
      <w:proofErr w:type="spellStart"/>
      <w:r w:rsidRPr="005A28D1">
        <w:t>server_fd</w:t>
      </w:r>
      <w:proofErr w:type="spellEnd"/>
      <w:r w:rsidRPr="005A28D1">
        <w:t xml:space="preserve"> abierto para seguir aceptando clientes. Al finalizar el programa, se cierra </w:t>
      </w:r>
      <w:proofErr w:type="spellStart"/>
      <w:r w:rsidRPr="005A28D1">
        <w:t>server_fd</w:t>
      </w:r>
      <w:proofErr w:type="spellEnd"/>
      <w:r w:rsidRPr="005A28D1">
        <w:t>.</w:t>
      </w:r>
    </w:p>
    <w:p w14:paraId="7A54BFCF" w14:textId="77777777" w:rsidR="005A28D1" w:rsidRPr="005A28D1" w:rsidRDefault="005A28D1" w:rsidP="005A28D1">
      <w:pPr>
        <w:numPr>
          <w:ilvl w:val="0"/>
          <w:numId w:val="2"/>
        </w:numPr>
      </w:pPr>
      <w:r w:rsidRPr="005A28D1">
        <w:t>Retorno</w:t>
      </w:r>
      <w:r w:rsidRPr="005A28D1">
        <w:br/>
        <w:t xml:space="preserve">El </w:t>
      </w:r>
      <w:proofErr w:type="spellStart"/>
      <w:r w:rsidRPr="005A28D1">
        <w:t>main</w:t>
      </w:r>
      <w:proofErr w:type="spellEnd"/>
      <w:r w:rsidRPr="005A28D1">
        <w:t xml:space="preserve"> retorna EXIT_SUCCESS si no hubo fallas críticas; cualquier error grave (</w:t>
      </w:r>
      <w:proofErr w:type="spellStart"/>
      <w:r w:rsidRPr="005A28D1">
        <w:t>bind</w:t>
      </w:r>
      <w:proofErr w:type="spellEnd"/>
      <w:r w:rsidRPr="005A28D1">
        <w:t>, listen) puede provocar salida inmediata con EXIT_FAILURE.</w:t>
      </w:r>
    </w:p>
    <w:p w14:paraId="204F5B97" w14:textId="77777777" w:rsidR="005A28D1" w:rsidRPr="005A28D1" w:rsidRDefault="005A28D1" w:rsidP="005A28D1">
      <w:r w:rsidRPr="005A28D1">
        <w:t>Comportamiento de sockets bloqueantes</w:t>
      </w:r>
      <w:r w:rsidRPr="005A28D1">
        <w:br/>
        <w:t xml:space="preserve">• </w:t>
      </w:r>
      <w:proofErr w:type="spellStart"/>
      <w:r w:rsidRPr="005A28D1">
        <w:t>accept</w:t>
      </w:r>
      <w:proofErr w:type="spellEnd"/>
      <w:r w:rsidRPr="005A28D1">
        <w:t>() bloquea hasta que llegue una conexión entrante.</w:t>
      </w:r>
      <w:r w:rsidRPr="005A28D1">
        <w:br/>
        <w:t xml:space="preserve">• </w:t>
      </w:r>
      <w:proofErr w:type="spellStart"/>
      <w:r w:rsidRPr="005A28D1">
        <w:t>read</w:t>
      </w:r>
      <w:proofErr w:type="spellEnd"/>
      <w:r w:rsidRPr="005A28D1">
        <w:t xml:space="preserve">() bloquea esperando datos del cliente; si el cliente cierra la conexión, </w:t>
      </w:r>
      <w:proofErr w:type="spellStart"/>
      <w:r w:rsidRPr="005A28D1">
        <w:t>read</w:t>
      </w:r>
      <w:proofErr w:type="spellEnd"/>
      <w:r w:rsidRPr="005A28D1">
        <w:t>() devuelve 0.</w:t>
      </w:r>
      <w:r w:rsidRPr="005A28D1">
        <w:br/>
        <w:t xml:space="preserve">• </w:t>
      </w:r>
      <w:proofErr w:type="spellStart"/>
      <w:r w:rsidRPr="005A28D1">
        <w:t>send</w:t>
      </w:r>
      <w:proofErr w:type="spellEnd"/>
      <w:r w:rsidRPr="005A28D1">
        <w:t>() bloquea hasta que el sistema pueda enviar los datos o se produzca un error.</w:t>
      </w:r>
      <w:r w:rsidRPr="005A28D1">
        <w:br/>
        <w:t xml:space="preserve">Este comportamiento es simple de razonar en un servidor básico. Para servir a múltiples clientes simultáneamente sin bloquear la aceptación de nuevos, aquí se usa </w:t>
      </w:r>
      <w:proofErr w:type="spellStart"/>
      <w:r w:rsidRPr="005A28D1">
        <w:t>fork</w:t>
      </w:r>
      <w:proofErr w:type="spellEnd"/>
      <w:r w:rsidRPr="005A28D1">
        <w:t>() (un proceso por cliente). Alternativamente podrían usarse hilos o E/S no bloqueante con multiplexación (</w:t>
      </w:r>
      <w:proofErr w:type="spellStart"/>
      <w:r w:rsidRPr="005A28D1">
        <w:t>select</w:t>
      </w:r>
      <w:proofErr w:type="spellEnd"/>
      <w:r w:rsidRPr="005A28D1">
        <w:t>/</w:t>
      </w:r>
      <w:proofErr w:type="spellStart"/>
      <w:r w:rsidRPr="005A28D1">
        <w:t>poll</w:t>
      </w:r>
      <w:proofErr w:type="spellEnd"/>
      <w:r w:rsidRPr="005A28D1">
        <w:t>/</w:t>
      </w:r>
      <w:proofErr w:type="spellStart"/>
      <w:r w:rsidRPr="005A28D1">
        <w:t>epoll</w:t>
      </w:r>
      <w:proofErr w:type="spellEnd"/>
      <w:r w:rsidRPr="005A28D1">
        <w:t>).</w:t>
      </w:r>
    </w:p>
    <w:p w14:paraId="1F797F35" w14:textId="77777777" w:rsidR="005A28D1" w:rsidRPr="005A28D1" w:rsidRDefault="005A28D1" w:rsidP="005A28D1">
      <w:r w:rsidRPr="005A28D1">
        <w:t>Notas de robustez y seguridad</w:t>
      </w:r>
      <w:r w:rsidRPr="005A28D1">
        <w:br/>
        <w:t xml:space="preserve">• Validar retornos de </w:t>
      </w:r>
      <w:proofErr w:type="spellStart"/>
      <w:r w:rsidRPr="005A28D1">
        <w:t>read</w:t>
      </w:r>
      <w:proofErr w:type="spellEnd"/>
      <w:r w:rsidRPr="005A28D1">
        <w:t xml:space="preserve">(), </w:t>
      </w:r>
      <w:proofErr w:type="spellStart"/>
      <w:r w:rsidRPr="005A28D1">
        <w:t>send</w:t>
      </w:r>
      <w:proofErr w:type="spellEnd"/>
      <w:r w:rsidRPr="005A28D1">
        <w:t xml:space="preserve">(), </w:t>
      </w:r>
      <w:proofErr w:type="spellStart"/>
      <w:r w:rsidRPr="005A28D1">
        <w:t>fopen</w:t>
      </w:r>
      <w:proofErr w:type="spellEnd"/>
      <w:r w:rsidRPr="005A28D1">
        <w:t xml:space="preserve">() y </w:t>
      </w:r>
      <w:proofErr w:type="spellStart"/>
      <w:r w:rsidRPr="005A28D1">
        <w:t>fread</w:t>
      </w:r>
      <w:proofErr w:type="spellEnd"/>
      <w:r w:rsidRPr="005A28D1">
        <w:t>() (ya se hace en el flujo de archivo).</w:t>
      </w:r>
      <w:r w:rsidRPr="005A28D1">
        <w:br/>
        <w:t xml:space="preserve">• Evitar leer desde </w:t>
      </w:r>
      <w:proofErr w:type="spellStart"/>
      <w:r w:rsidRPr="005A28D1">
        <w:t>stdin</w:t>
      </w:r>
      <w:proofErr w:type="spellEnd"/>
      <w:r w:rsidRPr="005A28D1">
        <w:t xml:space="preserve"> del servidor en múltiples hijos simultáneamente; si se desea chat concurrente con entrada manual, conviene usar eco automático o separar la entrada del operador.</w:t>
      </w:r>
      <w:r w:rsidRPr="005A28D1">
        <w:br/>
        <w:t xml:space="preserve">• Controlar tamaños y </w:t>
      </w:r>
      <w:proofErr w:type="spellStart"/>
      <w:r w:rsidRPr="005A28D1">
        <w:t>sanitizar</w:t>
      </w:r>
      <w:proofErr w:type="spellEnd"/>
      <w:r w:rsidRPr="005A28D1">
        <w:t xml:space="preserve"> el nombre de archivo solicitado en “GET …” para evitar rutas maliciosas.</w:t>
      </w:r>
      <w:r w:rsidRPr="005A28D1">
        <w:br/>
        <w:t xml:space="preserve">• Manejar señales SIGCHLD y usar </w:t>
      </w:r>
      <w:proofErr w:type="spellStart"/>
      <w:r w:rsidRPr="005A28D1">
        <w:t>waitpid</w:t>
      </w:r>
      <w:proofErr w:type="spellEnd"/>
      <w:r w:rsidRPr="005A28D1">
        <w:t xml:space="preserve"> para limpiar hijos.</w:t>
      </w:r>
    </w:p>
    <w:p w14:paraId="5CA60561" w14:textId="1311D572" w:rsidR="00CD4272" w:rsidRDefault="00CD4272"/>
    <w:p w14:paraId="5E860590" w14:textId="77777777" w:rsidR="005A28D1" w:rsidRDefault="005A28D1"/>
    <w:p w14:paraId="7A5D0419" w14:textId="7A6DEC78" w:rsidR="005A28D1" w:rsidRDefault="005A28D1">
      <w:r>
        <w:lastRenderedPageBreak/>
        <w:t>Cliente:</w:t>
      </w:r>
    </w:p>
    <w:p w14:paraId="2BD4C093" w14:textId="77777777" w:rsidR="005A28D1" w:rsidRPr="005A28D1" w:rsidRDefault="005A28D1" w:rsidP="005A28D1">
      <w:r w:rsidRPr="005A28D1">
        <w:t>Este programa en C implementa un cliente TCP bloqueante que se conecta a un servidor en 127.0.0.1:8080, realiza una autenticación simple (ID y contraseña) y luego permite enviar mensajes tipo chat o solicitar archivos con el comando “GET nombre.txt”. Muestra en pantalla todas las respuestas recibidas del servidor.</w:t>
      </w:r>
    </w:p>
    <w:p w14:paraId="1BEC9F12" w14:textId="77777777" w:rsidR="005A28D1" w:rsidRPr="005A28D1" w:rsidRDefault="005A28D1" w:rsidP="005A28D1">
      <w:pPr>
        <w:rPr>
          <w:lang w:val="en-US"/>
        </w:rPr>
      </w:pPr>
      <w:r w:rsidRPr="005A28D1">
        <w:t>Dependencias principales</w:t>
      </w:r>
      <w:r w:rsidRPr="005A28D1">
        <w:br/>
        <w:t xml:space="preserve">• </w:t>
      </w:r>
      <w:proofErr w:type="spellStart"/>
      <w:r w:rsidRPr="005A28D1">
        <w:t>stdio.h</w:t>
      </w:r>
      <w:proofErr w:type="spellEnd"/>
      <w:r w:rsidRPr="005A28D1">
        <w:t xml:space="preserve">, </w:t>
      </w:r>
      <w:proofErr w:type="spellStart"/>
      <w:r w:rsidRPr="005A28D1">
        <w:t>stdlib.h</w:t>
      </w:r>
      <w:proofErr w:type="spellEnd"/>
      <w:r w:rsidRPr="005A28D1">
        <w:t xml:space="preserve">, </w:t>
      </w:r>
      <w:proofErr w:type="spellStart"/>
      <w:r w:rsidRPr="005A28D1">
        <w:t>string.h</w:t>
      </w:r>
      <w:proofErr w:type="spellEnd"/>
      <w:r w:rsidRPr="005A28D1">
        <w:t>: manejo de entrada/salida, memoria y cadenas.</w:t>
      </w:r>
      <w:r w:rsidRPr="005A28D1">
        <w:br/>
        <w:t xml:space="preserve">• </w:t>
      </w:r>
      <w:proofErr w:type="spellStart"/>
      <w:r w:rsidRPr="005A28D1">
        <w:t>unistd.h</w:t>
      </w:r>
      <w:proofErr w:type="spellEnd"/>
      <w:r w:rsidRPr="005A28D1">
        <w:t xml:space="preserve">: funciones POSIX como </w:t>
      </w:r>
      <w:proofErr w:type="spellStart"/>
      <w:r w:rsidRPr="005A28D1">
        <w:t>close</w:t>
      </w:r>
      <w:proofErr w:type="spellEnd"/>
      <w:r w:rsidRPr="005A28D1">
        <w:t xml:space="preserve">(), </w:t>
      </w:r>
      <w:proofErr w:type="spellStart"/>
      <w:r w:rsidRPr="005A28D1">
        <w:t>read</w:t>
      </w:r>
      <w:proofErr w:type="spellEnd"/>
      <w:r w:rsidRPr="005A28D1">
        <w:t xml:space="preserve">(), </w:t>
      </w:r>
      <w:proofErr w:type="spellStart"/>
      <w:r w:rsidRPr="005A28D1">
        <w:t>write</w:t>
      </w:r>
      <w:proofErr w:type="spellEnd"/>
      <w:r w:rsidRPr="005A28D1">
        <w:t>().</w:t>
      </w:r>
      <w:r w:rsidRPr="005A28D1">
        <w:br/>
        <w:t>• arpa/</w:t>
      </w:r>
      <w:proofErr w:type="spellStart"/>
      <w:r w:rsidRPr="005A28D1">
        <w:t>inet.h</w:t>
      </w:r>
      <w:proofErr w:type="spellEnd"/>
      <w:r w:rsidRPr="005A28D1">
        <w:t>: estructuras y funciones para direcciones IP y puertos (</w:t>
      </w:r>
      <w:proofErr w:type="spellStart"/>
      <w:r w:rsidRPr="005A28D1">
        <w:t>sockaddr_in</w:t>
      </w:r>
      <w:proofErr w:type="spellEnd"/>
      <w:r w:rsidRPr="005A28D1">
        <w:t xml:space="preserve">, </w:t>
      </w:r>
      <w:proofErr w:type="spellStart"/>
      <w:r w:rsidRPr="005A28D1">
        <w:t>inet_pton</w:t>
      </w:r>
      <w:proofErr w:type="spellEnd"/>
      <w:r w:rsidRPr="005A28D1">
        <w:t xml:space="preserve">, </w:t>
      </w:r>
      <w:proofErr w:type="spellStart"/>
      <w:r w:rsidRPr="005A28D1">
        <w:t>htons</w:t>
      </w:r>
      <w:proofErr w:type="spellEnd"/>
      <w:r w:rsidRPr="005A28D1">
        <w:t>).</w:t>
      </w:r>
      <w:r w:rsidRPr="005A28D1">
        <w:br/>
      </w:r>
      <w:r w:rsidRPr="005A28D1">
        <w:rPr>
          <w:lang w:val="en-US"/>
        </w:rPr>
        <w:t>• sys/</w:t>
      </w:r>
      <w:proofErr w:type="spellStart"/>
      <w:r w:rsidRPr="005A28D1">
        <w:rPr>
          <w:lang w:val="en-US"/>
        </w:rPr>
        <w:t>types.h</w:t>
      </w:r>
      <w:proofErr w:type="spellEnd"/>
      <w:r w:rsidRPr="005A28D1">
        <w:rPr>
          <w:lang w:val="en-US"/>
        </w:rPr>
        <w:t>, sys/</w:t>
      </w:r>
      <w:proofErr w:type="spellStart"/>
      <w:r w:rsidRPr="005A28D1">
        <w:rPr>
          <w:lang w:val="en-US"/>
        </w:rPr>
        <w:t>socket.h</w:t>
      </w:r>
      <w:proofErr w:type="spellEnd"/>
      <w:r w:rsidRPr="005A28D1">
        <w:rPr>
          <w:lang w:val="en-US"/>
        </w:rPr>
        <w:t xml:space="preserve">: </w:t>
      </w:r>
      <w:proofErr w:type="spellStart"/>
      <w:r w:rsidRPr="005A28D1">
        <w:rPr>
          <w:lang w:val="en-US"/>
        </w:rPr>
        <w:t>creación</w:t>
      </w:r>
      <w:proofErr w:type="spellEnd"/>
      <w:r w:rsidRPr="005A28D1">
        <w:rPr>
          <w:lang w:val="en-US"/>
        </w:rPr>
        <w:t xml:space="preserve"> y </w:t>
      </w:r>
      <w:proofErr w:type="spellStart"/>
      <w:r w:rsidRPr="005A28D1">
        <w:rPr>
          <w:lang w:val="en-US"/>
        </w:rPr>
        <w:t>uso</w:t>
      </w:r>
      <w:proofErr w:type="spellEnd"/>
      <w:r w:rsidRPr="005A28D1">
        <w:rPr>
          <w:lang w:val="en-US"/>
        </w:rPr>
        <w:t xml:space="preserve"> de sockets TCP (socket, connect, send).</w:t>
      </w:r>
    </w:p>
    <w:p w14:paraId="5F9F3CF2" w14:textId="77777777" w:rsidR="005A28D1" w:rsidRPr="005A28D1" w:rsidRDefault="005A28D1" w:rsidP="005A28D1">
      <w:r w:rsidRPr="005A28D1">
        <w:t>Constantes</w:t>
      </w:r>
      <w:r w:rsidRPr="005A28D1">
        <w:br/>
        <w:t>• PORT = 8080 → puerto TCP del servidor.</w:t>
      </w:r>
      <w:r w:rsidRPr="005A28D1">
        <w:br/>
        <w:t>• BUFFER_SIZE = 1024 → tamaño de los buffers para leer y enviar datos.</w:t>
      </w:r>
    </w:p>
    <w:p w14:paraId="7AF1EDB9" w14:textId="77777777" w:rsidR="005A28D1" w:rsidRPr="005A28D1" w:rsidRDefault="005A28D1" w:rsidP="005A28D1">
      <w:r w:rsidRPr="005A28D1">
        <w:t>Funciones auxiliares</w:t>
      </w:r>
      <w:r w:rsidRPr="005A28D1">
        <w:br/>
        <w:t xml:space="preserve">(No requiere auxiliares específicas; la lógica está en </w:t>
      </w:r>
      <w:proofErr w:type="spellStart"/>
      <w:r w:rsidRPr="005A28D1">
        <w:t>main</w:t>
      </w:r>
      <w:proofErr w:type="spellEnd"/>
      <w:r w:rsidRPr="005A28D1">
        <w:t>. Si se extiende para guardar archivos, se pueden añadir funciones para escribir a disco el contenido recibido.)</w:t>
      </w:r>
    </w:p>
    <w:p w14:paraId="2E39BBEF" w14:textId="77777777" w:rsidR="005A28D1" w:rsidRPr="005A28D1" w:rsidRDefault="005A28D1" w:rsidP="005A28D1">
      <w:r w:rsidRPr="005A28D1">
        <w:t>Flujo principal (</w:t>
      </w:r>
      <w:proofErr w:type="spellStart"/>
      <w:r w:rsidRPr="005A28D1">
        <w:t>main</w:t>
      </w:r>
      <w:proofErr w:type="spellEnd"/>
      <w:r w:rsidRPr="005A28D1">
        <w:t>)</w:t>
      </w:r>
    </w:p>
    <w:p w14:paraId="77EB7EB0" w14:textId="77777777" w:rsidR="005A28D1" w:rsidRPr="005A28D1" w:rsidRDefault="005A28D1" w:rsidP="005A28D1">
      <w:pPr>
        <w:numPr>
          <w:ilvl w:val="0"/>
          <w:numId w:val="3"/>
        </w:numPr>
      </w:pPr>
      <w:r w:rsidRPr="005A28D1">
        <w:t>Creación del socket de cliente</w:t>
      </w:r>
      <w:r w:rsidRPr="005A28D1">
        <w:br/>
        <w:t>socket(AF_INET, SOCK_STREAM, 0) crea un socket TCP IPv4 bloqueante para iniciar una conexión al servidor.</w:t>
      </w:r>
    </w:p>
    <w:p w14:paraId="20680EFD" w14:textId="77777777" w:rsidR="005A28D1" w:rsidRPr="005A28D1" w:rsidRDefault="005A28D1" w:rsidP="005A28D1">
      <w:pPr>
        <w:numPr>
          <w:ilvl w:val="0"/>
          <w:numId w:val="3"/>
        </w:numPr>
      </w:pPr>
      <w:r w:rsidRPr="005A28D1">
        <w:t>Configuración de la dirección del servidor</w:t>
      </w:r>
      <w:r w:rsidRPr="005A28D1">
        <w:br/>
        <w:t xml:space="preserve">Se llena </w:t>
      </w:r>
      <w:proofErr w:type="spellStart"/>
      <w:r w:rsidRPr="005A28D1">
        <w:t>sockaddr_in</w:t>
      </w:r>
      <w:proofErr w:type="spellEnd"/>
      <w:r w:rsidRPr="005A28D1">
        <w:t xml:space="preserve"> con:</w:t>
      </w:r>
      <w:r w:rsidRPr="005A28D1">
        <w:br/>
        <w:t xml:space="preserve">• </w:t>
      </w:r>
      <w:proofErr w:type="spellStart"/>
      <w:r w:rsidRPr="005A28D1">
        <w:t>sin_family</w:t>
      </w:r>
      <w:proofErr w:type="spellEnd"/>
      <w:r w:rsidRPr="005A28D1">
        <w:t xml:space="preserve"> = AF_INET</w:t>
      </w:r>
      <w:r w:rsidRPr="005A28D1">
        <w:br/>
        <w:t xml:space="preserve">• </w:t>
      </w:r>
      <w:proofErr w:type="spellStart"/>
      <w:r w:rsidRPr="005A28D1">
        <w:t>sin_port</w:t>
      </w:r>
      <w:proofErr w:type="spellEnd"/>
      <w:r w:rsidRPr="005A28D1">
        <w:t xml:space="preserve"> = </w:t>
      </w:r>
      <w:proofErr w:type="spellStart"/>
      <w:r w:rsidRPr="005A28D1">
        <w:t>htons</w:t>
      </w:r>
      <w:proofErr w:type="spellEnd"/>
      <w:r w:rsidRPr="005A28D1">
        <w:t>(PORT)</w:t>
      </w:r>
      <w:r w:rsidRPr="005A28D1">
        <w:br/>
        <w:t xml:space="preserve">• </w:t>
      </w:r>
      <w:proofErr w:type="spellStart"/>
      <w:r w:rsidRPr="005A28D1">
        <w:t>sin_addr</w:t>
      </w:r>
      <w:proofErr w:type="spellEnd"/>
      <w:r w:rsidRPr="005A28D1">
        <w:t xml:space="preserve"> = </w:t>
      </w:r>
      <w:proofErr w:type="spellStart"/>
      <w:r w:rsidRPr="005A28D1">
        <w:t>inet_pton</w:t>
      </w:r>
      <w:proofErr w:type="spellEnd"/>
      <w:r w:rsidRPr="005A28D1">
        <w:t>(AF_INET, "127.0.0.1", …) para usar localhost (o una IP remota si se cambia).</w:t>
      </w:r>
    </w:p>
    <w:p w14:paraId="5313CCDC" w14:textId="77777777" w:rsidR="005A28D1" w:rsidRPr="005A28D1" w:rsidRDefault="005A28D1" w:rsidP="005A28D1">
      <w:pPr>
        <w:numPr>
          <w:ilvl w:val="0"/>
          <w:numId w:val="3"/>
        </w:numPr>
      </w:pPr>
      <w:r w:rsidRPr="005A28D1">
        <w:t>Conexión (</w:t>
      </w:r>
      <w:proofErr w:type="spellStart"/>
      <w:r w:rsidRPr="005A28D1">
        <w:t>connect</w:t>
      </w:r>
      <w:proofErr w:type="spellEnd"/>
      <w:r w:rsidRPr="005A28D1">
        <w:t>)</w:t>
      </w:r>
      <w:r w:rsidRPr="005A28D1">
        <w:br/>
      </w:r>
      <w:proofErr w:type="spellStart"/>
      <w:r w:rsidRPr="005A28D1">
        <w:t>connect</w:t>
      </w:r>
      <w:proofErr w:type="spellEnd"/>
      <w:r w:rsidRPr="005A28D1">
        <w:t>(</w:t>
      </w:r>
      <w:proofErr w:type="spellStart"/>
      <w:r w:rsidRPr="005A28D1">
        <w:t>sockfd</w:t>
      </w:r>
      <w:proofErr w:type="spellEnd"/>
      <w:r w:rsidRPr="005A28D1">
        <w:t xml:space="preserve">, …) intenta establecer la sesión TCP con el servidor. Es bloqueante y retorna 0 en éxito. Si el servidor no está levantado o el puerto está mal, </w:t>
      </w:r>
      <w:proofErr w:type="spellStart"/>
      <w:r w:rsidRPr="005A28D1">
        <w:t>connect</w:t>
      </w:r>
      <w:proofErr w:type="spellEnd"/>
      <w:r w:rsidRPr="005A28D1">
        <w:t xml:space="preserve"> falla.</w:t>
      </w:r>
    </w:p>
    <w:p w14:paraId="39A702AB" w14:textId="77777777" w:rsidR="005A28D1" w:rsidRPr="005A28D1" w:rsidRDefault="005A28D1" w:rsidP="005A28D1">
      <w:pPr>
        <w:numPr>
          <w:ilvl w:val="0"/>
          <w:numId w:val="3"/>
        </w:numPr>
      </w:pPr>
      <w:r w:rsidRPr="005A28D1">
        <w:t>Bucle de interacción</w:t>
      </w:r>
      <w:r w:rsidRPr="005A28D1">
        <w:br/>
        <w:t>Tras conectarse:</w:t>
      </w:r>
      <w:r w:rsidRPr="005A28D1">
        <w:br/>
        <w:t xml:space="preserve">• El cliente primero recibe mensajes del servidor (por ejemplo, “Ingrese ID de </w:t>
      </w:r>
      <w:r w:rsidRPr="005A28D1">
        <w:lastRenderedPageBreak/>
        <w:t>usuario:” y “Ingrese contraseña:”).</w:t>
      </w:r>
      <w:r w:rsidRPr="005A28D1">
        <w:br/>
        <w:t xml:space="preserve">• El usuario escribe la respuesta en su consola; el cliente envía ese texto con </w:t>
      </w:r>
      <w:proofErr w:type="spellStart"/>
      <w:r w:rsidRPr="005A28D1">
        <w:t>send</w:t>
      </w:r>
      <w:proofErr w:type="spellEnd"/>
      <w:r w:rsidRPr="005A28D1">
        <w:t>().</w:t>
      </w:r>
      <w:r w:rsidRPr="005A28D1">
        <w:br/>
        <w:t>• Si la autenticación es correcta, el servidor envía “Acceso concedido.” y el cliente entra en la fase de chat/servicio.</w:t>
      </w:r>
      <w:r w:rsidRPr="005A28D1">
        <w:br/>
        <w:t>• En la fase de chat, el cliente:</w:t>
      </w:r>
      <w:r w:rsidRPr="005A28D1">
        <w:br/>
        <w:t>– Muestra cualquier respuesta del servidor (</w:t>
      </w:r>
      <w:proofErr w:type="spellStart"/>
      <w:r w:rsidRPr="005A28D1">
        <w:t>read</w:t>
      </w:r>
      <w:proofErr w:type="spellEnd"/>
      <w:r w:rsidRPr="005A28D1">
        <w:t>()).</w:t>
      </w:r>
      <w:r w:rsidRPr="005A28D1">
        <w:br/>
        <w:t xml:space="preserve">– Pide al usuario que escriba un mensaje y lo envía con </w:t>
      </w:r>
      <w:proofErr w:type="spellStart"/>
      <w:r w:rsidRPr="005A28D1">
        <w:t>send</w:t>
      </w:r>
      <w:proofErr w:type="spellEnd"/>
      <w:r w:rsidRPr="005A28D1">
        <w:t>().</w:t>
      </w:r>
      <w:r w:rsidRPr="005A28D1">
        <w:br/>
        <w:t>– Si el usuario escribe “GET archivo.txt”, el servidor responderá con el contenido del archivo; el cliente lo mostrará en pantalla.</w:t>
      </w:r>
    </w:p>
    <w:p w14:paraId="571E1F6E" w14:textId="77777777" w:rsidR="005A28D1" w:rsidRPr="005A28D1" w:rsidRDefault="005A28D1" w:rsidP="005A28D1">
      <w:pPr>
        <w:numPr>
          <w:ilvl w:val="0"/>
          <w:numId w:val="3"/>
        </w:numPr>
      </w:pPr>
      <w:r w:rsidRPr="005A28D1">
        <w:t>Cierre de conexión</w:t>
      </w:r>
      <w:r w:rsidRPr="005A28D1">
        <w:br/>
        <w:t xml:space="preserve">Si el servidor cierra la conexión o </w:t>
      </w:r>
      <w:proofErr w:type="spellStart"/>
      <w:r w:rsidRPr="005A28D1">
        <w:t>read</w:t>
      </w:r>
      <w:proofErr w:type="spellEnd"/>
      <w:r w:rsidRPr="005A28D1">
        <w:t xml:space="preserve">() devuelve 0/negativo, el cliente informa y realiza </w:t>
      </w:r>
      <w:proofErr w:type="spellStart"/>
      <w:r w:rsidRPr="005A28D1">
        <w:t>close</w:t>
      </w:r>
      <w:proofErr w:type="spellEnd"/>
      <w:r w:rsidRPr="005A28D1">
        <w:t>(</w:t>
      </w:r>
      <w:proofErr w:type="spellStart"/>
      <w:r w:rsidRPr="005A28D1">
        <w:t>sockfd</w:t>
      </w:r>
      <w:proofErr w:type="spellEnd"/>
      <w:r w:rsidRPr="005A28D1">
        <w:t>), finalizando el programa.</w:t>
      </w:r>
    </w:p>
    <w:p w14:paraId="39A8997A" w14:textId="77777777" w:rsidR="005A28D1" w:rsidRPr="005A28D1" w:rsidRDefault="005A28D1" w:rsidP="005A28D1">
      <w:pPr>
        <w:numPr>
          <w:ilvl w:val="0"/>
          <w:numId w:val="3"/>
        </w:numPr>
      </w:pPr>
      <w:r w:rsidRPr="005A28D1">
        <w:t>Retorno</w:t>
      </w:r>
      <w:r w:rsidRPr="005A28D1">
        <w:br/>
        <w:t xml:space="preserve">El </w:t>
      </w:r>
      <w:proofErr w:type="spellStart"/>
      <w:r w:rsidRPr="005A28D1">
        <w:t>main</w:t>
      </w:r>
      <w:proofErr w:type="spellEnd"/>
      <w:r w:rsidRPr="005A28D1">
        <w:t xml:space="preserve"> retorna EXIT_SUCCESS si la ejecución fue correcta; si fallan creación de socket o </w:t>
      </w:r>
      <w:proofErr w:type="spellStart"/>
      <w:r w:rsidRPr="005A28D1">
        <w:t>connect</w:t>
      </w:r>
      <w:proofErr w:type="spellEnd"/>
      <w:r w:rsidRPr="005A28D1">
        <w:t>, sale con EXIT_FAILURE.</w:t>
      </w:r>
    </w:p>
    <w:p w14:paraId="1414A0FC" w14:textId="77777777" w:rsidR="005A28D1" w:rsidRPr="005A28D1" w:rsidRDefault="005A28D1" w:rsidP="005A28D1">
      <w:r w:rsidRPr="005A28D1">
        <w:t>Comportamiento de sockets bloqueantes</w:t>
      </w:r>
      <w:r w:rsidRPr="005A28D1">
        <w:br/>
        <w:t xml:space="preserve">• </w:t>
      </w:r>
      <w:proofErr w:type="spellStart"/>
      <w:r w:rsidRPr="005A28D1">
        <w:t>connect</w:t>
      </w:r>
      <w:proofErr w:type="spellEnd"/>
      <w:r w:rsidRPr="005A28D1">
        <w:t>() bloquea hasta que se establece o falla la conexión.</w:t>
      </w:r>
      <w:r w:rsidRPr="005A28D1">
        <w:br/>
        <w:t xml:space="preserve">• </w:t>
      </w:r>
      <w:proofErr w:type="spellStart"/>
      <w:r w:rsidRPr="005A28D1">
        <w:t>read</w:t>
      </w:r>
      <w:proofErr w:type="spellEnd"/>
      <w:r w:rsidRPr="005A28D1">
        <w:t>() bloquea esperando datos del servidor; si el servidor no envía nada, el cliente esperará.</w:t>
      </w:r>
      <w:r w:rsidRPr="005A28D1">
        <w:br/>
        <w:t xml:space="preserve">• </w:t>
      </w:r>
      <w:proofErr w:type="spellStart"/>
      <w:r w:rsidRPr="005A28D1">
        <w:t>send</w:t>
      </w:r>
      <w:proofErr w:type="spellEnd"/>
      <w:r w:rsidRPr="005A28D1">
        <w:t>() bloquea hasta poder enviar el mensaje completo al servidor (o hasta que ocurra un error).</w:t>
      </w:r>
      <w:r w:rsidRPr="005A28D1">
        <w:br/>
        <w:t>Este comportamiento simplifica la lógica de un cliente interactivo básico. Para clientes con GUI o múltiples tareas, podrían usarse hilos o E/S no bloqueante.</w:t>
      </w:r>
    </w:p>
    <w:p w14:paraId="767097D8" w14:textId="77777777" w:rsidR="005A28D1" w:rsidRPr="005A28D1" w:rsidRDefault="005A28D1" w:rsidP="005A28D1">
      <w:r w:rsidRPr="005A28D1">
        <w:t>Notas de robustez y extensiones útiles</w:t>
      </w:r>
      <w:r w:rsidRPr="005A28D1">
        <w:br/>
        <w:t xml:space="preserve">• Verificar siempre los valores de retorno de </w:t>
      </w:r>
      <w:proofErr w:type="spellStart"/>
      <w:r w:rsidRPr="005A28D1">
        <w:t>read</w:t>
      </w:r>
      <w:proofErr w:type="spellEnd"/>
      <w:r w:rsidRPr="005A28D1">
        <w:t xml:space="preserve">() y </w:t>
      </w:r>
      <w:proofErr w:type="spellStart"/>
      <w:r w:rsidRPr="005A28D1">
        <w:t>send</w:t>
      </w:r>
      <w:proofErr w:type="spellEnd"/>
      <w:r w:rsidRPr="005A28D1">
        <w:t>(); manejar desconexiones limpias.</w:t>
      </w:r>
      <w:r w:rsidRPr="005A28D1">
        <w:br/>
        <w:t xml:space="preserve">• Recortar el salto de línea de </w:t>
      </w:r>
      <w:proofErr w:type="spellStart"/>
      <w:r w:rsidRPr="005A28D1">
        <w:t>fgets</w:t>
      </w:r>
      <w:proofErr w:type="spellEnd"/>
      <w:r w:rsidRPr="005A28D1">
        <w:t>() antes de enviar (</w:t>
      </w:r>
      <w:proofErr w:type="spellStart"/>
      <w:r w:rsidRPr="005A28D1">
        <w:t>strcspn</w:t>
      </w:r>
      <w:proofErr w:type="spellEnd"/>
      <w:r w:rsidRPr="005A28D1">
        <w:t>) si se desea un protocolo más limpio.</w:t>
      </w:r>
      <w:r w:rsidRPr="005A28D1">
        <w:br/>
        <w:t>• Para “descargar” archivos en lugar de imprimirlos por pantalla, abrir un archivo local (por ejemplo, recibido.txt) y escribir en él los bytes recibidos durante la respuesta a “GET archivo.txt”.</w:t>
      </w:r>
      <w:r w:rsidRPr="005A28D1">
        <w:br/>
        <w:t>• Manejar archivos grandes leyendo y recibiendo en múltiples bloques, con un criterio de fin (por ejemplo, tamaño conocido o un marcador “[Archivo enviado]”).</w:t>
      </w:r>
    </w:p>
    <w:p w14:paraId="6AD137ED" w14:textId="77777777" w:rsidR="005A28D1" w:rsidRDefault="005A28D1"/>
    <w:p w14:paraId="079BA5CB" w14:textId="02E12699" w:rsidR="0072241D" w:rsidRDefault="0072241D">
      <w:r>
        <w:lastRenderedPageBreak/>
        <w:t>Evidencias de ejecución:</w:t>
      </w:r>
      <w:r>
        <w:br/>
        <w:t>Para la ejecución se utilizaron 3 terminales, 2 como cliente y una como servidor, las 2 terminales de cliente prueban la concurrencia y en ambas se pide un archivo creado en el mismo directorio.</w:t>
      </w:r>
    </w:p>
    <w:p w14:paraId="524EDC2A" w14:textId="14006FC6" w:rsidR="0072241D" w:rsidRDefault="0072241D">
      <w:r>
        <w:t>Terminal A servidor</w:t>
      </w:r>
    </w:p>
    <w:p w14:paraId="25415EA8" w14:textId="5D3221CB" w:rsidR="0072241D" w:rsidRDefault="0072241D">
      <w:r w:rsidRPr="0072241D">
        <w:drawing>
          <wp:inline distT="0" distB="0" distL="0" distR="0" wp14:anchorId="674741FC" wp14:editId="6F2A67A8">
            <wp:extent cx="5612130" cy="2468245"/>
            <wp:effectExtent l="0" t="0" r="7620" b="8255"/>
            <wp:docPr id="2040228291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28291" name="Picture 1" descr="A computer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6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B9D83" w14:textId="238DA742" w:rsidR="0072241D" w:rsidRDefault="0072241D">
      <w:r>
        <w:t>Terminal B cliente 1</w:t>
      </w:r>
    </w:p>
    <w:p w14:paraId="670EFB7E" w14:textId="6983FC27" w:rsidR="0072241D" w:rsidRDefault="0072241D">
      <w:r w:rsidRPr="0072241D">
        <w:drawing>
          <wp:inline distT="0" distB="0" distL="0" distR="0" wp14:anchorId="076D5CA6" wp14:editId="5087C481">
            <wp:extent cx="5612130" cy="2870200"/>
            <wp:effectExtent l="0" t="0" r="7620" b="6350"/>
            <wp:docPr id="186728732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287329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75E2" w14:textId="213EBAF0" w:rsidR="0072241D" w:rsidRDefault="0072241D">
      <w:r>
        <w:t>Terminal C cliente 2</w:t>
      </w:r>
    </w:p>
    <w:p w14:paraId="7001D929" w14:textId="12EB4897" w:rsidR="0072241D" w:rsidRDefault="0072241D">
      <w:r w:rsidRPr="0072241D">
        <w:lastRenderedPageBreak/>
        <w:drawing>
          <wp:inline distT="0" distB="0" distL="0" distR="0" wp14:anchorId="674C809A" wp14:editId="1FE66E5D">
            <wp:extent cx="5612130" cy="3126740"/>
            <wp:effectExtent l="0" t="0" r="7620" b="0"/>
            <wp:docPr id="176081740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17400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6AD2" w14:textId="77777777" w:rsidR="001B451C" w:rsidRDefault="001B451C"/>
    <w:p w14:paraId="78BA2E5C" w14:textId="102135D4" w:rsidR="00333FEF" w:rsidRDefault="001B451C">
      <w:r>
        <w:t>Conclusiones:</w:t>
      </w:r>
      <w:r>
        <w:br/>
      </w:r>
      <w:r>
        <w:br/>
        <w:t>Landeros:</w:t>
      </w:r>
      <w:r>
        <w:br/>
      </w:r>
      <w:r w:rsidR="00333FEF" w:rsidRPr="00333FEF">
        <w:t xml:space="preserve">Con el desarrollo del cliente y servidor en C comprendí de manera más práctica cómo funcionan los sockets bloqueantes en la comunicación TCP. Implementar autenticación, chat simple, transferencia de archivos y soporte a múltiples clientes con </w:t>
      </w:r>
      <w:proofErr w:type="spellStart"/>
      <w:r w:rsidR="00333FEF" w:rsidRPr="00333FEF">
        <w:t>fork</w:t>
      </w:r>
      <w:proofErr w:type="spellEnd"/>
      <w:r w:rsidR="00333FEF" w:rsidRPr="00333FEF">
        <w:t>() me permitió visualizar cómo se construyen muchos de los servicios de red que usamos a diario. También noté la importancia de validar credenciales, manejar errores y cerrar correctamente los sockets para evitar fallas o conexiones colgadas. Esta práctica me ayudó a reforzar los conceptos de programación de sistemas, redes y concurrencia que son esenciales para diseñar aplicaciones distribuidas seguras y robustas.</w:t>
      </w:r>
    </w:p>
    <w:p w14:paraId="5A72B612" w14:textId="0200EE14" w:rsidR="001B451C" w:rsidRDefault="001B451C">
      <w:r>
        <w:br/>
        <w:t>Anaya:</w:t>
      </w:r>
    </w:p>
    <w:p w14:paraId="7B38EAC5" w14:textId="45B8275A" w:rsidR="00333FEF" w:rsidRDefault="00333FEF">
      <w:r w:rsidRPr="00333FEF">
        <w:t xml:space="preserve">La práctica de cliente-servidor me permitió dar un salto de lo teórico a lo práctico en el campo de redes y programación en C. Al simular un servidor que autentica usuarios, responde mensajes y comparte archivos, comprobé que la comunicación por sockets no es un concepto abstracto, sino una herramienta concreta que soporta aplicaciones reales como chats, impresoras en red o servidores de archivos. Además, al incluir la atención concurrente a múltiples clientes, entendí mejor la importancia </w:t>
      </w:r>
      <w:r w:rsidRPr="00333FEF">
        <w:lastRenderedPageBreak/>
        <w:t>de la concurrencia y el uso de procesos/hilos en la ingeniería de software. Considero que esta experiencia fortaleció mis habilidades para enfrentar proyectos más complejos donde la comunicación en red es crítica.</w:t>
      </w:r>
    </w:p>
    <w:sectPr w:rsidR="00333FE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5673E"/>
    <w:multiLevelType w:val="multilevel"/>
    <w:tmpl w:val="EFE85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B21534"/>
    <w:multiLevelType w:val="multilevel"/>
    <w:tmpl w:val="48AEB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5C360EE"/>
    <w:multiLevelType w:val="multilevel"/>
    <w:tmpl w:val="9F646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12007162">
    <w:abstractNumId w:val="1"/>
  </w:num>
  <w:num w:numId="2" w16cid:durableId="419717616">
    <w:abstractNumId w:val="0"/>
  </w:num>
  <w:num w:numId="3" w16cid:durableId="8664123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57"/>
    <w:rsid w:val="001B451C"/>
    <w:rsid w:val="002329A7"/>
    <w:rsid w:val="00333FEF"/>
    <w:rsid w:val="005A28D1"/>
    <w:rsid w:val="0067519B"/>
    <w:rsid w:val="0072241D"/>
    <w:rsid w:val="007B670A"/>
    <w:rsid w:val="00C51C06"/>
    <w:rsid w:val="00CD4272"/>
    <w:rsid w:val="00CF0271"/>
    <w:rsid w:val="00DB7157"/>
    <w:rsid w:val="00E524B5"/>
    <w:rsid w:val="00F94863"/>
    <w:rsid w:val="00FE1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9FA5B"/>
  <w15:chartTrackingRefBased/>
  <w15:docId w15:val="{1096337D-7B21-4B3A-B577-881D61CDD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157"/>
  </w:style>
  <w:style w:type="paragraph" w:styleId="Heading1">
    <w:name w:val="heading 1"/>
    <w:basedOn w:val="Normal"/>
    <w:next w:val="Normal"/>
    <w:link w:val="Heading1Char"/>
    <w:uiPriority w:val="9"/>
    <w:qFormat/>
    <w:rsid w:val="00DB7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1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A28D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14</Pages>
  <Words>1517</Words>
  <Characters>8345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Jonas Landeros Cortes</dc:creator>
  <cp:keywords/>
  <dc:description/>
  <cp:lastModifiedBy>Pedro Jonas Landeros Cortes</cp:lastModifiedBy>
  <cp:revision>9</cp:revision>
  <dcterms:created xsi:type="dcterms:W3CDTF">2025-09-20T19:26:00Z</dcterms:created>
  <dcterms:modified xsi:type="dcterms:W3CDTF">2025-09-20T19:49:00Z</dcterms:modified>
</cp:coreProperties>
</file>