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F304" w14:textId="0B72712B" w:rsidR="0015303E" w:rsidRDefault="0015303E" w:rsidP="0015303E">
      <w:pPr>
        <w:jc w:val="center"/>
        <w:rPr>
          <w:sz w:val="36"/>
          <w:szCs w:val="36"/>
        </w:rPr>
      </w:pPr>
      <w:r w:rsidRPr="00ED062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2A3532" wp14:editId="0949DB72">
            <wp:simplePos x="0" y="0"/>
            <wp:positionH relativeFrom="column">
              <wp:posOffset>-845820</wp:posOffset>
            </wp:positionH>
            <wp:positionV relativeFrom="paragraph">
              <wp:posOffset>-436245</wp:posOffset>
            </wp:positionV>
            <wp:extent cx="1746885" cy="1870075"/>
            <wp:effectExtent l="0" t="0" r="0" b="0"/>
            <wp:wrapNone/>
            <wp:docPr id="445052723" name="Imagen 8" descr="Instituto Politécnico Nacional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2723" name="Imagen 8" descr="Instituto Politécnico Nacional - Wikipedia, la enciclopedia libr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62D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F5E84F" wp14:editId="7F8C3B9B">
            <wp:simplePos x="0" y="0"/>
            <wp:positionH relativeFrom="column">
              <wp:posOffset>4760595</wp:posOffset>
            </wp:positionH>
            <wp:positionV relativeFrom="paragraph">
              <wp:posOffset>-234950</wp:posOffset>
            </wp:positionV>
            <wp:extent cx="1657985" cy="1264920"/>
            <wp:effectExtent l="0" t="0" r="0" b="0"/>
            <wp:wrapNone/>
            <wp:docPr id="399273649" name="Imagen 7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3649" name="Imagen 7" descr="Historia e Identidad Gráfica - ESCOM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55C33" w14:textId="104F0894" w:rsidR="0015303E" w:rsidRPr="009578A7" w:rsidRDefault="0015303E" w:rsidP="0015303E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INSTITUTO POLITÉCNICO NACIONAL</w:t>
      </w:r>
    </w:p>
    <w:p w14:paraId="178ED2B1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5D3592B0" w14:textId="77777777" w:rsidR="0015303E" w:rsidRPr="009578A7" w:rsidRDefault="0015303E" w:rsidP="0015303E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ESCUELA SUPERIOR DE CÓMPUTO</w:t>
      </w:r>
    </w:p>
    <w:p w14:paraId="6B49413A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74583F5C" w14:textId="77777777" w:rsidR="0015303E" w:rsidRPr="009578A7" w:rsidRDefault="0015303E" w:rsidP="0015303E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APLICACIONES PARA COMUNICACIONES EN RED</w:t>
      </w:r>
    </w:p>
    <w:p w14:paraId="78839ED6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6C715FAA" w14:textId="77777777" w:rsidR="0015303E" w:rsidRPr="009578A7" w:rsidRDefault="0015303E" w:rsidP="0015303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DOCENTE: </w:t>
      </w:r>
      <w:r w:rsidRPr="009578A7">
        <w:rPr>
          <w:sz w:val="36"/>
          <w:szCs w:val="36"/>
        </w:rPr>
        <w:t>ISRAEL SALAS RAMÍREZ</w:t>
      </w:r>
    </w:p>
    <w:p w14:paraId="546FFA90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66EC3F40" w14:textId="60FC6A11" w:rsidR="0015303E" w:rsidRPr="009578A7" w:rsidRDefault="0021027C" w:rsidP="0015303E">
      <w:pPr>
        <w:jc w:val="center"/>
        <w:rPr>
          <w:sz w:val="36"/>
          <w:szCs w:val="36"/>
        </w:rPr>
      </w:pPr>
      <w:r>
        <w:rPr>
          <w:sz w:val="36"/>
          <w:szCs w:val="36"/>
        </w:rPr>
        <w:t>CODIGO SOCKET BLOQUEANTE</w:t>
      </w:r>
    </w:p>
    <w:p w14:paraId="10436B65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057BBFD0" w14:textId="77777777" w:rsidR="0015303E" w:rsidRPr="009578A7" w:rsidRDefault="0015303E" w:rsidP="0015303E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NOMBRES DEL EQUIPO:</w:t>
      </w:r>
    </w:p>
    <w:p w14:paraId="777A31ED" w14:textId="77777777" w:rsidR="0015303E" w:rsidRPr="00ED062D" w:rsidRDefault="0015303E" w:rsidP="0015303E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LANDEROS CORTES PEDRO JONAS</w:t>
      </w:r>
    </w:p>
    <w:p w14:paraId="25DA471D" w14:textId="77777777" w:rsidR="0015303E" w:rsidRPr="009578A7" w:rsidRDefault="0015303E" w:rsidP="0015303E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ANAYA PÉREZ MARCÓ ANTONIO</w:t>
      </w:r>
    </w:p>
    <w:p w14:paraId="41E6DA4F" w14:textId="77777777" w:rsidR="0015303E" w:rsidRPr="009578A7" w:rsidRDefault="0015303E" w:rsidP="0015303E">
      <w:pPr>
        <w:jc w:val="center"/>
        <w:rPr>
          <w:sz w:val="36"/>
          <w:szCs w:val="36"/>
        </w:rPr>
      </w:pPr>
    </w:p>
    <w:p w14:paraId="5051DA12" w14:textId="77777777" w:rsidR="0015303E" w:rsidRPr="00ED062D" w:rsidRDefault="0015303E" w:rsidP="0015303E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6CV4</w:t>
      </w:r>
    </w:p>
    <w:p w14:paraId="66F1091B" w14:textId="77777777" w:rsidR="00F94863" w:rsidRDefault="00F94863"/>
    <w:p w14:paraId="39FD6CBA" w14:textId="77777777" w:rsidR="0061768B" w:rsidRDefault="0061768B"/>
    <w:p w14:paraId="37DD1CC9" w14:textId="77777777" w:rsidR="0061768B" w:rsidRDefault="0061768B"/>
    <w:p w14:paraId="568538C0" w14:textId="77777777" w:rsidR="0061768B" w:rsidRDefault="0061768B"/>
    <w:p w14:paraId="3AF20951" w14:textId="77777777" w:rsidR="0061768B" w:rsidRDefault="0061768B"/>
    <w:p w14:paraId="6B0B3437" w14:textId="4F2E98D2" w:rsidR="009E47F2" w:rsidRDefault="0061768B">
      <w:r>
        <w:lastRenderedPageBreak/>
        <w:t>Codigo fuente:</w:t>
      </w:r>
      <w:r w:rsidR="00D52778" w:rsidRPr="00D52778">
        <w:t xml:space="preserve"> </w:t>
      </w:r>
      <w:r w:rsidR="00D52778" w:rsidRPr="009E47F2">
        <w:drawing>
          <wp:inline distT="0" distB="0" distL="0" distR="0" wp14:anchorId="367AD35D" wp14:editId="0998BBFB">
            <wp:extent cx="5612130" cy="6137910"/>
            <wp:effectExtent l="0" t="0" r="7620" b="0"/>
            <wp:docPr id="7330500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005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036" w14:textId="16258F4C" w:rsidR="00D52778" w:rsidRDefault="0061768B">
      <w:r>
        <w:lastRenderedPageBreak/>
        <w:br/>
      </w:r>
      <w:r w:rsidR="009E47F2" w:rsidRPr="009E47F2">
        <w:drawing>
          <wp:inline distT="0" distB="0" distL="0" distR="0" wp14:anchorId="2EFC5B00" wp14:editId="195329B8">
            <wp:extent cx="5612130" cy="4400550"/>
            <wp:effectExtent l="0" t="0" r="7620" b="0"/>
            <wp:docPr id="3245155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554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C253" w14:textId="6075D8B4" w:rsidR="0061768B" w:rsidRDefault="009E47F2">
      <w:r w:rsidRPr="009E47F2">
        <w:lastRenderedPageBreak/>
        <w:drawing>
          <wp:inline distT="0" distB="0" distL="0" distR="0" wp14:anchorId="288C5F7E" wp14:editId="3098CE3F">
            <wp:extent cx="5612130" cy="4883785"/>
            <wp:effectExtent l="0" t="0" r="7620" b="0"/>
            <wp:docPr id="1946213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341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53C3" w14:textId="77777777" w:rsidR="00D52778" w:rsidRDefault="00D52778"/>
    <w:p w14:paraId="79DB9E23" w14:textId="77777777" w:rsidR="00D52778" w:rsidRDefault="00D52778" w:rsidP="00D52778">
      <w:r>
        <w:t>Explicacion del flujo:</w:t>
      </w:r>
    </w:p>
    <w:p w14:paraId="4C1F2EAE" w14:textId="77777777" w:rsidR="00D52778" w:rsidRPr="00D52778" w:rsidRDefault="00D52778" w:rsidP="00D52778">
      <w:r>
        <w:br/>
      </w:r>
      <w:r w:rsidRPr="00D52778">
        <w:t>Este programa en C implementa un cliente TCP bloqueante que simula el envío de un trabajo de impresión a una impresora de red. Permite enviar un mensaje simple o el contenido de un archivo de texto/binario a un servidor remoto (o impresora real), por defecto en el puerto 9100 (RAW/AppSocket/JetDirect).</w:t>
      </w:r>
    </w:p>
    <w:p w14:paraId="634E970F" w14:textId="77777777" w:rsidR="00D52778" w:rsidRPr="00D52778" w:rsidRDefault="00D52778" w:rsidP="00D52778">
      <w:pPr>
        <w:rPr>
          <w:b/>
          <w:bCs/>
        </w:rPr>
      </w:pPr>
      <w:r w:rsidRPr="00D52778">
        <w:rPr>
          <w:b/>
          <w:bCs/>
        </w:rPr>
        <w:t>Dependencias principales</w:t>
      </w:r>
    </w:p>
    <w:p w14:paraId="59061016" w14:textId="77777777" w:rsidR="00D52778" w:rsidRPr="00D52778" w:rsidRDefault="00D52778" w:rsidP="00D52778">
      <w:pPr>
        <w:numPr>
          <w:ilvl w:val="0"/>
          <w:numId w:val="1"/>
        </w:numPr>
      </w:pPr>
      <w:r w:rsidRPr="00D52778">
        <w:rPr>
          <w:b/>
          <w:bCs/>
        </w:rPr>
        <w:t>stdio.h, stdlib.h, string.h, errno.h</w:t>
      </w:r>
      <w:r w:rsidRPr="00D52778">
        <w:t>: manejo de entrada/salida, memoria y errores.</w:t>
      </w:r>
    </w:p>
    <w:p w14:paraId="58A3FC93" w14:textId="77777777" w:rsidR="00D52778" w:rsidRPr="00D52778" w:rsidRDefault="00D52778" w:rsidP="00D52778">
      <w:pPr>
        <w:numPr>
          <w:ilvl w:val="0"/>
          <w:numId w:val="1"/>
        </w:numPr>
      </w:pPr>
      <w:r w:rsidRPr="00D52778">
        <w:rPr>
          <w:b/>
          <w:bCs/>
        </w:rPr>
        <w:t>unistd.h</w:t>
      </w:r>
      <w:r w:rsidRPr="00D52778">
        <w:t>: funciones POSIX como close().</w:t>
      </w:r>
    </w:p>
    <w:p w14:paraId="261D726A" w14:textId="77777777" w:rsidR="00D52778" w:rsidRPr="00D52778" w:rsidRDefault="00D52778" w:rsidP="00D52778">
      <w:pPr>
        <w:numPr>
          <w:ilvl w:val="0"/>
          <w:numId w:val="1"/>
        </w:numPr>
      </w:pPr>
      <w:r w:rsidRPr="00D52778">
        <w:rPr>
          <w:b/>
          <w:bCs/>
        </w:rPr>
        <w:t>arpa/inet.h</w:t>
      </w:r>
      <w:r w:rsidRPr="00D52778">
        <w:t>: estructuras y funciones para direcciones IP (inet_pton, htons).</w:t>
      </w:r>
    </w:p>
    <w:p w14:paraId="52BB0C45" w14:textId="77777777" w:rsidR="00D52778" w:rsidRPr="00D52778" w:rsidRDefault="00D52778" w:rsidP="00D52778">
      <w:pPr>
        <w:numPr>
          <w:ilvl w:val="0"/>
          <w:numId w:val="1"/>
        </w:numPr>
      </w:pPr>
      <w:r w:rsidRPr="00D52778">
        <w:rPr>
          <w:b/>
          <w:bCs/>
        </w:rPr>
        <w:lastRenderedPageBreak/>
        <w:t>signal.h</w:t>
      </w:r>
      <w:r w:rsidRPr="00D52778">
        <w:t>: manejo de señales (para ignorar SIGPIPE).</w:t>
      </w:r>
    </w:p>
    <w:p w14:paraId="6CD2A302" w14:textId="77777777" w:rsidR="00D52778" w:rsidRPr="00D52778" w:rsidRDefault="00D52778" w:rsidP="00D52778">
      <w:pPr>
        <w:rPr>
          <w:b/>
          <w:bCs/>
        </w:rPr>
      </w:pPr>
      <w:r w:rsidRPr="00D52778">
        <w:rPr>
          <w:b/>
          <w:bCs/>
        </w:rPr>
        <w:t>Constantes</w:t>
      </w:r>
    </w:p>
    <w:p w14:paraId="67C46BCD" w14:textId="77777777" w:rsidR="00D52778" w:rsidRPr="00D52778" w:rsidRDefault="00D52778" w:rsidP="00D52778">
      <w:pPr>
        <w:numPr>
          <w:ilvl w:val="0"/>
          <w:numId w:val="2"/>
        </w:numPr>
      </w:pPr>
      <w:r w:rsidRPr="00D52778">
        <w:t>DEFAULT_PRINTER_PORT = 9100 → puerto estándar para trabajos de impresión en red.</w:t>
      </w:r>
    </w:p>
    <w:p w14:paraId="75687CD9" w14:textId="77777777" w:rsidR="00D52778" w:rsidRPr="00D52778" w:rsidRDefault="00D52778" w:rsidP="00D52778">
      <w:pPr>
        <w:numPr>
          <w:ilvl w:val="0"/>
          <w:numId w:val="2"/>
        </w:numPr>
      </w:pPr>
      <w:r w:rsidRPr="00D52778">
        <w:t>BUF_SIZE = 4096 → tamaño de bloque para lectura/envío de archivos.</w:t>
      </w:r>
    </w:p>
    <w:p w14:paraId="448A87D1" w14:textId="77777777" w:rsidR="00D52778" w:rsidRPr="00D52778" w:rsidRDefault="00D52778" w:rsidP="00D52778">
      <w:pPr>
        <w:rPr>
          <w:b/>
          <w:bCs/>
        </w:rPr>
      </w:pPr>
      <w:r w:rsidRPr="00D52778">
        <w:rPr>
          <w:b/>
          <w:bCs/>
        </w:rPr>
        <w:t>Funciones auxiliares</w:t>
      </w:r>
    </w:p>
    <w:p w14:paraId="118947DA" w14:textId="77777777" w:rsidR="00D52778" w:rsidRPr="00D52778" w:rsidRDefault="00D52778" w:rsidP="00D52778">
      <w:pPr>
        <w:numPr>
          <w:ilvl w:val="0"/>
          <w:numId w:val="3"/>
        </w:numPr>
      </w:pPr>
      <w:r w:rsidRPr="00D52778">
        <w:rPr>
          <w:b/>
          <w:bCs/>
        </w:rPr>
        <w:t>mostrar_uso</w:t>
      </w:r>
      <w:r w:rsidRPr="00D52778">
        <w:br/>
        <w:t>Muestra la sintaxis del programa y ejemplos de ejecución si los argumentos no son correctos.</w:t>
      </w:r>
    </w:p>
    <w:p w14:paraId="5A963163" w14:textId="77777777" w:rsidR="00D52778" w:rsidRPr="00D52778" w:rsidRDefault="00D52778" w:rsidP="00D52778">
      <w:pPr>
        <w:numPr>
          <w:ilvl w:val="0"/>
          <w:numId w:val="3"/>
        </w:numPr>
      </w:pPr>
      <w:r w:rsidRPr="00D52778">
        <w:rPr>
          <w:b/>
          <w:bCs/>
        </w:rPr>
        <w:t>send_todo</w:t>
      </w:r>
      <w:r w:rsidRPr="00D52778">
        <w:br/>
        <w:t>Se asegura de enviar exactamente todos los bytes indicados, repitiendo llamadas a send() si se envía parcialmente. Devuelve 0 si se envió todo, o -1 en caso de error.</w:t>
      </w:r>
    </w:p>
    <w:p w14:paraId="4EF18FD6" w14:textId="77777777" w:rsidR="00D52778" w:rsidRPr="00D52778" w:rsidRDefault="00D52778" w:rsidP="00D52778">
      <w:pPr>
        <w:rPr>
          <w:b/>
          <w:bCs/>
        </w:rPr>
      </w:pPr>
      <w:r w:rsidRPr="00D52778">
        <w:rPr>
          <w:b/>
          <w:bCs/>
        </w:rPr>
        <w:t>Flujo principal (main)</w:t>
      </w:r>
    </w:p>
    <w:p w14:paraId="2427DBA9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Manejo de SIGPIPE</w:t>
      </w:r>
      <w:r w:rsidRPr="00D52778">
        <w:br/>
        <w:t>Se ignora la señal SIGPIPE para que, si el servidor cierra la conexión, send() devuelva error en lugar de terminar el programa abruptamente.</w:t>
      </w:r>
    </w:p>
    <w:p w14:paraId="2822B0D9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Lectura de argumentos</w:t>
      </w:r>
    </w:p>
    <w:p w14:paraId="55E72F20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-h &lt;IP&gt; → Dirección IP de la impresora/servidor (obligatoria).</w:t>
      </w:r>
    </w:p>
    <w:p w14:paraId="2107C49B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-p &lt;puerto&gt; → Puerto TCP (opcional, por defecto 9100).</w:t>
      </w:r>
    </w:p>
    <w:p w14:paraId="420E29F4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-m "mensaje" → Mensaje a enviar.</w:t>
      </w:r>
    </w:p>
    <w:p w14:paraId="346C3F99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-f &lt;archivo&gt; → Archivo a enviar.</w:t>
      </w:r>
      <w:r w:rsidRPr="00D52778">
        <w:br/>
        <w:t>El programa valida que se reciba una IP y al menos un mensaje o archivo.</w:t>
      </w:r>
    </w:p>
    <w:p w14:paraId="37D08EC6" w14:textId="77777777" w:rsidR="00D52778" w:rsidRPr="00D52778" w:rsidRDefault="00D52778" w:rsidP="00D52778">
      <w:pPr>
        <w:numPr>
          <w:ilvl w:val="0"/>
          <w:numId w:val="4"/>
        </w:numPr>
        <w:rPr>
          <w:lang w:val="en-US"/>
        </w:rPr>
      </w:pPr>
      <w:r w:rsidRPr="00D52778">
        <w:rPr>
          <w:b/>
          <w:bCs/>
          <w:lang w:val="en-US"/>
        </w:rPr>
        <w:t>Creación del socket</w:t>
      </w:r>
      <w:r w:rsidRPr="00D52778">
        <w:rPr>
          <w:lang w:val="en-US"/>
        </w:rPr>
        <w:br/>
        <w:t>socket(AF_INET, SOCK_STREAM, 0) crea un socket TCP IPv4 bloqueante.</w:t>
      </w:r>
    </w:p>
    <w:p w14:paraId="570212A0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Configuración de la dirección</w:t>
      </w:r>
      <w:r w:rsidRPr="00D52778">
        <w:br/>
        <w:t>Se inicializa una estructura sockaddr_in, asignando familia (AF_INET), puerto (htons) y dirección IP (inet_pton).</w:t>
      </w:r>
    </w:p>
    <w:p w14:paraId="05917605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lastRenderedPageBreak/>
        <w:t>Conexión</w:t>
      </w:r>
      <w:r w:rsidRPr="00D52778">
        <w:br/>
        <w:t>connect() intenta establecer la sesión TCP con la IP y puerto especificados. Es una llamada bloqueante: espera hasta que se conecte o falle.</w:t>
      </w:r>
    </w:p>
    <w:p w14:paraId="386954E4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Envío de datos</w:t>
      </w:r>
    </w:p>
    <w:p w14:paraId="3BEA75B6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Si se pasa -m, se envía la cadena de texto con send_todo.</w:t>
      </w:r>
    </w:p>
    <w:p w14:paraId="2CB29A84" w14:textId="77777777" w:rsidR="00D52778" w:rsidRPr="00D52778" w:rsidRDefault="00D52778" w:rsidP="00D52778">
      <w:pPr>
        <w:numPr>
          <w:ilvl w:val="1"/>
          <w:numId w:val="4"/>
        </w:numPr>
      </w:pPr>
      <w:r w:rsidRPr="00D52778">
        <w:t>Si se pasa -f, se abre el archivo en modo binario, se lee en bloques de 4096 bytes con fread, y cada bloque se envía con send_todo. Se controla la lectura y errores de archivo.</w:t>
      </w:r>
    </w:p>
    <w:p w14:paraId="5ADE73CC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Cierre de conexión</w:t>
      </w:r>
      <w:r w:rsidRPr="00D52778">
        <w:br/>
        <w:t>close(sockfd) cierra el socket y libera recursos. El programa imprime que la conexión fue cerrada.</w:t>
      </w:r>
    </w:p>
    <w:p w14:paraId="230D3BA4" w14:textId="77777777" w:rsidR="00D52778" w:rsidRPr="00D52778" w:rsidRDefault="00D52778" w:rsidP="00D52778">
      <w:pPr>
        <w:numPr>
          <w:ilvl w:val="0"/>
          <w:numId w:val="4"/>
        </w:numPr>
      </w:pPr>
      <w:r w:rsidRPr="00D52778">
        <w:rPr>
          <w:b/>
          <w:bCs/>
        </w:rPr>
        <w:t>Retorno</w:t>
      </w:r>
      <w:r w:rsidRPr="00D52778">
        <w:br/>
        <w:t>Devuelve EXIT_SUCCESS si todo salió bien, o EXIT_FAILURE si ocurrió algún error.</w:t>
      </w:r>
    </w:p>
    <w:p w14:paraId="4DB5D6F2" w14:textId="77777777" w:rsidR="00D52778" w:rsidRPr="00D52778" w:rsidRDefault="00D52778" w:rsidP="00D52778">
      <w:pPr>
        <w:rPr>
          <w:b/>
          <w:bCs/>
        </w:rPr>
      </w:pPr>
      <w:r w:rsidRPr="00D52778">
        <w:rPr>
          <w:b/>
          <w:bCs/>
        </w:rPr>
        <w:t>Comportamiento de sockets bloqueantes</w:t>
      </w:r>
    </w:p>
    <w:p w14:paraId="5403EFFC" w14:textId="77777777" w:rsidR="00D52778" w:rsidRPr="00D52778" w:rsidRDefault="00D52778" w:rsidP="00D52778">
      <w:r w:rsidRPr="00D52778">
        <w:t>El socket es bloqueante por defecto. Esto significa que:</w:t>
      </w:r>
    </w:p>
    <w:p w14:paraId="361A69DE" w14:textId="77777777" w:rsidR="00D52778" w:rsidRPr="00D52778" w:rsidRDefault="00D52778" w:rsidP="00D52778">
      <w:pPr>
        <w:numPr>
          <w:ilvl w:val="0"/>
          <w:numId w:val="5"/>
        </w:numPr>
      </w:pPr>
      <w:r w:rsidRPr="00D52778">
        <w:t>connect() espera a que se establezca o falle la conexión.</w:t>
      </w:r>
    </w:p>
    <w:p w14:paraId="2E5C42E4" w14:textId="77777777" w:rsidR="00D52778" w:rsidRPr="00D52778" w:rsidRDefault="00D52778" w:rsidP="00D52778">
      <w:pPr>
        <w:numPr>
          <w:ilvl w:val="0"/>
          <w:numId w:val="5"/>
        </w:numPr>
      </w:pPr>
      <w:r w:rsidRPr="00D52778">
        <w:t>send() espera hasta que pueda enviar los datos o haya error.</w:t>
      </w:r>
    </w:p>
    <w:p w14:paraId="247EE51E" w14:textId="77777777" w:rsidR="00D52778" w:rsidRDefault="00D52778" w:rsidP="00D52778">
      <w:r w:rsidRPr="00D52778">
        <w:t>Es útil para programas simples como este, aunque en aplicaciones con múltiples tareas se prefieren sockets no bloqueantes o el uso de hilos.</w:t>
      </w:r>
    </w:p>
    <w:p w14:paraId="761D8A61" w14:textId="77777777" w:rsidR="009C05F5" w:rsidRDefault="009C05F5" w:rsidP="00D52778"/>
    <w:p w14:paraId="0D767524" w14:textId="6DCAFBF2" w:rsidR="009C05F5" w:rsidRDefault="009C05F5" w:rsidP="00D52778">
      <w:r>
        <w:t>Evidencia de ejecución:</w:t>
      </w:r>
    </w:p>
    <w:p w14:paraId="372CA3B8" w14:textId="5A975460" w:rsidR="009C05F5" w:rsidRDefault="009C05F5" w:rsidP="00D52778">
      <w:r>
        <w:t>Para la simulación se corrieron 2 terminales de WSL, una se uso para simular la recepción de los datos y otra para enviarlos.</w:t>
      </w:r>
      <w:r>
        <w:br/>
      </w:r>
      <w:r>
        <w:br/>
        <w:t>Terminal a (recepción).</w:t>
      </w:r>
    </w:p>
    <w:p w14:paraId="08F74E0C" w14:textId="7BC6FE20" w:rsidR="009C05F5" w:rsidRDefault="009C05F5" w:rsidP="00D52778">
      <w:r w:rsidRPr="009C05F5">
        <w:lastRenderedPageBreak/>
        <w:drawing>
          <wp:inline distT="0" distB="0" distL="0" distR="0" wp14:anchorId="1C1007DD" wp14:editId="4A09B738">
            <wp:extent cx="5612130" cy="3121025"/>
            <wp:effectExtent l="0" t="0" r="7620" b="3175"/>
            <wp:docPr id="187743002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0029" name="Picture 1" descr="A computer screen shot of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53FF" w14:textId="141220C7" w:rsidR="009C05F5" w:rsidRDefault="009C05F5" w:rsidP="00D52778">
      <w:r>
        <w:t>Terminal b (enviar los datos).</w:t>
      </w:r>
    </w:p>
    <w:p w14:paraId="6FC0D17C" w14:textId="4F4B3B0C" w:rsidR="009C05F5" w:rsidRDefault="009C05F5" w:rsidP="00D52778">
      <w:r w:rsidRPr="009C05F5">
        <w:drawing>
          <wp:inline distT="0" distB="0" distL="0" distR="0" wp14:anchorId="14252C94" wp14:editId="3F5057A6">
            <wp:extent cx="5612130" cy="4565015"/>
            <wp:effectExtent l="0" t="0" r="7620" b="6985"/>
            <wp:docPr id="29552869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28694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8B6D" w14:textId="6F3650E5" w:rsidR="009C05F5" w:rsidRPr="00D52778" w:rsidRDefault="009C05F5" w:rsidP="00D52778">
      <w:r w:rsidRPr="009C05F5">
        <w:lastRenderedPageBreak/>
        <w:drawing>
          <wp:inline distT="0" distB="0" distL="0" distR="0" wp14:anchorId="11CA5B54" wp14:editId="7AB3BE4C">
            <wp:extent cx="5612130" cy="1389380"/>
            <wp:effectExtent l="0" t="0" r="7620" b="1270"/>
            <wp:docPr id="714874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407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4524" w14:textId="1DA55ECE" w:rsidR="00D52778" w:rsidRDefault="00BE3715" w:rsidP="00D52778">
      <w:r>
        <w:t>Y al final se genera el archivo recibido.txt con el mensaje:</w:t>
      </w:r>
      <w:r>
        <w:br/>
      </w:r>
      <w:r w:rsidRPr="00BE3715">
        <w:drawing>
          <wp:inline distT="0" distB="0" distL="0" distR="0" wp14:anchorId="6C32B59D" wp14:editId="432D50CD">
            <wp:extent cx="5612130" cy="3027680"/>
            <wp:effectExtent l="0" t="0" r="7620" b="1270"/>
            <wp:docPr id="838034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42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8703" w14:textId="77777777" w:rsidR="00BE3715" w:rsidRDefault="00BE3715" w:rsidP="00D52778"/>
    <w:p w14:paraId="4F5D7315" w14:textId="77777777" w:rsidR="00BE3715" w:rsidRDefault="00BE3715" w:rsidP="00D52778"/>
    <w:p w14:paraId="5015588F" w14:textId="4EC8ACC0" w:rsidR="008634E2" w:rsidRDefault="008111FD" w:rsidP="00D52778">
      <w:r>
        <w:t>Conclusiones:</w:t>
      </w:r>
    </w:p>
    <w:p w14:paraId="51E315C3" w14:textId="26389B57" w:rsidR="008111FD" w:rsidRDefault="008111FD" w:rsidP="00D52778">
      <w:r>
        <w:t>Landeros Cortes:</w:t>
      </w:r>
    </w:p>
    <w:p w14:paraId="5BDCBFEB" w14:textId="7CDBDDC8" w:rsidR="008111FD" w:rsidRDefault="008634E2" w:rsidP="00D52778">
      <w:r w:rsidRPr="008634E2">
        <w:t xml:space="preserve">Con la práctica de sockets bloqueantes pude comprender de manera más tangible cómo funciona la comunicación cliente-servidor en las redes. Al simular una impresora a través de netcat observé que, aunque no hubiera un dispositivo físico, la interacción se realizó exactamente igual que en un caso real: el cliente abrió un socket, se conectó a un puerto y envió datos que llegaron íntegramente al destino. Esto demuestra la importancia de entender los fundamentos de redes y programación en C, ya que son la base sobre la cual operan aplicaciones modernas de impresión, transferencia de archivos o servicios distribuidos. Además, la implementación de funciones como send_todo me permitió apreciar la necesidad de </w:t>
      </w:r>
      <w:r w:rsidRPr="008634E2">
        <w:lastRenderedPageBreak/>
        <w:t>manejar correctamente los errores y los envíos parciales para garantizar la robustez del software.</w:t>
      </w:r>
    </w:p>
    <w:p w14:paraId="38668725" w14:textId="17B02734" w:rsidR="008111FD" w:rsidRDefault="008111FD" w:rsidP="00D52778">
      <w:r>
        <w:t>Anaya Perez:</w:t>
      </w:r>
    </w:p>
    <w:p w14:paraId="6469833D" w14:textId="78A648B9" w:rsidR="008634E2" w:rsidRDefault="008634E2" w:rsidP="00D52778">
      <w:r w:rsidRPr="008634E2">
        <w:t>El desarrollo del programa cliente en C me permitió reforzar el concepto de sockets bloqueantes y su papel en la comunicación confiable entre procesos. Al trabajar con parámetros como dirección IP, puerto y la opción de enviar un archivo o un mensaje, comprendí que este mismo esquema puede adaptarse a distintos escenarios de la vida real, no sólo en impresión en red. La simulación usando netcat fue clave para evidenciar el flujo completo de conexión, transmisión y cierre, lo cual me ayudó a visualizar la teoría en acción. En definitiva, considero que esta práctica me aportó herramientas valiosas para diseñar aplicaciones de red más seguras y robustas, al mismo tiempo que fortaleció mi criterio sobre la gestión de errores y la correcta finalización de conexiones en entornos distribuidos.</w:t>
      </w:r>
    </w:p>
    <w:sectPr w:rsidR="00863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2642"/>
    <w:multiLevelType w:val="multilevel"/>
    <w:tmpl w:val="BC4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31A4"/>
    <w:multiLevelType w:val="multilevel"/>
    <w:tmpl w:val="2EF8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55D71"/>
    <w:multiLevelType w:val="multilevel"/>
    <w:tmpl w:val="1314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12C2D"/>
    <w:multiLevelType w:val="multilevel"/>
    <w:tmpl w:val="F6C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A0438"/>
    <w:multiLevelType w:val="multilevel"/>
    <w:tmpl w:val="FE7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94683">
    <w:abstractNumId w:val="0"/>
  </w:num>
  <w:num w:numId="2" w16cid:durableId="1644041881">
    <w:abstractNumId w:val="4"/>
  </w:num>
  <w:num w:numId="3" w16cid:durableId="846136233">
    <w:abstractNumId w:val="2"/>
  </w:num>
  <w:num w:numId="4" w16cid:durableId="2143882813">
    <w:abstractNumId w:val="1"/>
  </w:num>
  <w:num w:numId="5" w16cid:durableId="94519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3E"/>
    <w:rsid w:val="000B037B"/>
    <w:rsid w:val="0015303E"/>
    <w:rsid w:val="0021027C"/>
    <w:rsid w:val="003F01DA"/>
    <w:rsid w:val="0061768B"/>
    <w:rsid w:val="0067519B"/>
    <w:rsid w:val="008111FD"/>
    <w:rsid w:val="008154E8"/>
    <w:rsid w:val="008634E2"/>
    <w:rsid w:val="009C05F5"/>
    <w:rsid w:val="009E47F2"/>
    <w:rsid w:val="00BB0D38"/>
    <w:rsid w:val="00BE3715"/>
    <w:rsid w:val="00C51C06"/>
    <w:rsid w:val="00CF0271"/>
    <w:rsid w:val="00D52778"/>
    <w:rsid w:val="00DC2CCE"/>
    <w:rsid w:val="00DE6CC7"/>
    <w:rsid w:val="00E524B5"/>
    <w:rsid w:val="00F6592E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3CE2"/>
  <w15:chartTrackingRefBased/>
  <w15:docId w15:val="{495184AF-7F00-4BCB-90A0-BF4D4A69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03E"/>
  </w:style>
  <w:style w:type="paragraph" w:styleId="Heading1">
    <w:name w:val="heading 1"/>
    <w:basedOn w:val="Normal"/>
    <w:next w:val="Normal"/>
    <w:link w:val="Heading1Char"/>
    <w:uiPriority w:val="9"/>
    <w:qFormat/>
    <w:rsid w:val="0015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7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757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17</cp:revision>
  <dcterms:created xsi:type="dcterms:W3CDTF">2025-09-20T19:12:00Z</dcterms:created>
  <dcterms:modified xsi:type="dcterms:W3CDTF">2025-09-20T19:22:00Z</dcterms:modified>
</cp:coreProperties>
</file>