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lang w:val="es-ES"/>
        </w:rPr>
      </w:pPr>
      <w:r>
        <w:rPr>
          <w:lang w:val="es-ES"/>
        </w:rPr>
        <w:t>REPORTE DE LA PRÁCTICA</w:t>
      </w:r>
    </w:p>
    <w:p>
      <w:pPr>
        <w:rPr>
          <w:lang w:val="es-ES"/>
        </w:rPr>
      </w:pPr>
    </w:p>
    <w:p>
      <w:r>
        <w:rPr>
          <w:lang w:val="es-ES"/>
        </w:rPr>
        <w:t xml:space="preserve">No tuve problemas al realizarla y me familiarize rápido con </w:t>
      </w:r>
      <w:r>
        <w:rPr>
          <w:lang w:val="es-ES"/>
        </w:rPr>
        <w:t>la realización de actividades.</w:t>
      </w:r>
    </w:p>
    <w:sectPr>
      <w:headerReference w:type="default" r:id="rId4"/>
      <w:type w:val="nextPage"/>
      <w:pgSz w:w="11906" w:h="16838"/>
      <w:pgMar w:top="1417" w:right="1417" w:bottom="1417" w:left="1417" w:header="720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default="1" w:styleId="Normal">
    <w:name w:val="Normal"/>
    <w:uiPriority w:val="0"/>
    <w:qFormat w:val="on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openxmlformats.org/officeDocument/2006/relationships/header" Target="head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pitercaritas</dc:creator>
  <cp:lastModifiedBy>pitercaritas</cp:lastModifiedBy>
</cp:coreProperties>
</file>