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Especificação d</w:t>
      </w: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 Casos de Uso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 BicoJobs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br w:type="textWrapping"/>
        <w:t xml:space="preserve"> </w:t>
        <w:br w:type="textWrapping"/>
        <w:t xml:space="preserve"> 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360"/>
        </w:tabs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 xml:space="preserve">Histórico do Documento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15/08/2010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Especificação 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Pedro Lucas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360"/>
        </w:tabs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1C">
      <w:pPr>
        <w:ind w:firstLine="708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18"/>
        <w:gridCol w:w="6353"/>
        <w:tblGridChange w:id="0">
          <w:tblGrid>
            <w:gridCol w:w="2118"/>
            <w:gridCol w:w="6353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Verbete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Efetuar a saída da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a plataforma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360"/>
        </w:tabs>
        <w:rPr>
          <w:rFonts w:ascii="Arial" w:cs="Arial" w:eastAsia="Arial" w:hAnsi="Arial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User Case 01 - Login na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vertAlign w:val="baseline"/>
          <w:rtl w:val="0"/>
        </w:rPr>
        <w:t xml:space="preserve">Descrição do Caso de Uso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caso de uso permite aos</w:t>
      </w:r>
      <w:r w:rsidDel="00000000" w:rsidR="00000000" w:rsidRPr="00000000">
        <w:rPr>
          <w:rFonts w:ascii="Arial" w:cs="Arial" w:eastAsia="Arial" w:hAnsi="Arial"/>
          <w:rtl w:val="0"/>
        </w:rPr>
        <w:t xml:space="preserve"> usuários da plataforma realizar o login no sistema e utilizar seus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vertAlign w:val="baseline"/>
          <w:rtl w:val="0"/>
        </w:rPr>
        <w:t xml:space="preserve">Atores envolvidos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Usuários que estão a procura de serviços e usuários que estão buscando prestar algum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o caso de uso seja iniciado é necessário que o usuário tenha realizado </w:t>
      </w:r>
      <w:r w:rsidDel="00000000" w:rsidR="00000000" w:rsidRPr="00000000">
        <w:rPr>
          <w:rFonts w:ascii="Arial" w:cs="Arial" w:eastAsia="Arial" w:hAnsi="Arial"/>
          <w:rtl w:val="0"/>
        </w:rPr>
        <w:t xml:space="preserve">cadastro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sistema.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vertAlign w:val="baseline"/>
          <w:rtl w:val="0"/>
        </w:rPr>
        <w:t xml:space="preserve">Fluxo Básico (Happy-Day) </w:t>
      </w:r>
    </w:p>
    <w:p w:rsidR="00000000" w:rsidDel="00000000" w:rsidP="00000000" w:rsidRDefault="00000000" w:rsidRPr="00000000" w14:paraId="0000002E">
      <w:pPr>
        <w:tabs>
          <w:tab w:val="left" w:leader="none" w:pos="1776"/>
        </w:tabs>
        <w:spacing w:after="0" w:before="280" w:lineRule="auto"/>
        <w:ind w:left="1776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caso de uso se inicia quando o ator deseja se </w:t>
      </w:r>
      <w:r w:rsidDel="00000000" w:rsidR="00000000" w:rsidRPr="00000000">
        <w:rPr>
          <w:rFonts w:ascii="Arial" w:cs="Arial" w:eastAsia="Arial" w:hAnsi="Arial"/>
          <w:rtl w:val="0"/>
        </w:rPr>
        <w:t xml:space="preserve">entrar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na plataforma em busca da solução de um problema por meio de um serviço prestado por um terceiro ou prestar um serviço e resolver o problema de um terceiro.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sistema apresenta os seguintes campos </w:t>
      </w:r>
      <w:r w:rsidDel="00000000" w:rsidR="00000000" w:rsidRPr="00000000">
        <w:rPr>
          <w:rFonts w:ascii="Arial" w:cs="Arial" w:eastAsia="Arial" w:hAnsi="Arial"/>
          <w:rtl w:val="0"/>
        </w:rPr>
        <w:t xml:space="preserve">apresentados na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tela:</w:t>
      </w:r>
    </w:p>
    <w:p w:rsidR="00000000" w:rsidDel="00000000" w:rsidP="00000000" w:rsidRDefault="00000000" w:rsidRPr="00000000" w14:paraId="0000002F">
      <w:pPr>
        <w:tabs>
          <w:tab w:val="left" w:leader="none" w:pos="2496"/>
        </w:tabs>
        <w:spacing w:after="0" w:before="280" w:lineRule="auto"/>
        <w:ind w:left="249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*usuário</w:t>
      </w:r>
    </w:p>
    <w:p w:rsidR="00000000" w:rsidDel="00000000" w:rsidP="00000000" w:rsidRDefault="00000000" w:rsidRPr="00000000" w14:paraId="00000030">
      <w:pPr>
        <w:tabs>
          <w:tab w:val="left" w:leader="none" w:pos="2496"/>
        </w:tabs>
        <w:spacing w:after="0" w:before="280" w:lineRule="auto"/>
        <w:ind w:left="249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*senha</w:t>
      </w:r>
    </w:p>
    <w:p w:rsidR="00000000" w:rsidDel="00000000" w:rsidP="00000000" w:rsidRDefault="00000000" w:rsidRPr="00000000" w14:paraId="00000031">
      <w:pPr>
        <w:tabs>
          <w:tab w:val="left" w:leader="none" w:pos="2496"/>
        </w:tabs>
        <w:spacing w:after="280" w:before="0" w:lineRule="auto"/>
        <w:ind w:left="2496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776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opção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logar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 apresentada.</w:t>
      </w:r>
    </w:p>
    <w:p w:rsidR="00000000" w:rsidDel="00000000" w:rsidP="00000000" w:rsidRDefault="00000000" w:rsidRPr="00000000" w14:paraId="00000033">
      <w:pPr>
        <w:tabs>
          <w:tab w:val="left" w:leader="none" w:pos="1776"/>
        </w:tabs>
        <w:spacing w:after="0"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ator informa </w:t>
      </w:r>
      <w:r w:rsidDel="00000000" w:rsidR="00000000" w:rsidRPr="00000000">
        <w:rPr>
          <w:rFonts w:ascii="Arial" w:cs="Arial" w:eastAsia="Arial" w:hAnsi="Arial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campos apresentados no passo anterior e seleciona a opção </w:t>
      </w:r>
      <w:r w:rsidDel="00000000" w:rsidR="00000000" w:rsidRPr="00000000">
        <w:rPr>
          <w:rFonts w:ascii="Arial" w:cs="Arial" w:eastAsia="Arial" w:hAnsi="Arial"/>
          <w:rtl w:val="0"/>
        </w:rPr>
        <w:t xml:space="preserve">logar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776"/>
        </w:tabs>
        <w:spacing w:after="0"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776"/>
        </w:tabs>
        <w:spacing w:after="280" w:before="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sistema a</w:t>
      </w:r>
      <w:r w:rsidDel="00000000" w:rsidR="00000000" w:rsidRPr="00000000">
        <w:rPr>
          <w:rFonts w:ascii="Arial" w:cs="Arial" w:eastAsia="Arial" w:hAnsi="Arial"/>
          <w:rtl w:val="0"/>
        </w:rPr>
        <w:t xml:space="preserve">bre a página principal da plataforma</w:t>
      </w:r>
    </w:p>
    <w:p w:rsidR="00000000" w:rsidDel="00000000" w:rsidP="00000000" w:rsidRDefault="00000000" w:rsidRPr="00000000" w14:paraId="00000036">
      <w:pPr>
        <w:tabs>
          <w:tab w:val="left" w:leader="none" w:pos="1776"/>
        </w:tabs>
        <w:spacing w:after="280" w:before="280" w:lineRule="auto"/>
        <w:ind w:left="1776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caso de uso se encerra.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Pós-condições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será redirecionado ao painel principal da plataforma.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ampos obrigatórios</w: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79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*Nome ou email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*Senha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Campos Obrigatórios não preenchidos</w:t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o usuário deixe de preencher um campo obrigatório o sistema mostrará uma mensagem com "Preencha o campo".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Dados não preenchidos corretamente </w:t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o usuário coloque dados inválidos o sistema mostrará a mensagem "dado invalido", caso coloque um email ou username ainda não cadastrado no sistema mostrará a mensagem "nome(email) não existente" e caso a senha informada pelo usuário não seja a mesma no banco de dados o sistema mostrará a mensagem "senha incorreta".</w:t>
      </w:r>
    </w:p>
    <w:p w:rsidR="00000000" w:rsidDel="00000000" w:rsidP="00000000" w:rsidRDefault="00000000" w:rsidRPr="00000000" w14:paraId="0000004B">
      <w:pPr>
        <w:tabs>
          <w:tab w:val="left" w:leader="none" w:pos="1776"/>
        </w:tabs>
        <w:spacing w:after="280" w:before="2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792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Fluxos Alternativos</w:t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1224"/>
        </w:tabs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1- Cadastro:</w:t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1224"/>
        </w:tabs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Descrição do Caso de Uso</w:t>
      </w:r>
    </w:p>
    <w:p w:rsidR="00000000" w:rsidDel="00000000" w:rsidP="00000000" w:rsidRDefault="00000000" w:rsidRPr="00000000" w14:paraId="00000051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permite aos usuários da plataforma fazer o cadastro no sistema e utilizar seus serviços.</w:t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Atores envolvidos</w:t>
      </w:r>
    </w:p>
    <w:p w:rsidR="00000000" w:rsidDel="00000000" w:rsidP="00000000" w:rsidRDefault="00000000" w:rsidRPr="00000000" w14:paraId="00000053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Usuários que estão a procura de serviços e usuários que estão buscando prestar algum serviço.</w:t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Pré-condições</w:t>
      </w:r>
    </w:p>
    <w:p w:rsidR="00000000" w:rsidDel="00000000" w:rsidP="00000000" w:rsidRDefault="00000000" w:rsidRPr="00000000" w14:paraId="00000055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Nenhuma.</w:t>
      </w:r>
    </w:p>
    <w:p w:rsidR="00000000" w:rsidDel="00000000" w:rsidP="00000000" w:rsidRDefault="00000000" w:rsidRPr="00000000" w14:paraId="00000056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Fluxo Básico (Happy-Day) </w:t>
      </w:r>
    </w:p>
    <w:p w:rsidR="00000000" w:rsidDel="00000000" w:rsidP="00000000" w:rsidRDefault="00000000" w:rsidRPr="00000000" w14:paraId="00000057">
      <w:pPr>
        <w:tabs>
          <w:tab w:val="left" w:leader="none" w:pos="1776"/>
        </w:tabs>
        <w:spacing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caso de uso se inicia quando o ator deseja entrar na plataforma, mas ainda não tem </w:t>
      </w:r>
      <w:r w:rsidDel="00000000" w:rsidR="00000000" w:rsidRPr="00000000">
        <w:rPr>
          <w:rFonts w:ascii="Arial" w:cs="Arial" w:eastAsia="Arial" w:hAnsi="Arial"/>
          <w:rtl w:val="0"/>
        </w:rPr>
        <w:t xml:space="preserve">cadastro,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isso ele deve fornecer algumas informações para fazer seu cadastro junto ao sistema. Haverá os seguintes campos apresentados na tela:</w:t>
      </w:r>
    </w:p>
    <w:p w:rsidR="00000000" w:rsidDel="00000000" w:rsidP="00000000" w:rsidRDefault="00000000" w:rsidRPr="00000000" w14:paraId="00000058">
      <w:pPr>
        <w:tabs>
          <w:tab w:val="left" w:leader="none" w:pos="2259.0000000000005"/>
        </w:tabs>
        <w:ind w:left="2692.91338582677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Email</w:t>
      </w:r>
    </w:p>
    <w:p w:rsidR="00000000" w:rsidDel="00000000" w:rsidP="00000000" w:rsidRDefault="00000000" w:rsidRPr="00000000" w14:paraId="00000059">
      <w:pPr>
        <w:tabs>
          <w:tab w:val="left" w:leader="none" w:pos="2259.0000000000005"/>
        </w:tabs>
        <w:ind w:left="2692.91338582677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Usuário</w:t>
      </w:r>
    </w:p>
    <w:p w:rsidR="00000000" w:rsidDel="00000000" w:rsidP="00000000" w:rsidRDefault="00000000" w:rsidRPr="00000000" w14:paraId="0000005A">
      <w:pPr>
        <w:tabs>
          <w:tab w:val="left" w:leader="none" w:pos="2259.0000000000005"/>
        </w:tabs>
        <w:ind w:left="2692.91338582677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Senha</w:t>
      </w:r>
    </w:p>
    <w:p w:rsidR="00000000" w:rsidDel="00000000" w:rsidP="00000000" w:rsidRDefault="00000000" w:rsidRPr="00000000" w14:paraId="0000005B">
      <w:pPr>
        <w:tabs>
          <w:tab w:val="left" w:leader="none" w:pos="2259.0000000000005"/>
        </w:tabs>
        <w:ind w:left="2692.91338582677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Digite a senha novamente </w:t>
      </w:r>
    </w:p>
    <w:p w:rsidR="00000000" w:rsidDel="00000000" w:rsidP="00000000" w:rsidRDefault="00000000" w:rsidRPr="00000000" w14:paraId="0000005C">
      <w:pPr>
        <w:tabs>
          <w:tab w:val="left" w:leader="none" w:pos="2259.0000000000005"/>
        </w:tabs>
        <w:ind w:left="2692.91338582677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CEP</w:t>
      </w:r>
    </w:p>
    <w:p w:rsidR="00000000" w:rsidDel="00000000" w:rsidP="00000000" w:rsidRDefault="00000000" w:rsidRPr="00000000" w14:paraId="0000005D">
      <w:pPr>
        <w:tabs>
          <w:tab w:val="left" w:leader="none" w:pos="2259.0000000000005"/>
        </w:tabs>
        <w:ind w:left="2692.91338582677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Tipo de cadastro</w:t>
      </w:r>
    </w:p>
    <w:p w:rsidR="00000000" w:rsidDel="00000000" w:rsidP="00000000" w:rsidRDefault="00000000" w:rsidRPr="00000000" w14:paraId="0000005E">
      <w:pPr>
        <w:spacing w:after="280"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Botão "Cadastrar" estará na tela.</w:t>
      </w:r>
    </w:p>
    <w:p w:rsidR="00000000" w:rsidDel="00000000" w:rsidP="00000000" w:rsidRDefault="00000000" w:rsidRPr="00000000" w14:paraId="0000005F">
      <w:pPr>
        <w:tabs>
          <w:tab w:val="left" w:leader="none" w:pos="1776"/>
        </w:tabs>
        <w:spacing w:after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o clique no botão, o sistema abre a página principal da plataforma</w:t>
      </w:r>
    </w:p>
    <w:p w:rsidR="00000000" w:rsidDel="00000000" w:rsidP="00000000" w:rsidRDefault="00000000" w:rsidRPr="00000000" w14:paraId="00000060">
      <w:pPr>
        <w:tabs>
          <w:tab w:val="left" w:leader="none" w:pos="1776"/>
        </w:tabs>
        <w:spacing w:after="280" w:before="280" w:lineRule="auto"/>
        <w:ind w:left="1776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caso de uso se encerra.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Pós-condições</w:t>
      </w:r>
    </w:p>
    <w:p w:rsidR="00000000" w:rsidDel="00000000" w:rsidP="00000000" w:rsidRDefault="00000000" w:rsidRPr="00000000" w14:paraId="00000062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será redirecionado ao painel principal da plataforma.</w:t>
      </w:r>
    </w:p>
    <w:p w:rsidR="00000000" w:rsidDel="00000000" w:rsidP="00000000" w:rsidRDefault="00000000" w:rsidRPr="00000000" w14:paraId="00000063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Campos obrigatórios</w:t>
      </w:r>
    </w:p>
    <w:p w:rsidR="00000000" w:rsidDel="00000000" w:rsidP="00000000" w:rsidRDefault="00000000" w:rsidRPr="00000000" w14:paraId="00000067">
      <w:pPr>
        <w:widowControl w:val="0"/>
        <w:tabs>
          <w:tab w:val="left" w:leader="none" w:pos="79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3204"/>
        </w:tabs>
        <w:ind w:left="323.9999999999998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*Nome</w:t>
      </w:r>
    </w:p>
    <w:p w:rsidR="00000000" w:rsidDel="00000000" w:rsidP="00000000" w:rsidRDefault="00000000" w:rsidRPr="00000000" w14:paraId="00000069">
      <w:pPr>
        <w:tabs>
          <w:tab w:val="left" w:leader="none" w:pos="3204"/>
        </w:tabs>
        <w:ind w:left="323.9999999999998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*Email</w:t>
      </w:r>
    </w:p>
    <w:p w:rsidR="00000000" w:rsidDel="00000000" w:rsidP="00000000" w:rsidRDefault="00000000" w:rsidRPr="00000000" w14:paraId="0000006A">
      <w:pPr>
        <w:tabs>
          <w:tab w:val="left" w:leader="none" w:pos="3204"/>
        </w:tabs>
        <w:ind w:left="323.9999999999998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*Senha </w:t>
      </w:r>
    </w:p>
    <w:p w:rsidR="00000000" w:rsidDel="00000000" w:rsidP="00000000" w:rsidRDefault="00000000" w:rsidRPr="00000000" w14:paraId="0000006B">
      <w:pPr>
        <w:tabs>
          <w:tab w:val="left" w:leader="none" w:pos="3204"/>
        </w:tabs>
        <w:ind w:left="323.9999999999998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*Repetir senha</w:t>
      </w:r>
    </w:p>
    <w:p w:rsidR="00000000" w:rsidDel="00000000" w:rsidP="00000000" w:rsidRDefault="00000000" w:rsidRPr="00000000" w14:paraId="0000006C">
      <w:pPr>
        <w:tabs>
          <w:tab w:val="left" w:leader="none" w:pos="3204"/>
        </w:tabs>
        <w:ind w:left="323.9999999999998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*Tipo de usuário (cliente/ofertante)</w:t>
      </w:r>
    </w:p>
    <w:p w:rsidR="00000000" w:rsidDel="00000000" w:rsidP="00000000" w:rsidRDefault="00000000" w:rsidRPr="00000000" w14:paraId="0000006D">
      <w:pPr>
        <w:tabs>
          <w:tab w:val="left" w:leader="none" w:pos="3204"/>
        </w:tabs>
        <w:ind w:left="323.9999999999998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*CEP</w:t>
      </w:r>
    </w:p>
    <w:p w:rsidR="00000000" w:rsidDel="00000000" w:rsidP="00000000" w:rsidRDefault="00000000" w:rsidRPr="00000000" w14:paraId="0000006E">
      <w:pPr>
        <w:tabs>
          <w:tab w:val="left" w:leader="none" w:pos="3204"/>
        </w:tabs>
        <w:ind w:left="323.9999999999998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3204"/>
        </w:tabs>
        <w:ind w:left="323.9999999999998" w:firstLine="0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leader="none" w:pos="1224"/>
        </w:tabs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Campos Obrigatórios não preenchidos</w:t>
      </w:r>
    </w:p>
    <w:p w:rsidR="00000000" w:rsidDel="00000000" w:rsidP="00000000" w:rsidRDefault="00000000" w:rsidRPr="00000000" w14:paraId="00000071">
      <w:pPr>
        <w:widowControl w:val="0"/>
        <w:tabs>
          <w:tab w:val="left" w:leader="none" w:pos="1224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tabs>
          <w:tab w:val="left" w:leader="none" w:pos="1224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Caso o usuário deixe de preencher um campo obrigatório o sistema mostrará uma mensagem com "Preencha o campo".</w:t>
      </w:r>
    </w:p>
    <w:p w:rsidR="00000000" w:rsidDel="00000000" w:rsidP="00000000" w:rsidRDefault="00000000" w:rsidRPr="00000000" w14:paraId="00000073">
      <w:pPr>
        <w:widowControl w:val="0"/>
        <w:tabs>
          <w:tab w:val="left" w:leader="none" w:pos="1224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1224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1224"/>
        </w:tabs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Dados não preenchidos corretamente </w:t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1224"/>
        </w:tabs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tabs>
          <w:tab w:val="left" w:leader="none" w:pos="1224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Caso o usuário coloque dados inválidos o sistema mostrará a mensagem "dado invalido", caso coloque um email ou username já cadastrado o sistema mostrará a mensagem "nome(email) já existente ".</w:t>
      </w:r>
    </w:p>
    <w:p w:rsidR="00000000" w:rsidDel="00000000" w:rsidP="00000000" w:rsidRDefault="00000000" w:rsidRPr="00000000" w14:paraId="00000078">
      <w:pPr>
        <w:tabs>
          <w:tab w:val="left" w:leader="none" w:pos="2136"/>
        </w:tabs>
        <w:spacing w:before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Pós-condições</w:t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usuário terá acesso às ofertas relacionadas com sua pesquisa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80" w:before="280" w:lineRule="auto"/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Anexos</w:t>
      </w:r>
    </w:p>
    <w:p w:rsidR="00000000" w:rsidDel="00000000" w:rsidP="00000000" w:rsidRDefault="00000000" w:rsidRPr="00000000" w14:paraId="0000007E">
      <w:pPr>
        <w:spacing w:after="280" w:before="280" w:lineRule="auto"/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Não se aplica.</w:t>
      </w:r>
    </w:p>
    <w:p w:rsidR="00000000" w:rsidDel="00000000" w:rsidP="00000000" w:rsidRDefault="00000000" w:rsidRPr="00000000" w14:paraId="0000007F">
      <w:pPr>
        <w:spacing w:after="280" w:before="2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80" w:before="2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tabs>
          <w:tab w:val="left" w:leader="none" w:pos="1224"/>
        </w:tabs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2- Esqueceu senha:</w:t>
      </w:r>
    </w:p>
    <w:p w:rsidR="00000000" w:rsidDel="00000000" w:rsidP="00000000" w:rsidRDefault="00000000" w:rsidRPr="00000000" w14:paraId="00000082">
      <w:pPr>
        <w:widowControl w:val="0"/>
        <w:tabs>
          <w:tab w:val="left" w:leader="none" w:pos="1224"/>
        </w:tabs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Descrição do Caso de Uso</w:t>
      </w:r>
    </w:p>
    <w:p w:rsidR="00000000" w:rsidDel="00000000" w:rsidP="00000000" w:rsidRDefault="00000000" w:rsidRPr="00000000" w14:paraId="00000084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permite aos usuários da plataforma solicitar a alteração da sua senha de acesso, caso a tenha esquecido.</w:t>
      </w:r>
    </w:p>
    <w:p w:rsidR="00000000" w:rsidDel="00000000" w:rsidP="00000000" w:rsidRDefault="00000000" w:rsidRPr="00000000" w14:paraId="00000085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Atores envolvidos</w:t>
      </w:r>
    </w:p>
    <w:p w:rsidR="00000000" w:rsidDel="00000000" w:rsidP="00000000" w:rsidRDefault="00000000" w:rsidRPr="00000000" w14:paraId="00000086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Usuários requisitando fazer o login na plataforma, os quais esqueceram a senha.</w:t>
      </w:r>
    </w:p>
    <w:p w:rsidR="00000000" w:rsidDel="00000000" w:rsidP="00000000" w:rsidRDefault="00000000" w:rsidRPr="00000000" w14:paraId="00000087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Pré-condições</w:t>
      </w:r>
    </w:p>
    <w:p w:rsidR="00000000" w:rsidDel="00000000" w:rsidP="00000000" w:rsidRDefault="00000000" w:rsidRPr="00000000" w14:paraId="00000088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 completado o cadastro e esquecido a senha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89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Fluxo Básico (Happy-Day) </w:t>
      </w:r>
    </w:p>
    <w:p w:rsidR="00000000" w:rsidDel="00000000" w:rsidP="00000000" w:rsidRDefault="00000000" w:rsidRPr="00000000" w14:paraId="0000008A">
      <w:pPr>
        <w:tabs>
          <w:tab w:val="left" w:leader="none" w:pos="1776"/>
        </w:tabs>
        <w:spacing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caso de uso se inicia quando o ator deseja entrar na plataforma pela tela de login e acaba por esquecer a senha, ou onde possa ter anotado a mesma, e necessita requisitar uma nova senha para que possa ser permitido o seu acesso a plataforma. </w:t>
      </w:r>
    </w:p>
    <w:p w:rsidR="00000000" w:rsidDel="00000000" w:rsidP="00000000" w:rsidRDefault="00000000" w:rsidRPr="00000000" w14:paraId="0000008B">
      <w:pPr>
        <w:spacing w:after="280"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Botão "Recuperar senha" estará na tela abaixo de onde fica localizado o requerimento de senha para realizar o login.</w:t>
      </w:r>
    </w:p>
    <w:p w:rsidR="00000000" w:rsidDel="00000000" w:rsidP="00000000" w:rsidRDefault="00000000" w:rsidRPr="00000000" w14:paraId="0000008C">
      <w:pPr>
        <w:tabs>
          <w:tab w:val="left" w:leader="none" w:pos="1776"/>
        </w:tabs>
        <w:spacing w:after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o clique no botão, o sistema abre a página para que seja mandado o pedido de requisição direcionada diretamente para o e-mail usado, o qual será mostrado parte do início e parte do final.</w:t>
      </w:r>
    </w:p>
    <w:p w:rsidR="00000000" w:rsidDel="00000000" w:rsidP="00000000" w:rsidRDefault="00000000" w:rsidRPr="00000000" w14:paraId="0000008D">
      <w:pPr>
        <w:tabs>
          <w:tab w:val="left" w:leader="none" w:pos="1776"/>
        </w:tabs>
        <w:spacing w:after="280" w:before="280" w:lineRule="auto"/>
        <w:ind w:left="1776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caso de uso se encerra.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Pós-condições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será redirecionado ao painel para pedir o envio de geração de uma nova senha</w:t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Campos obrigatórios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79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3204"/>
        </w:tabs>
        <w:ind w:left="323.999999999999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*Nome</w:t>
      </w:r>
    </w:p>
    <w:p w:rsidR="00000000" w:rsidDel="00000000" w:rsidP="00000000" w:rsidRDefault="00000000" w:rsidRPr="00000000" w14:paraId="00000096">
      <w:pPr>
        <w:tabs>
          <w:tab w:val="left" w:leader="none" w:pos="3204"/>
        </w:tabs>
        <w:ind w:left="323.999999999999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*Email</w:t>
      </w:r>
    </w:p>
    <w:p w:rsidR="00000000" w:rsidDel="00000000" w:rsidP="00000000" w:rsidRDefault="00000000" w:rsidRPr="00000000" w14:paraId="00000097">
      <w:pPr>
        <w:tabs>
          <w:tab w:val="left" w:leader="none" w:pos="3204"/>
        </w:tabs>
        <w:ind w:left="323.9999999999998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tabs>
          <w:tab w:val="left" w:leader="none" w:pos="1224"/>
        </w:tabs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Campos Obrigatórios não preenchidos</w:t>
      </w:r>
    </w:p>
    <w:p w:rsidR="00000000" w:rsidDel="00000000" w:rsidP="00000000" w:rsidRDefault="00000000" w:rsidRPr="00000000" w14:paraId="00000099">
      <w:pPr>
        <w:widowControl w:val="0"/>
        <w:tabs>
          <w:tab w:val="left" w:leader="none" w:pos="122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tabs>
          <w:tab w:val="left" w:leader="none" w:pos="1224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o usuário deixe de preencher um campo obrigatório o sistema mostrará uma mensagem com "Preencha o campo".</w:t>
      </w:r>
    </w:p>
    <w:p w:rsidR="00000000" w:rsidDel="00000000" w:rsidP="00000000" w:rsidRDefault="00000000" w:rsidRPr="00000000" w14:paraId="0000009B">
      <w:pPr>
        <w:widowControl w:val="0"/>
        <w:tabs>
          <w:tab w:val="left" w:leader="none" w:pos="122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tabs>
          <w:tab w:val="left" w:leader="none" w:pos="122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tabs>
          <w:tab w:val="left" w:leader="none" w:pos="1224"/>
        </w:tabs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Dados não preenchidos corretamente </w:t>
      </w:r>
    </w:p>
    <w:p w:rsidR="00000000" w:rsidDel="00000000" w:rsidP="00000000" w:rsidRDefault="00000000" w:rsidRPr="00000000" w14:paraId="0000009E">
      <w:pPr>
        <w:widowControl w:val="0"/>
        <w:tabs>
          <w:tab w:val="left" w:leader="none" w:pos="1224"/>
        </w:tabs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tabs>
          <w:tab w:val="left" w:leader="none" w:pos="1224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o usuário coloque dados inválidos o sistema mostrará a mensagem "dado invalido".</w:t>
      </w:r>
    </w:p>
    <w:p w:rsidR="00000000" w:rsidDel="00000000" w:rsidP="00000000" w:rsidRDefault="00000000" w:rsidRPr="00000000" w14:paraId="000000A0">
      <w:pPr>
        <w:tabs>
          <w:tab w:val="left" w:leader="none" w:pos="2136"/>
        </w:tabs>
        <w:spacing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Pós-condições</w:t>
      </w:r>
    </w:p>
    <w:p w:rsidR="00000000" w:rsidDel="00000000" w:rsidP="00000000" w:rsidRDefault="00000000" w:rsidRPr="00000000" w14:paraId="000000A2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terá um e-mail enviado para criação de nova senha.</w:t>
      </w:r>
    </w:p>
    <w:p w:rsidR="00000000" w:rsidDel="00000000" w:rsidP="00000000" w:rsidRDefault="00000000" w:rsidRPr="00000000" w14:paraId="000000A4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Anexos</w:t>
      </w:r>
    </w:p>
    <w:p w:rsidR="00000000" w:rsidDel="00000000" w:rsidP="00000000" w:rsidRDefault="00000000" w:rsidRPr="00000000" w14:paraId="000000A6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secundário de aviso sobre uma mudança de senha por questão de segurança, enviado para </w:t>
      </w:r>
      <w:r w:rsidDel="00000000" w:rsidR="00000000" w:rsidRPr="00000000">
        <w:rPr>
          <w:rFonts w:ascii="Arial" w:cs="Arial" w:eastAsia="Arial" w:hAnsi="Arial"/>
          <w:rtl w:val="0"/>
        </w:rPr>
        <w:t xml:space="preserve">e-mail</w:t>
      </w:r>
      <w:r w:rsidDel="00000000" w:rsidR="00000000" w:rsidRPr="00000000">
        <w:rPr>
          <w:rFonts w:ascii="Arial" w:cs="Arial" w:eastAsia="Arial" w:hAnsi="Arial"/>
          <w:rtl w:val="0"/>
        </w:rPr>
        <w:t xml:space="preserve"> original ou e-mail de segurança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80" w:before="280" w:lineRule="auto"/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1776"/>
        </w:tabs>
        <w:spacing w:after="280" w:before="280" w:lineRule="auto"/>
        <w:ind w:left="0" w:firstLine="0"/>
        <w:rPr>
          <w:rFonts w:ascii="Arial" w:cs="Arial" w:eastAsia="Arial" w:hAnsi="Arial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tabs>
          <w:tab w:val="left" w:leader="none" w:pos="360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User Case 02 - Procura por um serviço</w:t>
      </w:r>
    </w:p>
    <w:p w:rsidR="00000000" w:rsidDel="00000000" w:rsidP="00000000" w:rsidRDefault="00000000" w:rsidRPr="00000000" w14:paraId="000000AD">
      <w:pPr>
        <w:widowControl w:val="0"/>
        <w:tabs>
          <w:tab w:val="left" w:leader="none" w:pos="360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Descrição do Caso de Uso</w:t>
      </w:r>
    </w:p>
    <w:p w:rsidR="00000000" w:rsidDel="00000000" w:rsidP="00000000" w:rsidRDefault="00000000" w:rsidRPr="00000000" w14:paraId="000000AF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ocorre quando o usuário já está logado e quer buscar por um tipo de trabalho.</w:t>
      </w:r>
    </w:p>
    <w:p w:rsidR="00000000" w:rsidDel="00000000" w:rsidP="00000000" w:rsidRDefault="00000000" w:rsidRPr="00000000" w14:paraId="000000B0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Atores envolvidos</w:t>
      </w:r>
    </w:p>
    <w:p w:rsidR="00000000" w:rsidDel="00000000" w:rsidP="00000000" w:rsidRDefault="00000000" w:rsidRPr="00000000" w14:paraId="000000B1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Usuários que estão a procura de comprar um serviços.</w:t>
      </w:r>
    </w:p>
    <w:p w:rsidR="00000000" w:rsidDel="00000000" w:rsidP="00000000" w:rsidRDefault="00000000" w:rsidRPr="00000000" w14:paraId="000000B2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Pré-condições</w:t>
      </w:r>
    </w:p>
    <w:p w:rsidR="00000000" w:rsidDel="00000000" w:rsidP="00000000" w:rsidRDefault="00000000" w:rsidRPr="00000000" w14:paraId="000000B3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que o caso de uso seja iniciado é necessário que o usuário esteja logado na plataforma e que tenha ofertas registradas no sistema.</w:t>
      </w:r>
    </w:p>
    <w:p w:rsidR="00000000" w:rsidDel="00000000" w:rsidP="00000000" w:rsidRDefault="00000000" w:rsidRPr="00000000" w14:paraId="000000B4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Fluxo Básico (Happy-Day)</w:t>
      </w:r>
    </w:p>
    <w:p w:rsidR="00000000" w:rsidDel="00000000" w:rsidP="00000000" w:rsidRDefault="00000000" w:rsidRPr="00000000" w14:paraId="000000B5">
      <w:pPr>
        <w:tabs>
          <w:tab w:val="left" w:leader="none" w:pos="1776"/>
        </w:tabs>
        <w:spacing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caso de uso se inicia quando o ator deseja procurar um trabalho em específico. </w:t>
      </w:r>
    </w:p>
    <w:p w:rsidR="00000000" w:rsidDel="00000000" w:rsidP="00000000" w:rsidRDefault="00000000" w:rsidRPr="00000000" w14:paraId="000000B6">
      <w:pPr>
        <w:tabs>
          <w:tab w:val="left" w:leader="none" w:pos="1776"/>
        </w:tabs>
        <w:spacing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Dentro do painel principal, aberto na página “Serviços” (pode-se checar isso ao olhar para cima no menu superior principal do painel da plataforma).</w:t>
      </w:r>
    </w:p>
    <w:p w:rsidR="00000000" w:rsidDel="00000000" w:rsidP="00000000" w:rsidRDefault="00000000" w:rsidRPr="00000000" w14:paraId="000000B7">
      <w:pPr>
        <w:tabs>
          <w:tab w:val="left" w:leader="none" w:pos="1776"/>
        </w:tabs>
        <w:spacing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usará o campo “Buscar serviço” ou semelhante para digitar o trabalho que quer solicitar, ao lado um ícone referente aos filtros, onde terá a possibilidade de filtragem por localidade, serviço, classificação.</w:t>
      </w:r>
    </w:p>
    <w:p w:rsidR="00000000" w:rsidDel="00000000" w:rsidP="00000000" w:rsidRDefault="00000000" w:rsidRPr="00000000" w14:paraId="000000B8">
      <w:pPr>
        <w:spacing w:after="280"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Clicando em “Pesquisar” será feita uma pesquisa com os dados solicitados.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1776"/>
        </w:tabs>
        <w:spacing w:after="280"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caso de uso se encerra.</w:t>
      </w:r>
    </w:p>
    <w:p w:rsidR="00000000" w:rsidDel="00000000" w:rsidP="00000000" w:rsidRDefault="00000000" w:rsidRPr="00000000" w14:paraId="000000BA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Pós-condições</w:t>
      </w:r>
    </w:p>
    <w:p w:rsidR="00000000" w:rsidDel="00000000" w:rsidP="00000000" w:rsidRDefault="00000000" w:rsidRPr="00000000" w14:paraId="000000BB">
      <w:pPr>
        <w:tabs>
          <w:tab w:val="left" w:leader="none" w:pos="-5.999999999999872"/>
        </w:tabs>
        <w:spacing w:after="280" w:before="28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Será mostrado abaixo os itens correspondentes à pesquisa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1776"/>
        </w:tabs>
        <w:spacing w:after="280" w:before="2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tabs>
          <w:tab w:val="left" w:leader="none" w:pos="360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tabs>
          <w:tab w:val="left" w:leader="none" w:pos="360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tabs>
          <w:tab w:val="left" w:leader="none" w:pos="360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tabs>
          <w:tab w:val="left" w:leader="none" w:pos="360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tabs>
          <w:tab w:val="left" w:leader="none" w:pos="360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User Case 03 - Oferta do Serviço</w:t>
      </w:r>
    </w:p>
    <w:p w:rsidR="00000000" w:rsidDel="00000000" w:rsidP="00000000" w:rsidRDefault="00000000" w:rsidRPr="00000000" w14:paraId="000000C2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Descrição do Caso de Uso</w:t>
      </w:r>
    </w:p>
    <w:p w:rsidR="00000000" w:rsidDel="00000000" w:rsidP="00000000" w:rsidRDefault="00000000" w:rsidRPr="00000000" w14:paraId="000000C3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 caso de uso ocorre quando um usuário quer oferecer um serviço dentro da plataforma.</w:t>
      </w:r>
    </w:p>
    <w:p w:rsidR="00000000" w:rsidDel="00000000" w:rsidP="00000000" w:rsidRDefault="00000000" w:rsidRPr="00000000" w14:paraId="000000C4">
      <w:pPr>
        <w:spacing w:after="280" w:before="280" w:lineRule="auto"/>
        <w:ind w:left="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Atores envolvidos</w:t>
      </w:r>
    </w:p>
    <w:p w:rsidR="00000000" w:rsidDel="00000000" w:rsidP="00000000" w:rsidRDefault="00000000" w:rsidRPr="00000000" w14:paraId="000000C5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Usuários que estão </w:t>
      </w:r>
    </w:p>
    <w:p w:rsidR="00000000" w:rsidDel="00000000" w:rsidP="00000000" w:rsidRDefault="00000000" w:rsidRPr="00000000" w14:paraId="000000C6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à procura de vender seus serviços.</w:t>
      </w:r>
    </w:p>
    <w:p w:rsidR="00000000" w:rsidDel="00000000" w:rsidP="00000000" w:rsidRDefault="00000000" w:rsidRPr="00000000" w14:paraId="000000C7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Pré-condições</w:t>
      </w:r>
    </w:p>
    <w:p w:rsidR="00000000" w:rsidDel="00000000" w:rsidP="00000000" w:rsidRDefault="00000000" w:rsidRPr="00000000" w14:paraId="000000C8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que o caso de uso seja iniciado é necessário que o usuário esteja logado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Fluxo Básico (Happy-Day) </w:t>
      </w:r>
    </w:p>
    <w:p w:rsidR="00000000" w:rsidDel="00000000" w:rsidP="00000000" w:rsidRDefault="00000000" w:rsidRPr="00000000" w14:paraId="000000CA">
      <w:pPr>
        <w:tabs>
          <w:tab w:val="left" w:leader="none" w:pos="1776"/>
        </w:tabs>
        <w:spacing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caso de uso se inicia quando o ator deseja vender um trabalho em específico.</w:t>
      </w:r>
    </w:p>
    <w:p w:rsidR="00000000" w:rsidDel="00000000" w:rsidP="00000000" w:rsidRDefault="00000000" w:rsidRPr="00000000" w14:paraId="000000CB">
      <w:pPr>
        <w:tabs>
          <w:tab w:val="left" w:leader="none" w:pos="1776"/>
        </w:tabs>
        <w:spacing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Dentro do painel principal, aberto na página “Serviços” (pode-se checar isso ao olhar para cima no menu superior principal do painel da plataforma).</w:t>
      </w:r>
    </w:p>
    <w:p w:rsidR="00000000" w:rsidDel="00000000" w:rsidP="00000000" w:rsidRDefault="00000000" w:rsidRPr="00000000" w14:paraId="000000CC">
      <w:pPr>
        <w:tabs>
          <w:tab w:val="left" w:leader="none" w:pos="1776"/>
        </w:tabs>
        <w:spacing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usará o campo "Anunciar seus Serviços" ou semelhante para adicionar o seu trabalho à página de serviços ofertados, onde irá abrir modal que terá de ser preenchido com algumas informações, sendo elas:</w:t>
      </w:r>
    </w:p>
    <w:p w:rsidR="00000000" w:rsidDel="00000000" w:rsidP="00000000" w:rsidRDefault="00000000" w:rsidRPr="00000000" w14:paraId="000000CD">
      <w:pPr>
        <w:tabs>
          <w:tab w:val="left" w:leader="none" w:pos="2259.0000000000005"/>
        </w:tabs>
        <w:ind w:left="2692.91338582677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Serviço;</w:t>
      </w:r>
    </w:p>
    <w:p w:rsidR="00000000" w:rsidDel="00000000" w:rsidP="00000000" w:rsidRDefault="00000000" w:rsidRPr="00000000" w14:paraId="000000CE">
      <w:pPr>
        <w:tabs>
          <w:tab w:val="left" w:leader="none" w:pos="2259.0000000000005"/>
        </w:tabs>
        <w:ind w:left="2692.91338582677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Valor;</w:t>
      </w:r>
    </w:p>
    <w:p w:rsidR="00000000" w:rsidDel="00000000" w:rsidP="00000000" w:rsidRDefault="00000000" w:rsidRPr="00000000" w14:paraId="000000CF">
      <w:pPr>
        <w:tabs>
          <w:tab w:val="left" w:leader="none" w:pos="2259.0000000000005"/>
        </w:tabs>
        <w:ind w:left="2692.91338582677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Descrição;</w:t>
      </w:r>
    </w:p>
    <w:p w:rsidR="00000000" w:rsidDel="00000000" w:rsidP="00000000" w:rsidRDefault="00000000" w:rsidRPr="00000000" w14:paraId="000000D0">
      <w:pPr>
        <w:tabs>
          <w:tab w:val="left" w:leader="none" w:pos="2259.0000000000005"/>
        </w:tabs>
        <w:ind w:left="2692.91338582677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Área de atuação;</w:t>
      </w:r>
    </w:p>
    <w:p w:rsidR="00000000" w:rsidDel="00000000" w:rsidP="00000000" w:rsidRDefault="00000000" w:rsidRPr="00000000" w14:paraId="000000D1">
      <w:pPr>
        <w:tabs>
          <w:tab w:val="left" w:leader="none" w:pos="2259.0000000000005"/>
        </w:tabs>
        <w:ind w:left="2692.91338582677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Contato;</w:t>
      </w:r>
    </w:p>
    <w:p w:rsidR="00000000" w:rsidDel="00000000" w:rsidP="00000000" w:rsidRDefault="00000000" w:rsidRPr="00000000" w14:paraId="000000D2">
      <w:pPr>
        <w:tabs>
          <w:tab w:val="left" w:leader="none" w:pos="2259.0000000000005"/>
        </w:tabs>
        <w:ind w:left="2692.91338582677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Modalidade;</w:t>
      </w:r>
    </w:p>
    <w:p w:rsidR="00000000" w:rsidDel="00000000" w:rsidP="00000000" w:rsidRDefault="00000000" w:rsidRPr="00000000" w14:paraId="000000D3">
      <w:pPr>
        <w:tabs>
          <w:tab w:val="left" w:leader="none" w:pos="2259.0000000000005"/>
        </w:tabs>
        <w:ind w:left="2692.91338582677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Horário;</w:t>
      </w:r>
    </w:p>
    <w:p w:rsidR="00000000" w:rsidDel="00000000" w:rsidP="00000000" w:rsidRDefault="00000000" w:rsidRPr="00000000" w14:paraId="000000D4">
      <w:pPr>
        <w:spacing w:after="280"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Abaixo, terá o botão "Adicionar" para confirmar a adição.</w:t>
      </w:r>
    </w:p>
    <w:p w:rsidR="00000000" w:rsidDel="00000000" w:rsidP="00000000" w:rsidRDefault="00000000" w:rsidRPr="00000000" w14:paraId="000000D5">
      <w:pPr>
        <w:tabs>
          <w:tab w:val="left" w:leader="none" w:pos="1776"/>
        </w:tabs>
        <w:spacing w:after="280"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caso de uso encerra-se.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Pós-condições:</w:t>
      </w:r>
    </w:p>
    <w:p w:rsidR="00000000" w:rsidDel="00000000" w:rsidP="00000000" w:rsidRDefault="00000000" w:rsidRPr="00000000" w14:paraId="000000D7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terá seu serviço adicionado na página de serviço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D8">
      <w:pPr>
        <w:widowControl w:val="0"/>
        <w:tabs>
          <w:tab w:val="left" w:leader="none" w:pos="79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80" w:before="280" w:lineRule="auto"/>
        <w:ind w:left="0" w:firstLine="0"/>
        <w:rPr>
          <w:rFonts w:ascii="Arial" w:cs="Arial" w:eastAsia="Arial" w:hAnsi="Arial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80" w:before="280" w:lineRule="auto"/>
        <w:ind w:left="0" w:firstLine="0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ampos obrigatórios</w:t>
      </w:r>
    </w:p>
    <w:p w:rsidR="00000000" w:rsidDel="00000000" w:rsidP="00000000" w:rsidRDefault="00000000" w:rsidRPr="00000000" w14:paraId="000000DB">
      <w:pPr>
        <w:tabs>
          <w:tab w:val="left" w:leader="none" w:pos="2259.0000000000005"/>
        </w:tabs>
        <w:ind w:left="532.9133858267716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* Nome Serviço;</w:t>
      </w:r>
    </w:p>
    <w:p w:rsidR="00000000" w:rsidDel="00000000" w:rsidP="00000000" w:rsidRDefault="00000000" w:rsidRPr="00000000" w14:paraId="000000DC">
      <w:pPr>
        <w:tabs>
          <w:tab w:val="left" w:leader="none" w:pos="2259.0000000000005"/>
        </w:tabs>
        <w:ind w:left="532.9133858267716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* Valor;</w:t>
      </w:r>
    </w:p>
    <w:p w:rsidR="00000000" w:rsidDel="00000000" w:rsidP="00000000" w:rsidRDefault="00000000" w:rsidRPr="00000000" w14:paraId="000000DD">
      <w:pPr>
        <w:tabs>
          <w:tab w:val="left" w:leader="none" w:pos="2259.0000000000005"/>
        </w:tabs>
        <w:ind w:left="532.9133858267716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* Descrição do serviço;</w:t>
      </w:r>
    </w:p>
    <w:p w:rsidR="00000000" w:rsidDel="00000000" w:rsidP="00000000" w:rsidRDefault="00000000" w:rsidRPr="00000000" w14:paraId="000000DE">
      <w:pPr>
        <w:tabs>
          <w:tab w:val="left" w:leader="none" w:pos="2259.0000000000005"/>
        </w:tabs>
        <w:ind w:left="532.9133858267716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* Área de atuação;</w:t>
      </w:r>
    </w:p>
    <w:p w:rsidR="00000000" w:rsidDel="00000000" w:rsidP="00000000" w:rsidRDefault="00000000" w:rsidRPr="00000000" w14:paraId="000000DF">
      <w:pPr>
        <w:tabs>
          <w:tab w:val="left" w:leader="none" w:pos="2259.0000000000005"/>
        </w:tabs>
        <w:ind w:left="532.9133858267716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* Contato;</w:t>
      </w:r>
    </w:p>
    <w:p w:rsidR="00000000" w:rsidDel="00000000" w:rsidP="00000000" w:rsidRDefault="00000000" w:rsidRPr="00000000" w14:paraId="000000E0">
      <w:pPr>
        <w:tabs>
          <w:tab w:val="left" w:leader="none" w:pos="2259.0000000000005"/>
        </w:tabs>
        <w:ind w:left="532.9133858267716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* Modalidade;</w:t>
      </w:r>
    </w:p>
    <w:p w:rsidR="00000000" w:rsidDel="00000000" w:rsidP="00000000" w:rsidRDefault="00000000" w:rsidRPr="00000000" w14:paraId="000000E1">
      <w:pPr>
        <w:tabs>
          <w:tab w:val="left" w:leader="none" w:pos="2259.0000000000005"/>
        </w:tabs>
        <w:ind w:left="532.9133858267716" w:firstLine="0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* Horário;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2484"/>
        </w:tabs>
        <w:ind w:left="248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2484"/>
        </w:tabs>
        <w:ind w:left="248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2484"/>
        </w:tabs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tabs>
          <w:tab w:val="left" w:leader="none" w:pos="1224"/>
        </w:tabs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Campos_Obrigatorios</w:t>
      </w: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 não preenchidos</w:t>
      </w:r>
    </w:p>
    <w:p w:rsidR="00000000" w:rsidDel="00000000" w:rsidP="00000000" w:rsidRDefault="00000000" w:rsidRPr="00000000" w14:paraId="000000E6">
      <w:pPr>
        <w:tabs>
          <w:tab w:val="left" w:leader="none" w:pos="2136"/>
        </w:tabs>
        <w:spacing w:before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Caso  a regra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Campos_Obrigatorios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não seja satisfeita, o sistema exibe a mensagem Preencha o campo;</w:t>
      </w:r>
    </w:p>
    <w:p w:rsidR="00000000" w:rsidDel="00000000" w:rsidP="00000000" w:rsidRDefault="00000000" w:rsidRPr="00000000" w14:paraId="000000E7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caso de uso retorna ao passo 1 do fluxo básico </w:t>
      </w:r>
    </w:p>
    <w:p w:rsidR="00000000" w:rsidDel="00000000" w:rsidP="00000000" w:rsidRDefault="00000000" w:rsidRPr="00000000" w14:paraId="000000E8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sz w:val="36"/>
          <w:szCs w:val="36"/>
          <w:highlight w:val="white"/>
        </w:rPr>
      </w:pPr>
      <w:bookmarkStart w:colFirst="0" w:colLast="0" w:name="_heading=h.xgua4ezfgwss" w:id="2"/>
      <w:bookmarkEnd w:id="2"/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Dados não preenchidos corretamente </w:t>
      </w:r>
    </w:p>
    <w:p w:rsidR="00000000" w:rsidDel="00000000" w:rsidP="00000000" w:rsidRDefault="00000000" w:rsidRPr="00000000" w14:paraId="000000E9">
      <w:pPr>
        <w:tabs>
          <w:tab w:val="left" w:leader="none" w:pos="2136"/>
        </w:tabs>
        <w:spacing w:before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Caso  a regra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preenchimento_correto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não seja satisfeita, o sistema exibe a mensagem "Dados inválidos";</w:t>
      </w:r>
    </w:p>
    <w:p w:rsidR="00000000" w:rsidDel="00000000" w:rsidP="00000000" w:rsidRDefault="00000000" w:rsidRPr="00000000" w14:paraId="000000EA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caso de uso retorna ao passo 2 do fluxo básico.</w:t>
      </w:r>
    </w:p>
    <w:p w:rsidR="00000000" w:rsidDel="00000000" w:rsidP="00000000" w:rsidRDefault="00000000" w:rsidRPr="00000000" w14:paraId="000000EB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Pós-condições</w:t>
      </w:r>
    </w:p>
    <w:p w:rsidR="00000000" w:rsidDel="00000000" w:rsidP="00000000" w:rsidRDefault="00000000" w:rsidRPr="00000000" w14:paraId="000000ED">
      <w:pPr>
        <w:spacing w:after="280" w:before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usuário terá sua ofertas cadastrada no sistema.</w:t>
      </w:r>
    </w:p>
    <w:p w:rsidR="00000000" w:rsidDel="00000000" w:rsidP="00000000" w:rsidRDefault="00000000" w:rsidRPr="00000000" w14:paraId="000000EE">
      <w:pPr>
        <w:spacing w:after="280" w:before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80" w:before="280" w:lineRule="auto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Relacionamento com outros casos de uso</w:t>
      </w:r>
    </w:p>
    <w:p w:rsidR="00000000" w:rsidDel="00000000" w:rsidP="00000000" w:rsidRDefault="00000000" w:rsidRPr="00000000" w14:paraId="000000F0">
      <w:pPr>
        <w:widowControl w:val="0"/>
        <w:ind w:left="360" w:firstLine="0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Referências</w:t>
      </w:r>
    </w:p>
    <w:p w:rsidR="00000000" w:rsidDel="00000000" w:rsidP="00000000" w:rsidRDefault="00000000" w:rsidRPr="00000000" w14:paraId="000000F2">
      <w:pPr>
        <w:spacing w:after="280" w:before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Protótipo: Protótipo de Tela-Serviços</w:t>
      </w:r>
    </w:p>
    <w:p w:rsidR="00000000" w:rsidDel="00000000" w:rsidP="00000000" w:rsidRDefault="00000000" w:rsidRPr="00000000" w14:paraId="000000F3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Anexos</w:t>
      </w:r>
    </w:p>
    <w:p w:rsidR="00000000" w:rsidDel="00000000" w:rsidP="00000000" w:rsidRDefault="00000000" w:rsidRPr="00000000" w14:paraId="000000F4">
      <w:pPr>
        <w:spacing w:after="280" w:before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F7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Fluxos Alternativos</w:t>
      </w:r>
    </w:p>
    <w:p w:rsidR="00000000" w:rsidDel="00000000" w:rsidP="00000000" w:rsidRDefault="00000000" w:rsidRPr="00000000" w14:paraId="000000F8">
      <w:pPr>
        <w:widowControl w:val="0"/>
        <w:ind w:left="360" w:firstLine="0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tabs>
          <w:tab w:val="left" w:leader="none" w:pos="1224"/>
        </w:tabs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Voltar</w:t>
      </w:r>
    </w:p>
    <w:p w:rsidR="00000000" w:rsidDel="00000000" w:rsidP="00000000" w:rsidRDefault="00000000" w:rsidRPr="00000000" w14:paraId="000000FA">
      <w:pPr>
        <w:tabs>
          <w:tab w:val="left" w:leader="none" w:pos="2136"/>
        </w:tabs>
        <w:spacing w:before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Este fluxo alternativo se inicia quando o ator solicita a operação voltar.</w:t>
      </w:r>
    </w:p>
    <w:p w:rsidR="00000000" w:rsidDel="00000000" w:rsidP="00000000" w:rsidRDefault="00000000" w:rsidRPr="00000000" w14:paraId="000000FB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caso de uso se encerra.</w:t>
      </w:r>
    </w:p>
    <w:p w:rsidR="00000000" w:rsidDel="00000000" w:rsidP="00000000" w:rsidRDefault="00000000" w:rsidRPr="00000000" w14:paraId="000000FC">
      <w:pPr>
        <w:widowControl w:val="0"/>
        <w:tabs>
          <w:tab w:val="left" w:leader="none" w:pos="1224"/>
        </w:tabs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Cancelar operação</w:t>
      </w:r>
    </w:p>
    <w:p w:rsidR="00000000" w:rsidDel="00000000" w:rsidP="00000000" w:rsidRDefault="00000000" w:rsidRPr="00000000" w14:paraId="000000FD">
      <w:pPr>
        <w:tabs>
          <w:tab w:val="left" w:leader="none" w:pos="2136"/>
        </w:tabs>
        <w:spacing w:before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Este fluxo alternativo se inicia quando o ator solicita cancelar uma operação.</w:t>
      </w:r>
    </w:p>
    <w:p w:rsidR="00000000" w:rsidDel="00000000" w:rsidP="00000000" w:rsidRDefault="00000000" w:rsidRPr="00000000" w14:paraId="000000FE">
      <w:pPr>
        <w:tabs>
          <w:tab w:val="left" w:leader="none" w:pos="2136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sistema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cancela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 operação em andamento.</w:t>
      </w:r>
    </w:p>
    <w:p w:rsidR="00000000" w:rsidDel="00000000" w:rsidP="00000000" w:rsidRDefault="00000000" w:rsidRPr="00000000" w14:paraId="000000FF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caso de uso retorna para o passo 1 do fluxo básico;</w:t>
      </w:r>
    </w:p>
    <w:p w:rsidR="00000000" w:rsidDel="00000000" w:rsidP="00000000" w:rsidRDefault="00000000" w:rsidRPr="00000000" w14:paraId="00000100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2136"/>
        </w:tabs>
        <w:spacing w:after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tabs>
          <w:tab w:val="left" w:leader="none" w:pos="792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tabs>
          <w:tab w:val="left" w:leader="none" w:pos="360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tabs>
          <w:tab w:val="left" w:leader="none" w:pos="360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tabs>
          <w:tab w:val="left" w:leader="none" w:pos="360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User Case 04 - Logout da Plataforma</w:t>
      </w:r>
    </w:p>
    <w:p w:rsidR="00000000" w:rsidDel="00000000" w:rsidP="00000000" w:rsidRDefault="00000000" w:rsidRPr="00000000" w14:paraId="00000110">
      <w:pPr>
        <w:widowControl w:val="0"/>
        <w:tabs>
          <w:tab w:val="left" w:leader="none" w:pos="360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Descrição do Caso de Uso</w:t>
      </w:r>
    </w:p>
    <w:p w:rsidR="00000000" w:rsidDel="00000000" w:rsidP="00000000" w:rsidRDefault="00000000" w:rsidRPr="00000000" w14:paraId="00000112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ocorre quando o usuário já está logado e quer </w:t>
      </w:r>
      <w:r w:rsidDel="00000000" w:rsidR="00000000" w:rsidRPr="00000000">
        <w:rPr>
          <w:rFonts w:ascii="Arial" w:cs="Arial" w:eastAsia="Arial" w:hAnsi="Arial"/>
          <w:rtl w:val="0"/>
        </w:rPr>
        <w:t xml:space="preserve">deslogar</w:t>
      </w:r>
      <w:r w:rsidDel="00000000" w:rsidR="00000000" w:rsidRPr="00000000">
        <w:rPr>
          <w:rFonts w:ascii="Arial" w:cs="Arial" w:eastAsia="Arial" w:hAnsi="Arial"/>
          <w:rtl w:val="0"/>
        </w:rPr>
        <w:t xml:space="preserve"> (logout) da plataforma.</w:t>
      </w:r>
    </w:p>
    <w:p w:rsidR="00000000" w:rsidDel="00000000" w:rsidP="00000000" w:rsidRDefault="00000000" w:rsidRPr="00000000" w14:paraId="00000113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Atores envolvidos</w:t>
      </w:r>
    </w:p>
    <w:p w:rsidR="00000000" w:rsidDel="00000000" w:rsidP="00000000" w:rsidRDefault="00000000" w:rsidRPr="00000000" w14:paraId="00000114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Usuários que já estão online na plataforma.</w:t>
      </w:r>
    </w:p>
    <w:p w:rsidR="00000000" w:rsidDel="00000000" w:rsidP="00000000" w:rsidRDefault="00000000" w:rsidRPr="00000000" w14:paraId="00000115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Pré-condições</w:t>
      </w:r>
    </w:p>
    <w:p w:rsidR="00000000" w:rsidDel="00000000" w:rsidP="00000000" w:rsidRDefault="00000000" w:rsidRPr="00000000" w14:paraId="00000116">
      <w:pPr>
        <w:spacing w:after="280" w:before="28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que o caso de uso seja iniciado é necessário que o usuário esteja (conectado em seu perfil)logado na plataforma.</w:t>
      </w:r>
    </w:p>
    <w:p w:rsidR="00000000" w:rsidDel="00000000" w:rsidP="00000000" w:rsidRDefault="00000000" w:rsidRPr="00000000" w14:paraId="00000117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Fluxo Básico (Happy-Day)</w:t>
      </w:r>
    </w:p>
    <w:p w:rsidR="00000000" w:rsidDel="00000000" w:rsidP="00000000" w:rsidRDefault="00000000" w:rsidRPr="00000000" w14:paraId="00000118">
      <w:pPr>
        <w:tabs>
          <w:tab w:val="left" w:leader="none" w:pos="1776"/>
        </w:tabs>
        <w:spacing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o usuário não esteja diante de uma tela que apresenta o ícone de perfil no canto superior direito, ele deve ir para alguma das partes relacionadas, por exemplo a, mas não exclusivamente a: Home, Serviços, Seus Bicos, últimos serviços, Regras.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1776"/>
        </w:tabs>
        <w:spacing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Tendo em vista isso, o usuário poderá clicar no ícone de perfil no canto superior direito e em seguida poderá clicar em “Sair”.</w:t>
      </w:r>
    </w:p>
    <w:p w:rsidR="00000000" w:rsidDel="00000000" w:rsidP="00000000" w:rsidRDefault="00000000" w:rsidRPr="00000000" w14:paraId="0000011A">
      <w:pPr>
        <w:tabs>
          <w:tab w:val="left" w:leader="none" w:pos="1776"/>
        </w:tabs>
        <w:spacing w:after="280" w:before="280" w:lineRule="auto"/>
        <w:ind w:left="17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caso de uso se encerra.</w:t>
      </w:r>
    </w:p>
    <w:p w:rsidR="00000000" w:rsidDel="00000000" w:rsidP="00000000" w:rsidRDefault="00000000" w:rsidRPr="00000000" w14:paraId="0000011B">
      <w:pPr>
        <w:widowControl w:val="0"/>
        <w:tabs>
          <w:tab w:val="left" w:leader="none" w:pos="792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Pós-condições</w:t>
      </w:r>
    </w:p>
    <w:p w:rsidR="00000000" w:rsidDel="00000000" w:rsidP="00000000" w:rsidRDefault="00000000" w:rsidRPr="00000000" w14:paraId="0000011C">
      <w:pPr>
        <w:tabs>
          <w:tab w:val="left" w:leader="none" w:pos="-5.999999999999872"/>
        </w:tabs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será enviado a tela de login da plataforma.</w:t>
      </w:r>
    </w:p>
    <w:p w:rsidR="00000000" w:rsidDel="00000000" w:rsidP="00000000" w:rsidRDefault="00000000" w:rsidRPr="00000000" w14:paraId="0000011D">
      <w:pPr>
        <w:tabs>
          <w:tab w:val="left" w:leader="none" w:pos="-5.999999999999872"/>
        </w:tabs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tabs>
          <w:tab w:val="left" w:leader="none" w:pos="792"/>
        </w:tabs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Fluxos Alternativos</w:t>
      </w:r>
    </w:p>
    <w:p w:rsidR="00000000" w:rsidDel="00000000" w:rsidP="00000000" w:rsidRDefault="00000000" w:rsidRPr="00000000" w14:paraId="0000011F">
      <w:pPr>
        <w:widowControl w:val="0"/>
        <w:tabs>
          <w:tab w:val="left" w:leader="none" w:pos="360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tabs>
          <w:tab w:val="left" w:leader="none" w:pos="792"/>
        </w:tabs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1 - Cancelar ação:</w:t>
      </w:r>
    </w:p>
    <w:p w:rsidR="00000000" w:rsidDel="00000000" w:rsidP="00000000" w:rsidRDefault="00000000" w:rsidRPr="00000000" w14:paraId="00000121">
      <w:pPr>
        <w:tabs>
          <w:tab w:val="left" w:leader="none" w:pos="2136"/>
        </w:tabs>
        <w:spacing w:before="28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Este fluxo alternativo se inicia quando o ator solicita cancelar uma operação.</w:t>
      </w:r>
    </w:p>
    <w:p w:rsidR="00000000" w:rsidDel="00000000" w:rsidP="00000000" w:rsidRDefault="00000000" w:rsidRPr="00000000" w14:paraId="00000122">
      <w:pPr>
        <w:tabs>
          <w:tab w:val="left" w:leader="none" w:pos="2136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sistema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cancela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 operação em andamento.</w:t>
      </w:r>
    </w:p>
    <w:p w:rsidR="00000000" w:rsidDel="00000000" w:rsidP="00000000" w:rsidRDefault="00000000" w:rsidRPr="00000000" w14:paraId="00000123">
      <w:pPr>
        <w:tabs>
          <w:tab w:val="left" w:leader="none" w:pos="2136"/>
        </w:tabs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caso de uso retorna para o passo 1 do fluxo básico;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1700.7874015748032" w:left="1700.7874015748032" w:right="1133.858267716535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MKukpuy4tYx4l72X5BczKI1l5g==">CgMxLjAyCGguZ2pkZ3hzMgloLjMwajB6bGwyDmgueGd1YTRlemZnd3NzOAByITFpTktIQzhWLTNmQm1jU09HRGtQTXpvV0tVcmc2NW9Tag==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