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zc4qmdr464a0"/>
      <w:bookmarkStart w:id="1" w:name="_m7rzv2z6k5ye"/>
      <w:bookmarkStart w:id="2" w:name="_cn82cmohbups"/>
      <w:bookmarkStart w:id="3" w:name="_zc4qmdr464a0"/>
      <w:bookmarkStart w:id="4" w:name="_m7rzv2z6k5ye"/>
      <w:bookmarkStart w:id="5" w:name="_cn82cmohbups"/>
      <w:bookmarkEnd w:id="3"/>
      <w:bookmarkEnd w:id="4"/>
      <w:bookmarkEnd w:id="5"/>
      <w:r>
        <w:br w:type="page"/>
      </w:r>
    </w:p>
    <w:p>
      <w:pPr>
        <w:pStyle w:val="Heading1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660" w:type="dxa"/>
        <w:jc w:val="left"/>
        <w:tblInd w:w="-60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3150"/>
        <w:gridCol w:w="6510"/>
      </w:tblGrid>
      <w:tr>
        <w:trPr>
          <w:trHeight w:val="416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 apresentação de produtos no primeiro catálogo</w:t>
            </w:r>
          </w:p>
        </w:tc>
      </w:tr>
      <w:tr>
        <w:trPr>
          <w:trHeight w:val="473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>
        <w:trPr>
          <w:trHeight w:val="482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2446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1- Entrar no site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2- rolar a página para baixo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3- Olhar os produtos no primeiro catálogo</w:t>
            </w:r>
          </w:p>
        </w:tc>
      </w:tr>
      <w:tr>
        <w:trPr>
          <w:trHeight w:val="405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catálogo está com   a  apresentação de produtos</w:t>
            </w:r>
          </w:p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vazia, devia aparecer  o produtos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>
        <w:trPr>
          <w:trHeight w:val="405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01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26/03/2023 – 16:47</w:t>
            </w:r>
          </w:p>
        </w:tc>
      </w:tr>
      <w:tr>
        <w:trPr>
          <w:trHeight w:val="495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Lucas Da Silva Bastos</w:t>
            </w:r>
          </w:p>
        </w:tc>
      </w:tr>
      <w:tr>
        <w:trPr>
          <w:trHeight w:val="475" w:hRule="atLeast"/>
        </w:trPr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ferreira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Produto com nenhuma informação 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74447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1- Entrar no site 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2- </w:t>
            </w: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  <w:t>Ohar o catálogo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  <w:t>3-  Cicar no quato item a direita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  <w:t>O  produto está  com nenhuma informação,(preço, imagem, nome,etc)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devia  aparecer  as informações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2703/2023 – 15:52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Lucas Da Silva Bastos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Elephant_Office/7.2.0.0.alpha0$Windows_X86_64 LibreOffice_project/c405bae468d887ec77dd3830b7678fcedc2debfd</Application>
  <AppVersion>15.0000</AppVersion>
  <Pages>3</Pages>
  <Words>210</Words>
  <Characters>1245</Characters>
  <CharactersWithSpaces>1414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2023-03-27T15:55:00Z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