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EC24" w14:textId="2C42BAC8" w:rsidR="00483349" w:rsidRDefault="00483349" w:rsidP="00483349">
      <w:pPr>
        <w:jc w:val="center"/>
      </w:pPr>
      <w:r w:rsidRPr="00483349">
        <w:t>Máscara de Subredes – Subnet Mask</w:t>
      </w:r>
    </w:p>
    <w:p w14:paraId="012E6BC9" w14:textId="0AB5EAB5" w:rsidR="009663DD" w:rsidRDefault="009663DD" w:rsidP="00483349">
      <w:pPr>
        <w:jc w:val="center"/>
      </w:pPr>
      <w:r w:rsidRPr="009663DD">
        <w:drawing>
          <wp:inline distT="0" distB="0" distL="0" distR="0" wp14:anchorId="7FF9DDEB" wp14:editId="4A648B9A">
            <wp:extent cx="5400040" cy="2893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55E1" w14:textId="77777777" w:rsidR="009663DD" w:rsidRDefault="009663DD" w:rsidP="009663DD">
      <w:pPr>
        <w:numPr>
          <w:ilvl w:val="0"/>
          <w:numId w:val="4"/>
        </w:numPr>
      </w:pPr>
      <w:r w:rsidRPr="009663DD">
        <w:t>Quais máquinas respondem ao ping de broadcast? Por quê?</w:t>
      </w:r>
    </w:p>
    <w:p w14:paraId="50B45939" w14:textId="656BCA96" w:rsidR="009663DD" w:rsidRPr="009663DD" w:rsidRDefault="009663DD" w:rsidP="009663DD">
      <w:pPr>
        <w:ind w:left="1416"/>
      </w:pPr>
      <w:r w:rsidRPr="009663DD">
        <w:t>Apenas os PCs da mesma rede respondem</w:t>
      </w:r>
      <w:r>
        <w:t xml:space="preserve"> (</w:t>
      </w:r>
      <w:r w:rsidRPr="009663DD">
        <w:t>PC1, PC2, PC3, PC4</w:t>
      </w:r>
      <w:r>
        <w:t xml:space="preserve">), </w:t>
      </w:r>
      <w:r w:rsidRPr="009663DD">
        <w:t xml:space="preserve">O ping 255.255.255.255 é um </w:t>
      </w:r>
      <w:r w:rsidRPr="009663DD">
        <w:rPr>
          <w:b/>
          <w:bCs/>
        </w:rPr>
        <w:t>broadcast local</w:t>
      </w:r>
      <w:r w:rsidRPr="009663DD">
        <w:t xml:space="preserve"> (limitado à rede de origem).</w:t>
      </w:r>
    </w:p>
    <w:p w14:paraId="2E049054" w14:textId="77777777" w:rsidR="009663DD" w:rsidRDefault="009663DD" w:rsidP="009663DD">
      <w:pPr>
        <w:numPr>
          <w:ilvl w:val="0"/>
          <w:numId w:val="4"/>
        </w:numPr>
      </w:pPr>
      <w:r w:rsidRPr="009663DD">
        <w:t>Quais máquinas respondem ao ping de broadcast de PC5? Por quê?</w:t>
      </w:r>
    </w:p>
    <w:p w14:paraId="21109A28" w14:textId="716066C7" w:rsidR="009663DD" w:rsidRPr="009663DD" w:rsidRDefault="009663DD" w:rsidP="009663DD">
      <w:pPr>
        <w:ind w:left="720"/>
      </w:pPr>
      <w:r w:rsidRPr="009663DD">
        <w:t>Apenas PC6, PC7, PC8, PC9 (da mesma rede 200.1.3.0/24)</w:t>
      </w:r>
    </w:p>
    <w:p w14:paraId="0021A1A3" w14:textId="77777777" w:rsidR="009663DD" w:rsidRPr="009663DD" w:rsidRDefault="009663DD" w:rsidP="009663DD">
      <w:pPr>
        <w:numPr>
          <w:ilvl w:val="0"/>
          <w:numId w:val="4"/>
        </w:numPr>
      </w:pPr>
      <w:r w:rsidRPr="009663DD">
        <w:t>Responda:</w:t>
      </w:r>
    </w:p>
    <w:p w14:paraId="2542A9C2" w14:textId="77777777" w:rsidR="009663DD" w:rsidRDefault="009663DD" w:rsidP="009663DD">
      <w:pPr>
        <w:numPr>
          <w:ilvl w:val="0"/>
          <w:numId w:val="5"/>
        </w:numPr>
      </w:pPr>
      <w:r w:rsidRPr="009663DD">
        <w:t>Qual a classe destas redes?</w:t>
      </w:r>
    </w:p>
    <w:p w14:paraId="4FEBE87C" w14:textId="6CB7FE93" w:rsidR="009663DD" w:rsidRPr="009663DD" w:rsidRDefault="009663DD" w:rsidP="009663DD">
      <w:pPr>
        <w:ind w:left="720" w:firstLine="696"/>
      </w:pPr>
      <w:r w:rsidRPr="009663DD">
        <w:rPr>
          <w:b/>
          <w:bCs/>
        </w:rPr>
        <w:t>Classe C</w:t>
      </w:r>
      <w:r w:rsidRPr="009663DD">
        <w:t xml:space="preserve"> (endereços de 200.x.x.x com máscara padrão /24)</w:t>
      </w:r>
    </w:p>
    <w:p w14:paraId="09772C28" w14:textId="77777777" w:rsidR="009663DD" w:rsidRDefault="009663DD" w:rsidP="009663DD">
      <w:pPr>
        <w:numPr>
          <w:ilvl w:val="0"/>
          <w:numId w:val="5"/>
        </w:numPr>
      </w:pPr>
      <w:r w:rsidRPr="009663DD">
        <w:t>Quantas redes temos configuradas?</w:t>
      </w:r>
    </w:p>
    <w:p w14:paraId="6D592D92" w14:textId="266E5528" w:rsidR="009663DD" w:rsidRPr="009663DD" w:rsidRDefault="009663DD" w:rsidP="009663DD">
      <w:pPr>
        <w:ind w:left="1416"/>
      </w:pPr>
      <w:r w:rsidRPr="009663DD">
        <w:rPr>
          <w:b/>
          <w:bCs/>
        </w:rPr>
        <w:t>Duas redes</w:t>
      </w:r>
      <w:r w:rsidRPr="009663DD">
        <w:t xml:space="preserve"> (200.1.2.0/24 e 200.1.3.0/24)</w:t>
      </w:r>
    </w:p>
    <w:p w14:paraId="3BE5B0A1" w14:textId="77777777" w:rsidR="009663DD" w:rsidRDefault="009663DD" w:rsidP="009663DD">
      <w:pPr>
        <w:numPr>
          <w:ilvl w:val="0"/>
          <w:numId w:val="5"/>
        </w:numPr>
      </w:pPr>
      <w:r w:rsidRPr="009663DD">
        <w:t>Qual o endereço de cada rede?</w:t>
      </w:r>
    </w:p>
    <w:p w14:paraId="548E81EE" w14:textId="35CCA294" w:rsidR="009663DD" w:rsidRPr="009663DD" w:rsidRDefault="009663DD" w:rsidP="009663DD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9663D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ab/>
      </w:r>
      <w:r w:rsidRPr="009663DD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Rede 1: 200.1.2.0/24</w:t>
      </w:r>
    </w:p>
    <w:p w14:paraId="05E0B10E" w14:textId="58E7CC15" w:rsidR="009663DD" w:rsidRPr="009663DD" w:rsidRDefault="009663DD" w:rsidP="009663DD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9663DD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 </w:t>
      </w:r>
      <w:r w:rsidRPr="009663DD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ab/>
      </w:r>
      <w:r w:rsidRPr="009663DD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Rede 2: 200.1.3.0/24</w:t>
      </w:r>
    </w:p>
    <w:p w14:paraId="75B5EFDE" w14:textId="77777777" w:rsidR="009663DD" w:rsidRDefault="009663DD" w:rsidP="009663DD">
      <w:pPr>
        <w:numPr>
          <w:ilvl w:val="0"/>
          <w:numId w:val="5"/>
        </w:numPr>
      </w:pPr>
      <w:r w:rsidRPr="009663DD">
        <w:t>Qual o endereço de broadcast de cada rede?</w:t>
      </w:r>
    </w:p>
    <w:p w14:paraId="76A536C2" w14:textId="7251696B" w:rsidR="009663DD" w:rsidRPr="009663DD" w:rsidRDefault="009663DD" w:rsidP="009663DD">
      <w:pPr>
        <w:ind w:left="1416"/>
      </w:pPr>
      <w:r w:rsidRPr="009663DD">
        <w:t>Rede 1: 200.1.2.255</w:t>
      </w:r>
    </w:p>
    <w:p w14:paraId="57325D19" w14:textId="4461EAFC" w:rsidR="009663DD" w:rsidRPr="009663DD" w:rsidRDefault="009663DD" w:rsidP="009663DD">
      <w:pPr>
        <w:ind w:left="1416"/>
      </w:pPr>
      <w:r w:rsidRPr="009663DD">
        <w:t>Rede 2: 200.1.3.255</w:t>
      </w:r>
    </w:p>
    <w:p w14:paraId="5FC0209E" w14:textId="77777777" w:rsidR="009663DD" w:rsidRDefault="009663DD" w:rsidP="009663DD">
      <w:pPr>
        <w:numPr>
          <w:ilvl w:val="0"/>
          <w:numId w:val="6"/>
        </w:numPr>
      </w:pPr>
      <w:r w:rsidRPr="009663DD">
        <w:lastRenderedPageBreak/>
        <w:t>Quais máquinas respondem ao ping de broadcast com máscara /26? Por quê?</w:t>
      </w:r>
    </w:p>
    <w:p w14:paraId="0B423188" w14:textId="318F06D3" w:rsidR="009663DD" w:rsidRPr="009663DD" w:rsidRDefault="009663DD" w:rsidP="009663DD">
      <w:pPr>
        <w:ind w:left="708"/>
      </w:pPr>
      <w:r w:rsidRPr="009663DD">
        <w:t>PC1 (10), PC2 (20), PC3 (30)</w:t>
      </w:r>
      <w:r>
        <w:t>, a</w:t>
      </w:r>
      <w:r w:rsidRPr="009663DD">
        <w:t>penas máquinas na mesma sub-rede respondem.</w:t>
      </w:r>
    </w:p>
    <w:p w14:paraId="68B028BC" w14:textId="77777777" w:rsidR="009663DD" w:rsidRDefault="009663DD" w:rsidP="009663DD">
      <w:pPr>
        <w:numPr>
          <w:ilvl w:val="0"/>
          <w:numId w:val="6"/>
        </w:numPr>
      </w:pPr>
      <w:r w:rsidRPr="009663DD">
        <w:t>Quais máquinas respondem ao ping de broadcast do PC7? Por quê?</w:t>
      </w:r>
    </w:p>
    <w:p w14:paraId="4F912CA4" w14:textId="373FDC92" w:rsidR="009663DD" w:rsidRPr="009663DD" w:rsidRDefault="009663DD" w:rsidP="009663DD">
      <w:pPr>
        <w:ind w:left="720"/>
      </w:pPr>
      <w:r w:rsidRPr="009663DD">
        <w:t>PC8 (80), PC9 (90)</w:t>
      </w:r>
      <w:r w:rsidRPr="009663DD">
        <w:t>, s</w:t>
      </w:r>
      <w:r w:rsidRPr="009663DD">
        <w:t xml:space="preserve">omente os PCs que estão na mesma sub-rede que </w:t>
      </w:r>
      <w:r w:rsidRPr="009663DD">
        <w:t>o PC7 responderá</w:t>
      </w:r>
      <w:r w:rsidRPr="009663DD">
        <w:t xml:space="preserve"> ao ping de broadcast</w:t>
      </w:r>
      <w:r w:rsidRPr="009663DD">
        <w:t xml:space="preserve">, </w:t>
      </w:r>
      <w:r w:rsidRPr="009663DD">
        <w:t>PC7 está com o IP 200.1.2.70/26, pertence à sub-rede 200.1.2.64/26, cujo intervalo de hosts válidos vai de 200.1.2.65 a 200.1.2.126.</w:t>
      </w:r>
    </w:p>
    <w:p w14:paraId="079C0223" w14:textId="77777777" w:rsidR="009663DD" w:rsidRDefault="009663DD" w:rsidP="009663DD">
      <w:pPr>
        <w:numPr>
          <w:ilvl w:val="0"/>
          <w:numId w:val="6"/>
        </w:numPr>
      </w:pPr>
      <w:r w:rsidRPr="009663DD">
        <w:t>Responda:</w:t>
      </w:r>
    </w:p>
    <w:p w14:paraId="1B3AAA99" w14:textId="76110FE7" w:rsidR="009663DD" w:rsidRDefault="009663DD" w:rsidP="009663DD">
      <w:r w:rsidRPr="009663DD">
        <w:t>a) Quantas redes temos configuradas?</w:t>
      </w:r>
    </w:p>
    <w:p w14:paraId="11EE5613" w14:textId="77777777" w:rsidR="009663DD" w:rsidRDefault="009663DD" w:rsidP="009663DD">
      <w:pPr>
        <w:ind w:left="1416"/>
      </w:pPr>
      <w:r w:rsidRPr="009663DD">
        <w:t xml:space="preserve">A máscara /26 divide um /24 em </w:t>
      </w:r>
      <w:r w:rsidRPr="009663DD">
        <w:rPr>
          <w:b/>
          <w:bCs/>
        </w:rPr>
        <w:t>4 sub-redes</w:t>
      </w:r>
      <w:r w:rsidRPr="009663DD">
        <w:br/>
        <w:t xml:space="preserve">Portanto, temos </w:t>
      </w:r>
      <w:r w:rsidRPr="009663DD">
        <w:rPr>
          <w:b/>
          <w:bCs/>
        </w:rPr>
        <w:t>4 redes configuradas</w:t>
      </w:r>
    </w:p>
    <w:p w14:paraId="422306F4" w14:textId="77777777" w:rsidR="009663DD" w:rsidRDefault="009663DD" w:rsidP="009663DD">
      <w:r w:rsidRPr="009663DD">
        <w:t>b) Qual o endereço de cada rede?</w:t>
      </w:r>
    </w:p>
    <w:p w14:paraId="47944C2C" w14:textId="3800BE10" w:rsidR="009663DD" w:rsidRPr="009663DD" w:rsidRDefault="009663DD" w:rsidP="009663DD">
      <w:pPr>
        <w:ind w:left="708"/>
      </w:pPr>
      <w:r w:rsidRPr="009663DD">
        <w:t>200.1.2.0/26 (hosts de 1 a 62)</w:t>
      </w:r>
    </w:p>
    <w:p w14:paraId="1F3B1E89" w14:textId="1362A1A6" w:rsidR="009663DD" w:rsidRPr="009663DD" w:rsidRDefault="009663DD" w:rsidP="009663DD">
      <w:pPr>
        <w:ind w:left="708"/>
      </w:pPr>
      <w:r w:rsidRPr="009663DD">
        <w:t>200.1.2.64/26 (hosts de 65 a 126)</w:t>
      </w:r>
    </w:p>
    <w:p w14:paraId="3A0F2C7C" w14:textId="7F5BBF06" w:rsidR="009663DD" w:rsidRPr="009663DD" w:rsidRDefault="009663DD" w:rsidP="009663DD">
      <w:pPr>
        <w:ind w:left="708"/>
      </w:pPr>
      <w:r w:rsidRPr="009663DD">
        <w:t>200.1.2.128/26 (não usada aqui)</w:t>
      </w:r>
    </w:p>
    <w:p w14:paraId="7C4F6AED" w14:textId="77777777" w:rsidR="009663DD" w:rsidRDefault="009663DD" w:rsidP="009663DD">
      <w:pPr>
        <w:ind w:left="708"/>
      </w:pPr>
      <w:r w:rsidRPr="009663DD">
        <w:t>200.1.2.192/26 (não usada aqui)</w:t>
      </w:r>
    </w:p>
    <w:p w14:paraId="49179E3F" w14:textId="54E8A6AF" w:rsidR="009663DD" w:rsidRPr="009663DD" w:rsidRDefault="009663DD" w:rsidP="009663DD">
      <w:r w:rsidRPr="009663DD">
        <w:br/>
        <w:t>c) Qual o endereço de broadcast de cada rede?</w:t>
      </w:r>
    </w:p>
    <w:p w14:paraId="3C70FD94" w14:textId="0E5BEFE7" w:rsidR="009663DD" w:rsidRPr="009663DD" w:rsidRDefault="009663DD" w:rsidP="009663DD">
      <w:pPr>
        <w:ind w:left="708"/>
      </w:pPr>
      <w:r w:rsidRPr="009663DD">
        <w:t>200.1.2.63</w:t>
      </w:r>
    </w:p>
    <w:p w14:paraId="55BCEA9C" w14:textId="4BFAF82E" w:rsidR="009663DD" w:rsidRPr="009663DD" w:rsidRDefault="009663DD" w:rsidP="009663DD">
      <w:pPr>
        <w:ind w:left="708"/>
      </w:pPr>
      <w:r w:rsidRPr="009663DD">
        <w:t>200.1.2.127</w:t>
      </w:r>
    </w:p>
    <w:p w14:paraId="4B814653" w14:textId="78840761" w:rsidR="009663DD" w:rsidRPr="009663DD" w:rsidRDefault="009663DD" w:rsidP="009663DD">
      <w:pPr>
        <w:ind w:left="708"/>
      </w:pPr>
      <w:r w:rsidRPr="009663DD">
        <w:t>200.1.2.191</w:t>
      </w:r>
    </w:p>
    <w:p w14:paraId="3973CE52" w14:textId="7C942318" w:rsidR="009663DD" w:rsidRPr="009663DD" w:rsidRDefault="009663DD" w:rsidP="009663DD">
      <w:pPr>
        <w:ind w:left="708"/>
      </w:pPr>
      <w:r w:rsidRPr="009663DD">
        <w:t>200.1.2.255</w:t>
      </w:r>
    </w:p>
    <w:p w14:paraId="23555F72" w14:textId="77777777" w:rsidR="009663DD" w:rsidRDefault="009663DD" w:rsidP="009663DD"/>
    <w:sectPr w:rsidR="0096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789"/>
    <w:multiLevelType w:val="multilevel"/>
    <w:tmpl w:val="860282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31B1"/>
    <w:multiLevelType w:val="multilevel"/>
    <w:tmpl w:val="46B05A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35D66"/>
    <w:multiLevelType w:val="multilevel"/>
    <w:tmpl w:val="D6BE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0160F"/>
    <w:multiLevelType w:val="multilevel"/>
    <w:tmpl w:val="DEA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549C9"/>
    <w:multiLevelType w:val="multilevel"/>
    <w:tmpl w:val="CFA0C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93443"/>
    <w:multiLevelType w:val="multilevel"/>
    <w:tmpl w:val="607277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422698">
    <w:abstractNumId w:val="1"/>
  </w:num>
  <w:num w:numId="2" w16cid:durableId="1701322432">
    <w:abstractNumId w:val="3"/>
  </w:num>
  <w:num w:numId="3" w16cid:durableId="1507086346">
    <w:abstractNumId w:val="5"/>
  </w:num>
  <w:num w:numId="4" w16cid:durableId="245042141">
    <w:abstractNumId w:val="4"/>
  </w:num>
  <w:num w:numId="5" w16cid:durableId="85200136">
    <w:abstractNumId w:val="2"/>
  </w:num>
  <w:num w:numId="6" w16cid:durableId="76292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49"/>
    <w:rsid w:val="003B398C"/>
    <w:rsid w:val="00483349"/>
    <w:rsid w:val="009663DD"/>
    <w:rsid w:val="00C1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DDDE"/>
  <w15:chartTrackingRefBased/>
  <w15:docId w15:val="{404EA547-7BBF-4BC7-A869-DF2139EF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34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66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2</cp:revision>
  <dcterms:created xsi:type="dcterms:W3CDTF">2025-05-17T17:50:00Z</dcterms:created>
  <dcterms:modified xsi:type="dcterms:W3CDTF">2025-05-17T18:43:00Z</dcterms:modified>
</cp:coreProperties>
</file>