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87AD" w14:textId="31D8B59D" w:rsidR="00C74BB2" w:rsidRPr="00C74BB2" w:rsidRDefault="00C74BB2" w:rsidP="00C74BB2">
      <w:pPr>
        <w:jc w:val="center"/>
        <w:rPr>
          <w:b/>
          <w:bCs/>
        </w:rPr>
      </w:pPr>
      <w:r w:rsidRPr="00C74BB2">
        <w:rPr>
          <w:b/>
          <w:bCs/>
        </w:rPr>
        <w:t>Roteamento Estático x Roteamento Dinâmico</w:t>
      </w:r>
    </w:p>
    <w:p w14:paraId="5D20BE04" w14:textId="76E22800" w:rsidR="00C74BB2" w:rsidRDefault="00C74BB2">
      <w:r w:rsidRPr="00C74BB2">
        <w:drawing>
          <wp:inline distT="0" distB="0" distL="0" distR="0" wp14:anchorId="2492D92E" wp14:editId="49646A8D">
            <wp:extent cx="5400040" cy="3876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545C" w14:textId="44FFFB22" w:rsidR="00982780" w:rsidRPr="00982780" w:rsidRDefault="00982780" w:rsidP="00982780">
      <w:r w:rsidRPr="00982780">
        <w:t>14. Configure as interfaces de rede do Router0:</w:t>
      </w:r>
    </w:p>
    <w:p w14:paraId="32D8745A" w14:textId="0D0F4F56" w:rsidR="00982780" w:rsidRPr="00982780" w:rsidRDefault="00982780" w:rsidP="00982780">
      <w:r w:rsidRPr="00982780">
        <w:t>Responda: Qual a classe desta rede? Classe C</w:t>
      </w:r>
      <w:r w:rsidRPr="00982780">
        <w:br/>
        <w:t>Clique sobre Serial2/0 e configure:</w:t>
      </w:r>
      <w:r w:rsidRPr="00982780">
        <w:br/>
        <w:t>Responda: Qual a classe desta rede? Classe A</w:t>
      </w:r>
      <w:r w:rsidRPr="00982780">
        <w:br/>
        <w:t>Clique sobre Serial3/0 e configure:</w:t>
      </w:r>
      <w:r w:rsidRPr="00982780">
        <w:br/>
        <w:t>Responda: Qual a classe desta rede? Classe A</w:t>
      </w:r>
    </w:p>
    <w:p w14:paraId="34F47EE2" w14:textId="77777777" w:rsidR="00982780" w:rsidRPr="00982780" w:rsidRDefault="00982780" w:rsidP="00982780">
      <w:r w:rsidRPr="00982780">
        <w:t>15. Configure as interfaces de rede do Router1:</w:t>
      </w:r>
      <w:r w:rsidRPr="00982780">
        <w:br/>
        <w:t>Responda: Qual a classe desta rede? Classe C</w:t>
      </w:r>
      <w:r w:rsidRPr="00982780">
        <w:br/>
        <w:t>Clique sobre Serial2/0 e configure:</w:t>
      </w:r>
      <w:r w:rsidRPr="00982780">
        <w:br/>
      </w:r>
      <w:proofErr w:type="spellStart"/>
      <w:r w:rsidRPr="00982780">
        <w:t>Clock</w:t>
      </w:r>
      <w:proofErr w:type="spellEnd"/>
      <w:r w:rsidRPr="00982780">
        <w:t xml:space="preserve"> </w:t>
      </w:r>
      <w:proofErr w:type="gramStart"/>
      <w:r w:rsidRPr="00982780">
        <w:t>Rate ?</w:t>
      </w:r>
      <w:proofErr w:type="gramEnd"/>
      <w:r w:rsidRPr="00982780">
        <w:t xml:space="preserve"> 1200</w:t>
      </w:r>
      <w:r w:rsidRPr="00982780">
        <w:br/>
        <w:t>Responda: Qual a classe desta rede? Classe A</w:t>
      </w:r>
      <w:r w:rsidRPr="00982780">
        <w:br/>
        <w:t>Clique sobre Serial3/0 e configure:</w:t>
      </w:r>
      <w:r w:rsidRPr="00982780">
        <w:br/>
        <w:t>Responda: Qual a classe desta rede? Classe A</w:t>
      </w:r>
    </w:p>
    <w:p w14:paraId="22B463F1" w14:textId="77777777" w:rsidR="00982780" w:rsidRPr="00982780" w:rsidRDefault="00982780" w:rsidP="00982780">
      <w:r w:rsidRPr="00982780">
        <w:t>16. Configure as interfaces de rede do Router2:</w:t>
      </w:r>
      <w:r w:rsidRPr="00982780">
        <w:br/>
        <w:t>Responda: Qual a classe desta rede? Classe C</w:t>
      </w:r>
      <w:r w:rsidRPr="00982780">
        <w:br/>
        <w:t>Clique sobre Serial2/0 e configure:</w:t>
      </w:r>
      <w:r w:rsidRPr="00982780">
        <w:br/>
      </w:r>
      <w:proofErr w:type="spellStart"/>
      <w:r w:rsidRPr="00982780">
        <w:t>Clock</w:t>
      </w:r>
      <w:proofErr w:type="spellEnd"/>
      <w:r w:rsidRPr="00982780">
        <w:t xml:space="preserve"> </w:t>
      </w:r>
      <w:proofErr w:type="gramStart"/>
      <w:r w:rsidRPr="00982780">
        <w:t>Rate ?</w:t>
      </w:r>
      <w:proofErr w:type="gramEnd"/>
      <w:r w:rsidRPr="00982780">
        <w:t xml:space="preserve"> 1200</w:t>
      </w:r>
      <w:r w:rsidRPr="00982780">
        <w:br/>
        <w:t>Responda: Qual a classe desta rede? Classe A</w:t>
      </w:r>
      <w:r w:rsidRPr="00982780">
        <w:br/>
        <w:t>Clique sobre Serial3/0 e configure:</w:t>
      </w:r>
      <w:r w:rsidRPr="00982780">
        <w:br/>
      </w:r>
      <w:proofErr w:type="spellStart"/>
      <w:r w:rsidRPr="00982780">
        <w:lastRenderedPageBreak/>
        <w:t>Clock</w:t>
      </w:r>
      <w:proofErr w:type="spellEnd"/>
      <w:r w:rsidRPr="00982780">
        <w:t xml:space="preserve"> </w:t>
      </w:r>
      <w:proofErr w:type="gramStart"/>
      <w:r w:rsidRPr="00982780">
        <w:t>Rate ?</w:t>
      </w:r>
      <w:proofErr w:type="gramEnd"/>
      <w:r w:rsidRPr="00982780">
        <w:t xml:space="preserve"> 64000</w:t>
      </w:r>
      <w:r w:rsidRPr="00982780">
        <w:br/>
        <w:t>Responda: Qual a classe desta rede? Classe A</w:t>
      </w:r>
      <w:r w:rsidRPr="00982780">
        <w:br/>
      </w:r>
      <w:proofErr w:type="spellStart"/>
      <w:r w:rsidRPr="00982780">
        <w:t>ping</w:t>
      </w:r>
      <w:proofErr w:type="spellEnd"/>
      <w:r w:rsidRPr="00982780">
        <w:t xml:space="preserve"> 200.1.1.100 (IP de PC3) – TTL = 126</w:t>
      </w:r>
      <w:r w:rsidRPr="00982780">
        <w:br/>
      </w:r>
      <w:proofErr w:type="spellStart"/>
      <w:r w:rsidRPr="00982780">
        <w:t>ping</w:t>
      </w:r>
      <w:proofErr w:type="spellEnd"/>
      <w:r w:rsidRPr="00982780">
        <w:t xml:space="preserve"> 200.1.2.100 (IP de PC6) – TTL = 126</w:t>
      </w:r>
    </w:p>
    <w:p w14:paraId="7D6AE518" w14:textId="77777777" w:rsidR="00982780" w:rsidRPr="00982780" w:rsidRDefault="00982780" w:rsidP="00982780">
      <w:r w:rsidRPr="00982780">
        <w:t>18. Abra o prompt de comandos no PC3 e verifique o IP (</w:t>
      </w:r>
      <w:proofErr w:type="spellStart"/>
      <w:r w:rsidRPr="00982780">
        <w:t>ipconfig</w:t>
      </w:r>
      <w:proofErr w:type="spellEnd"/>
      <w:r w:rsidRPr="00982780">
        <w:t>).</w:t>
      </w:r>
      <w:r w:rsidRPr="00982780">
        <w:br/>
      </w:r>
      <w:proofErr w:type="spellStart"/>
      <w:r w:rsidRPr="00982780">
        <w:t>ping</w:t>
      </w:r>
      <w:proofErr w:type="spellEnd"/>
      <w:r w:rsidRPr="00982780">
        <w:t xml:space="preserve"> 200.1.0.100 (IP de PC0) – TTL = 126</w:t>
      </w:r>
      <w:r w:rsidRPr="00982780">
        <w:br/>
      </w:r>
      <w:proofErr w:type="spellStart"/>
      <w:r w:rsidRPr="00982780">
        <w:t>ping</w:t>
      </w:r>
      <w:proofErr w:type="spellEnd"/>
      <w:r w:rsidRPr="00982780">
        <w:t xml:space="preserve"> 200.1.2.100 (IP de PC6) – TTL = 126</w:t>
      </w:r>
      <w:r w:rsidRPr="00982780">
        <w:br/>
        <w:t>Abra o prompt de comandos no PC6 e verifique o IP (</w:t>
      </w:r>
      <w:proofErr w:type="spellStart"/>
      <w:r w:rsidRPr="00982780">
        <w:t>ipconfig</w:t>
      </w:r>
      <w:proofErr w:type="spellEnd"/>
      <w:r w:rsidRPr="00982780">
        <w:t>).</w:t>
      </w:r>
      <w:r w:rsidRPr="00982780">
        <w:br/>
      </w:r>
      <w:proofErr w:type="spellStart"/>
      <w:r w:rsidRPr="00982780">
        <w:t>ping</w:t>
      </w:r>
      <w:proofErr w:type="spellEnd"/>
      <w:r w:rsidRPr="00982780">
        <w:t xml:space="preserve"> 200.1.1.100 (IP de PC3) – TTL = 126</w:t>
      </w:r>
      <w:r w:rsidRPr="00982780">
        <w:br/>
      </w:r>
      <w:proofErr w:type="spellStart"/>
      <w:r w:rsidRPr="00982780">
        <w:t>ping</w:t>
      </w:r>
      <w:proofErr w:type="spellEnd"/>
      <w:r w:rsidRPr="00982780">
        <w:t xml:space="preserve"> 200.1.0.100 (IP de PC0) – TTL = 126</w:t>
      </w:r>
    </w:p>
    <w:p w14:paraId="08E3D40A" w14:textId="77777777" w:rsidR="00982780" w:rsidRPr="00982780" w:rsidRDefault="00982780" w:rsidP="00982780">
      <w:r w:rsidRPr="00982780">
        <w:t>19. Teste os domínios de rede:</w:t>
      </w:r>
      <w:r w:rsidRPr="00982780">
        <w:br/>
        <w:t xml:space="preserve">PC0: Teste a comunicação com a rede usando o </w:t>
      </w:r>
      <w:proofErr w:type="spellStart"/>
      <w:r w:rsidRPr="00982780">
        <w:t>ping</w:t>
      </w:r>
      <w:proofErr w:type="spellEnd"/>
      <w:r w:rsidRPr="00982780">
        <w:t xml:space="preserve"> em broadcast</w:t>
      </w:r>
      <w:r w:rsidRPr="00982780">
        <w:br/>
        <w:t>Veja se todos os dispositivos das duas redes respondem.</w:t>
      </w:r>
      <w:r w:rsidRPr="00982780">
        <w:br/>
        <w:t>Somente maquinas 1 e 2</w:t>
      </w:r>
      <w:r w:rsidRPr="00982780">
        <w:br/>
        <w:t xml:space="preserve">PC3: Teste a comunicação com a rede usando o </w:t>
      </w:r>
      <w:proofErr w:type="spellStart"/>
      <w:r w:rsidRPr="00982780">
        <w:t>ping</w:t>
      </w:r>
      <w:proofErr w:type="spellEnd"/>
      <w:r w:rsidRPr="00982780">
        <w:t xml:space="preserve"> em broadcast</w:t>
      </w:r>
      <w:r w:rsidRPr="00982780">
        <w:br/>
        <w:t>Veja se todos os dispositivos das duas redes respondem.</w:t>
      </w:r>
      <w:r w:rsidRPr="00982780">
        <w:br/>
        <w:t>Somente maquinas 4 e 5</w:t>
      </w:r>
      <w:r w:rsidRPr="00982780">
        <w:br/>
        <w:t xml:space="preserve">PC6: Teste a comunicação com a rede usando o </w:t>
      </w:r>
      <w:proofErr w:type="spellStart"/>
      <w:r w:rsidRPr="00982780">
        <w:t>ping</w:t>
      </w:r>
      <w:proofErr w:type="spellEnd"/>
      <w:r w:rsidRPr="00982780">
        <w:t xml:space="preserve"> em broadcast</w:t>
      </w:r>
      <w:r w:rsidRPr="00982780">
        <w:br/>
        <w:t>Veja se todos os dispositivos das duas redes respondem.</w:t>
      </w:r>
      <w:r w:rsidRPr="00982780">
        <w:br/>
        <w:t>Somente maquinas 7 e 8</w:t>
      </w:r>
    </w:p>
    <w:p w14:paraId="274A4319" w14:textId="77777777" w:rsidR="00982780" w:rsidRPr="00982780" w:rsidRDefault="00982780" w:rsidP="00982780">
      <w:r w:rsidRPr="00982780">
        <w:t>20. Quais redes foram afetadas?</w:t>
      </w:r>
      <w:r w:rsidRPr="00982780">
        <w:br/>
        <w:t>200.1.0.100 (pc0) no pc6 e 200.1.2.100 (pc6) no pc0</w:t>
      </w:r>
    </w:p>
    <w:p w14:paraId="66FCEA26" w14:textId="77777777" w:rsidR="00982780" w:rsidRPr="00982780" w:rsidRDefault="00982780" w:rsidP="00982780">
      <w:r w:rsidRPr="00982780">
        <w:t>23. Configure o roteamento estático no Router1 usando o RIP</w:t>
      </w:r>
      <w:r w:rsidRPr="00982780">
        <w:br/>
        <w:t xml:space="preserve">A área Network </w:t>
      </w:r>
      <w:proofErr w:type="spellStart"/>
      <w:r w:rsidRPr="00982780">
        <w:t>Address</w:t>
      </w:r>
      <w:proofErr w:type="spellEnd"/>
      <w:r w:rsidRPr="00982780">
        <w:t xml:space="preserve"> deve exibir:</w:t>
      </w:r>
      <w:r w:rsidRPr="00982780">
        <w:br/>
        <w:t>Router1: (registre as rotas diretamente acessíveis)</w:t>
      </w:r>
      <w:r w:rsidRPr="00982780">
        <w:br/>
        <w:t>200.1.1.0</w:t>
      </w:r>
      <w:r w:rsidRPr="00982780">
        <w:br/>
        <w:t>3.0.0.0</w:t>
      </w:r>
      <w:r w:rsidRPr="00982780">
        <w:br/>
        <w:t>2.0.0.0</w:t>
      </w:r>
    </w:p>
    <w:p w14:paraId="0FAFAC5E" w14:textId="77777777" w:rsidR="00982780" w:rsidRPr="00982780" w:rsidRDefault="00982780" w:rsidP="00982780">
      <w:r w:rsidRPr="00982780">
        <w:t>24. Configure o roteamento estático no Router2 usando o RIP</w:t>
      </w:r>
      <w:r w:rsidRPr="00982780">
        <w:br/>
        <w:t xml:space="preserve">A área Network </w:t>
      </w:r>
      <w:proofErr w:type="spellStart"/>
      <w:r w:rsidRPr="00982780">
        <w:t>Address</w:t>
      </w:r>
      <w:proofErr w:type="spellEnd"/>
      <w:r w:rsidRPr="00982780">
        <w:t xml:space="preserve"> deve exibir:</w:t>
      </w:r>
      <w:r w:rsidRPr="00982780">
        <w:br/>
        <w:t>Router2: (registre as rotas diretamente acessíveis)</w:t>
      </w:r>
      <w:r w:rsidRPr="00982780">
        <w:br/>
        <w:t>1.0.0.0</w:t>
      </w:r>
      <w:r w:rsidRPr="00982780">
        <w:br/>
        <w:t>2.0.0.0</w:t>
      </w:r>
      <w:r w:rsidRPr="00982780">
        <w:br/>
        <w:t>200.1.2.0</w:t>
      </w:r>
    </w:p>
    <w:p w14:paraId="61744F97" w14:textId="77777777" w:rsidR="00982780" w:rsidRPr="00982780" w:rsidRDefault="00982780" w:rsidP="00982780">
      <w:r w:rsidRPr="00982780">
        <w:t>25. Teste a conexão entre as redes e compare com o verificado no teste do item 18</w:t>
      </w:r>
      <w:r w:rsidRPr="00982780">
        <w:br/>
        <w:t>Verifique a comunicação com os dispositivos das demais redes</w:t>
      </w:r>
      <w:r w:rsidRPr="00982780">
        <w:br/>
      </w:r>
      <w:proofErr w:type="spellStart"/>
      <w:r w:rsidRPr="00982780">
        <w:t>ping</w:t>
      </w:r>
      <w:proofErr w:type="spellEnd"/>
      <w:r w:rsidRPr="00982780">
        <w:t xml:space="preserve"> 200.1.1.102 (IP de PC3) – TTL = 126</w:t>
      </w:r>
      <w:r w:rsidRPr="00982780">
        <w:br/>
      </w:r>
      <w:proofErr w:type="spellStart"/>
      <w:r w:rsidRPr="00982780">
        <w:t>ping</w:t>
      </w:r>
      <w:proofErr w:type="spellEnd"/>
      <w:r w:rsidRPr="00982780">
        <w:t xml:space="preserve"> 200.1.2.102 (IP de PC6) – TTL = 126</w:t>
      </w:r>
      <w:r w:rsidRPr="00982780">
        <w:br/>
      </w:r>
      <w:r w:rsidRPr="00982780">
        <w:lastRenderedPageBreak/>
        <w:t>PC3: Verifique a comunicação com os dispositivos das demais redes</w:t>
      </w:r>
      <w:r w:rsidRPr="00982780">
        <w:br/>
      </w:r>
      <w:proofErr w:type="spellStart"/>
      <w:r w:rsidRPr="00982780">
        <w:t>ping</w:t>
      </w:r>
      <w:proofErr w:type="spellEnd"/>
      <w:r w:rsidRPr="00982780">
        <w:t xml:space="preserve"> 200.1.0.100 (IP de PC0) – TTL = 126</w:t>
      </w:r>
      <w:r w:rsidRPr="00982780">
        <w:br/>
      </w:r>
      <w:proofErr w:type="spellStart"/>
      <w:r w:rsidRPr="00982780">
        <w:t>ping</w:t>
      </w:r>
      <w:proofErr w:type="spellEnd"/>
      <w:r w:rsidRPr="00982780">
        <w:t xml:space="preserve"> 200.1.2.102 (IP de PC6) – TTL = 126</w:t>
      </w:r>
      <w:r w:rsidRPr="00982780">
        <w:br/>
        <w:t>PC6: Verifique a comunicação com os dispositivos das demais redes</w:t>
      </w:r>
      <w:r w:rsidRPr="00982780">
        <w:br/>
      </w:r>
      <w:proofErr w:type="spellStart"/>
      <w:r w:rsidRPr="00982780">
        <w:t>ping</w:t>
      </w:r>
      <w:proofErr w:type="spellEnd"/>
      <w:r w:rsidRPr="00982780">
        <w:t xml:space="preserve"> 200.1.0.100 (IP de PC0) – TTL = 126</w:t>
      </w:r>
      <w:r w:rsidRPr="00982780">
        <w:br/>
      </w:r>
      <w:proofErr w:type="spellStart"/>
      <w:r w:rsidRPr="00982780">
        <w:t>ping</w:t>
      </w:r>
      <w:proofErr w:type="spellEnd"/>
      <w:r w:rsidRPr="00982780">
        <w:t xml:space="preserve"> 200.1.1.102 (IP de PC3) – TTL = 126</w:t>
      </w:r>
    </w:p>
    <w:p w14:paraId="461E2B99" w14:textId="77777777" w:rsidR="00982780" w:rsidRPr="00982780" w:rsidRDefault="00982780" w:rsidP="00982780">
      <w:r w:rsidRPr="00982780">
        <w:t>26. a) Alguma rede perdeu conectividade com</w:t>
      </w:r>
      <w:r w:rsidRPr="00982780">
        <w:br/>
        <w:t>alguma outra?</w:t>
      </w:r>
      <w:r w:rsidRPr="00982780">
        <w:br/>
        <w:t>b) Especifique sua resposta, apontando qual foi a</w:t>
      </w:r>
      <w:r w:rsidRPr="00982780">
        <w:br/>
        <w:t>alteração percebida na entrega dos pacotes.</w:t>
      </w:r>
      <w:r w:rsidRPr="00982780">
        <w:br/>
        <w:t>Nenhuma rede teve perda de conexão, operaram do mesmo jeito.</w:t>
      </w:r>
    </w:p>
    <w:p w14:paraId="0E7B5AF6" w14:textId="77777777" w:rsidR="00982780" w:rsidRPr="00982780" w:rsidRDefault="00982780" w:rsidP="00982780">
      <w:r w:rsidRPr="00982780">
        <w:t xml:space="preserve">c) O que acontece, se houver uma falha em um link de </w:t>
      </w:r>
      <w:proofErr w:type="spellStart"/>
      <w:r w:rsidRPr="00982780">
        <w:t>backbone</w:t>
      </w:r>
      <w:proofErr w:type="spellEnd"/>
      <w:r w:rsidRPr="00982780">
        <w:t>, com roteamento estático?</w:t>
      </w:r>
      <w:r w:rsidRPr="00982780">
        <w:br/>
        <w:t>A troca de dados entre as redes é bloqueada, pois o roteamento estático não atualiza por conta própria. O responsável precisa alterar manualmente as rotas para restaurar o tráfego.</w:t>
      </w:r>
    </w:p>
    <w:p w14:paraId="2D5D42B2" w14:textId="77777777" w:rsidR="00982780" w:rsidRPr="00982780" w:rsidRDefault="00982780" w:rsidP="00982780">
      <w:r w:rsidRPr="00982780">
        <w:t>d) Quais opções existem para reestabelecer o tráfego perdido em caso de falhas nas rotas estáticas?</w:t>
      </w:r>
    </w:p>
    <w:p w14:paraId="6DD46A66" w14:textId="77777777" w:rsidR="00982780" w:rsidRPr="00982780" w:rsidRDefault="00982780" w:rsidP="00982780">
      <w:pPr>
        <w:numPr>
          <w:ilvl w:val="0"/>
          <w:numId w:val="1"/>
        </w:numPr>
      </w:pPr>
      <w:r w:rsidRPr="00982780">
        <w:t>Criar manualmente caminhos alternativos.</w:t>
      </w:r>
    </w:p>
    <w:p w14:paraId="0902ACB1" w14:textId="77777777" w:rsidR="00982780" w:rsidRPr="00982780" w:rsidRDefault="00982780" w:rsidP="00982780">
      <w:pPr>
        <w:numPr>
          <w:ilvl w:val="0"/>
          <w:numId w:val="1"/>
        </w:numPr>
      </w:pPr>
      <w:r w:rsidRPr="00982780">
        <w:t>Definir rotas de reserva com custo administrativo mais alto.</w:t>
      </w:r>
    </w:p>
    <w:p w14:paraId="46A7A97D" w14:textId="77777777" w:rsidR="00982780" w:rsidRPr="00982780" w:rsidRDefault="00982780" w:rsidP="00982780">
      <w:pPr>
        <w:numPr>
          <w:ilvl w:val="0"/>
          <w:numId w:val="1"/>
        </w:numPr>
      </w:pPr>
      <w:r w:rsidRPr="00982780">
        <w:t>Substituir o método estático por um protocolo de roteamento automático.</w:t>
      </w:r>
    </w:p>
    <w:p w14:paraId="291DFA2D" w14:textId="77777777" w:rsidR="00982780" w:rsidRPr="00982780" w:rsidRDefault="00982780" w:rsidP="00982780">
      <w:r w:rsidRPr="00982780">
        <w:t xml:space="preserve">e) O que acontece, diante de uma falha em um link de </w:t>
      </w:r>
      <w:proofErr w:type="spellStart"/>
      <w:r w:rsidRPr="00982780">
        <w:t>backbone</w:t>
      </w:r>
      <w:proofErr w:type="spellEnd"/>
      <w:r w:rsidRPr="00982780">
        <w:t>, utilizando roteamento dinâmico?</w:t>
      </w:r>
      <w:r w:rsidRPr="00982780">
        <w:br/>
        <w:t>O sistema de roteamento identifica a quebra e ajusta automaticamente para outro caminho, se possível. Isso permite restabelecimento ágil da comunicação sem ajustes manuais.</w:t>
      </w:r>
    </w:p>
    <w:p w14:paraId="7E135B0C" w14:textId="77777777" w:rsidR="00982780" w:rsidRPr="00982780" w:rsidRDefault="00982780" w:rsidP="00982780">
      <w:r w:rsidRPr="00982780">
        <w:t>f) O que é DCE?</w:t>
      </w:r>
      <w:r w:rsidRPr="00982780">
        <w:br/>
        <w:t>DCE (Dispositivo de Comunicação de Dados) é o componente que fornece o sinal de sincronismo para ligações seriais.</w:t>
      </w:r>
    </w:p>
    <w:p w14:paraId="4798DF3C" w14:textId="77777777" w:rsidR="00982780" w:rsidRPr="00982780" w:rsidRDefault="00982780" w:rsidP="00982780">
      <w:r w:rsidRPr="00982780">
        <w:t xml:space="preserve">g) Qual a função do </w:t>
      </w:r>
      <w:proofErr w:type="spellStart"/>
      <w:r w:rsidRPr="00982780">
        <w:t>clock</w:t>
      </w:r>
      <w:proofErr w:type="spellEnd"/>
      <w:r w:rsidRPr="00982780">
        <w:t xml:space="preserve"> rate em conexões por DCE?</w:t>
      </w:r>
      <w:r w:rsidRPr="00982780">
        <w:br/>
        <w:t>Define a taxa de transferência de dados em ligações seriais no lado DCE. Ele é fundamental para manter o sincronismo entre os pontos da conexão.</w:t>
      </w:r>
    </w:p>
    <w:p w14:paraId="4EB8CEA6" w14:textId="77777777" w:rsidR="00982780" w:rsidRPr="00982780" w:rsidRDefault="00982780" w:rsidP="00982780">
      <w:r w:rsidRPr="00982780">
        <w:t xml:space="preserve">h) Qual o significado do TTL mostrado na resposta do </w:t>
      </w:r>
      <w:proofErr w:type="spellStart"/>
      <w:r w:rsidRPr="00982780">
        <w:t>ping</w:t>
      </w:r>
      <w:proofErr w:type="spellEnd"/>
      <w:r w:rsidRPr="00982780">
        <w:t>?</w:t>
      </w:r>
      <w:r w:rsidRPr="00982780">
        <w:br/>
        <w:t>TTL (Tempo de Vida) determina quantos roteadores o pacote pode atravessar antes de ser descartado.</w:t>
      </w:r>
    </w:p>
    <w:p w14:paraId="22DC8595" w14:textId="77777777" w:rsidR="00982780" w:rsidRPr="00982780" w:rsidRDefault="00982780" w:rsidP="00982780">
      <w:r w:rsidRPr="00982780">
        <w:lastRenderedPageBreak/>
        <w:t xml:space="preserve">i) Qual é o propósito do comando </w:t>
      </w:r>
      <w:proofErr w:type="spellStart"/>
      <w:r w:rsidRPr="00982780">
        <w:t>tracert</w:t>
      </w:r>
      <w:proofErr w:type="spellEnd"/>
      <w:r w:rsidRPr="00982780">
        <w:t>?</w:t>
      </w:r>
      <w:r w:rsidRPr="00982780">
        <w:br/>
        <w:t xml:space="preserve">O comando </w:t>
      </w:r>
      <w:proofErr w:type="spellStart"/>
      <w:r w:rsidRPr="00982780">
        <w:t>tracert</w:t>
      </w:r>
      <w:proofErr w:type="spellEnd"/>
      <w:r w:rsidRPr="00982780">
        <w:t xml:space="preserve"> mostra o trajeto que os dados percorrem até o alvo, exibindo os roteadores intermediários. É usado para examinar a rota e eventuais falhas.</w:t>
      </w:r>
    </w:p>
    <w:p w14:paraId="00FD5F5A" w14:textId="77777777" w:rsidR="00982780" w:rsidRPr="00982780" w:rsidRDefault="00982780" w:rsidP="00982780">
      <w:r w:rsidRPr="00982780">
        <w:t>j) Quantas redes foram criadas neste exercício?</w:t>
      </w:r>
      <w:r w:rsidRPr="00982780">
        <w:br/>
        <w:t>3 redes de PCs:</w:t>
      </w:r>
    </w:p>
    <w:p w14:paraId="133FB858" w14:textId="77777777" w:rsidR="00982780" w:rsidRPr="00982780" w:rsidRDefault="00982780" w:rsidP="00982780">
      <w:pPr>
        <w:numPr>
          <w:ilvl w:val="0"/>
          <w:numId w:val="2"/>
        </w:numPr>
      </w:pPr>
      <w:r w:rsidRPr="00982780">
        <w:t>200.1.0.0/24</w:t>
      </w:r>
    </w:p>
    <w:p w14:paraId="0E8FC7BD" w14:textId="77777777" w:rsidR="00982780" w:rsidRPr="00982780" w:rsidRDefault="00982780" w:rsidP="00982780">
      <w:pPr>
        <w:numPr>
          <w:ilvl w:val="0"/>
          <w:numId w:val="2"/>
        </w:numPr>
      </w:pPr>
      <w:r w:rsidRPr="00982780">
        <w:t>200.1.1.0/24</w:t>
      </w:r>
    </w:p>
    <w:p w14:paraId="3CEE4C61" w14:textId="77777777" w:rsidR="00982780" w:rsidRPr="00982780" w:rsidRDefault="00982780" w:rsidP="00982780">
      <w:pPr>
        <w:numPr>
          <w:ilvl w:val="0"/>
          <w:numId w:val="2"/>
        </w:numPr>
      </w:pPr>
      <w:r w:rsidRPr="00982780">
        <w:t>200.1.2.0/24</w:t>
      </w:r>
      <w:r w:rsidRPr="00982780">
        <w:br/>
        <w:t>3 redes seriais:</w:t>
      </w:r>
    </w:p>
    <w:p w14:paraId="1CF4F59A" w14:textId="77777777" w:rsidR="00982780" w:rsidRPr="00982780" w:rsidRDefault="00982780" w:rsidP="00982780">
      <w:pPr>
        <w:numPr>
          <w:ilvl w:val="0"/>
          <w:numId w:val="2"/>
        </w:numPr>
      </w:pPr>
      <w:r w:rsidRPr="00982780">
        <w:t>1.0.0.0/8</w:t>
      </w:r>
    </w:p>
    <w:p w14:paraId="7C7ED455" w14:textId="77777777" w:rsidR="00982780" w:rsidRPr="00982780" w:rsidRDefault="00982780" w:rsidP="00982780">
      <w:pPr>
        <w:numPr>
          <w:ilvl w:val="0"/>
          <w:numId w:val="2"/>
        </w:numPr>
      </w:pPr>
      <w:r w:rsidRPr="00982780">
        <w:t>2.0.0.0/8</w:t>
      </w:r>
    </w:p>
    <w:p w14:paraId="28A4B458" w14:textId="77777777" w:rsidR="00982780" w:rsidRPr="00982780" w:rsidRDefault="00982780" w:rsidP="00982780">
      <w:pPr>
        <w:numPr>
          <w:ilvl w:val="0"/>
          <w:numId w:val="2"/>
        </w:numPr>
      </w:pPr>
      <w:r w:rsidRPr="00982780">
        <w:t>3.0.0.0/8</w:t>
      </w:r>
      <w:r w:rsidRPr="00982780">
        <w:br/>
        <w:t>Total: 6 redes</w:t>
      </w:r>
    </w:p>
    <w:p w14:paraId="51A76A5C" w14:textId="77777777" w:rsidR="00982780" w:rsidRPr="00982780" w:rsidRDefault="00982780" w:rsidP="00982780">
      <w:r w:rsidRPr="00982780">
        <w:t>k) Quais os endereços de cada rede?</w:t>
      </w:r>
    </w:p>
    <w:p w14:paraId="1EA835D3" w14:textId="77777777" w:rsidR="00982780" w:rsidRPr="00982780" w:rsidRDefault="00982780" w:rsidP="00982780">
      <w:pPr>
        <w:numPr>
          <w:ilvl w:val="0"/>
          <w:numId w:val="3"/>
        </w:numPr>
      </w:pPr>
      <w:r w:rsidRPr="00982780">
        <w:t>200.1.0.0/24</w:t>
      </w:r>
    </w:p>
    <w:p w14:paraId="3625906E" w14:textId="77777777" w:rsidR="00982780" w:rsidRPr="00982780" w:rsidRDefault="00982780" w:rsidP="00982780">
      <w:pPr>
        <w:numPr>
          <w:ilvl w:val="0"/>
          <w:numId w:val="3"/>
        </w:numPr>
      </w:pPr>
      <w:r w:rsidRPr="00982780">
        <w:t>200.1.1.0/24</w:t>
      </w:r>
    </w:p>
    <w:p w14:paraId="5A22AF51" w14:textId="77777777" w:rsidR="00982780" w:rsidRPr="00982780" w:rsidRDefault="00982780" w:rsidP="00982780">
      <w:pPr>
        <w:numPr>
          <w:ilvl w:val="0"/>
          <w:numId w:val="3"/>
        </w:numPr>
      </w:pPr>
      <w:r w:rsidRPr="00982780">
        <w:t>200.1.2.0/24</w:t>
      </w:r>
    </w:p>
    <w:p w14:paraId="7FAC8AB7" w14:textId="77777777" w:rsidR="00982780" w:rsidRPr="00982780" w:rsidRDefault="00982780" w:rsidP="00982780">
      <w:pPr>
        <w:numPr>
          <w:ilvl w:val="0"/>
          <w:numId w:val="3"/>
        </w:numPr>
      </w:pPr>
      <w:r w:rsidRPr="00982780">
        <w:t>1.0.0.0/8</w:t>
      </w:r>
    </w:p>
    <w:p w14:paraId="19529BF3" w14:textId="77777777" w:rsidR="00982780" w:rsidRPr="00982780" w:rsidRDefault="00982780" w:rsidP="00982780">
      <w:pPr>
        <w:numPr>
          <w:ilvl w:val="0"/>
          <w:numId w:val="3"/>
        </w:numPr>
      </w:pPr>
      <w:r w:rsidRPr="00982780">
        <w:t>2.0.0.0/8</w:t>
      </w:r>
    </w:p>
    <w:p w14:paraId="11356A5C" w14:textId="77777777" w:rsidR="00982780" w:rsidRPr="00982780" w:rsidRDefault="00982780" w:rsidP="00982780">
      <w:pPr>
        <w:numPr>
          <w:ilvl w:val="0"/>
          <w:numId w:val="3"/>
        </w:numPr>
      </w:pPr>
      <w:r w:rsidRPr="00982780">
        <w:t>3.0.0.0/8</w:t>
      </w:r>
    </w:p>
    <w:p w14:paraId="493DFDEC" w14:textId="77777777" w:rsidR="00982780" w:rsidRPr="00982780" w:rsidRDefault="00982780" w:rsidP="00982780">
      <w:r w:rsidRPr="00982780">
        <w:t>l) Quais os endereços de broadcast de cada rede?</w:t>
      </w:r>
    </w:p>
    <w:p w14:paraId="6A4330E8" w14:textId="77777777" w:rsidR="00982780" w:rsidRPr="00982780" w:rsidRDefault="00982780" w:rsidP="00982780">
      <w:pPr>
        <w:numPr>
          <w:ilvl w:val="0"/>
          <w:numId w:val="4"/>
        </w:numPr>
      </w:pPr>
      <w:r w:rsidRPr="00982780">
        <w:t>200.1.0.0/24 → 200.1.0.255</w:t>
      </w:r>
    </w:p>
    <w:p w14:paraId="2EB81CE2" w14:textId="77777777" w:rsidR="00982780" w:rsidRPr="00982780" w:rsidRDefault="00982780" w:rsidP="00982780">
      <w:pPr>
        <w:numPr>
          <w:ilvl w:val="0"/>
          <w:numId w:val="4"/>
        </w:numPr>
      </w:pPr>
      <w:r w:rsidRPr="00982780">
        <w:t>200.1.1.0/24 → 200.1.1.255</w:t>
      </w:r>
    </w:p>
    <w:p w14:paraId="6838D374" w14:textId="77777777" w:rsidR="00982780" w:rsidRPr="00982780" w:rsidRDefault="00982780" w:rsidP="00982780">
      <w:pPr>
        <w:numPr>
          <w:ilvl w:val="0"/>
          <w:numId w:val="4"/>
        </w:numPr>
      </w:pPr>
      <w:r w:rsidRPr="00982780">
        <w:t>200.1.2.0/24 → 200.1.2.255</w:t>
      </w:r>
    </w:p>
    <w:p w14:paraId="671502AC" w14:textId="77777777" w:rsidR="00982780" w:rsidRPr="00982780" w:rsidRDefault="00982780" w:rsidP="00982780">
      <w:pPr>
        <w:numPr>
          <w:ilvl w:val="0"/>
          <w:numId w:val="4"/>
        </w:numPr>
      </w:pPr>
      <w:r w:rsidRPr="00982780">
        <w:t>1.0.0.0/8 → 1.255.255.255</w:t>
      </w:r>
    </w:p>
    <w:p w14:paraId="2C147227" w14:textId="77777777" w:rsidR="00982780" w:rsidRPr="00982780" w:rsidRDefault="00982780" w:rsidP="00982780">
      <w:pPr>
        <w:numPr>
          <w:ilvl w:val="0"/>
          <w:numId w:val="4"/>
        </w:numPr>
      </w:pPr>
      <w:r w:rsidRPr="00982780">
        <w:t>2.0.0.0/8 → 2.255.255.255</w:t>
      </w:r>
    </w:p>
    <w:p w14:paraId="276C0AB3" w14:textId="77777777" w:rsidR="00982780" w:rsidRPr="00982780" w:rsidRDefault="00982780" w:rsidP="00982780">
      <w:pPr>
        <w:numPr>
          <w:ilvl w:val="0"/>
          <w:numId w:val="4"/>
        </w:numPr>
      </w:pPr>
      <w:r w:rsidRPr="00982780">
        <w:t>3.0.0.0/8 → 3.255.255.255</w:t>
      </w:r>
    </w:p>
    <w:p w14:paraId="5B3E0F69" w14:textId="77777777" w:rsidR="00C74BB2" w:rsidRPr="00982780" w:rsidRDefault="00C74BB2"/>
    <w:sectPr w:rsidR="00C74BB2" w:rsidRPr="00982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846F6"/>
    <w:multiLevelType w:val="multilevel"/>
    <w:tmpl w:val="43D6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9976CE"/>
    <w:multiLevelType w:val="multilevel"/>
    <w:tmpl w:val="0F660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C03B73"/>
    <w:multiLevelType w:val="multilevel"/>
    <w:tmpl w:val="B164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A66D0"/>
    <w:multiLevelType w:val="multilevel"/>
    <w:tmpl w:val="17B2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196932">
    <w:abstractNumId w:val="1"/>
  </w:num>
  <w:num w:numId="2" w16cid:durableId="415060158">
    <w:abstractNumId w:val="3"/>
  </w:num>
  <w:num w:numId="3" w16cid:durableId="236132869">
    <w:abstractNumId w:val="0"/>
  </w:num>
  <w:num w:numId="4" w16cid:durableId="32847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B2"/>
    <w:rsid w:val="00982780"/>
    <w:rsid w:val="00C74BB2"/>
    <w:rsid w:val="00C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F1C0D"/>
  <w15:chartTrackingRefBased/>
  <w15:docId w15:val="{FD0D0088-DD05-4EF0-AD43-36794714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4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4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4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4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4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4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4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4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4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4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4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4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4B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4B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4B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4B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4B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4B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4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4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4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4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4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4B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4B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4B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4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4B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4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755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LUDOVIC NASCIMENTO LIMA</dc:creator>
  <cp:keywords/>
  <dc:description/>
  <cp:lastModifiedBy>PEDRO LUDOVIC NASCIMENTO LIMA</cp:lastModifiedBy>
  <cp:revision>1</cp:revision>
  <dcterms:created xsi:type="dcterms:W3CDTF">2025-05-24T22:41:00Z</dcterms:created>
  <dcterms:modified xsi:type="dcterms:W3CDTF">2025-05-24T23:07:00Z</dcterms:modified>
</cp:coreProperties>
</file>