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Release Notes - Release 1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PO - Pedro Lucas Vaz de Andrade · Rascunho - completar na Review de 29/10/2026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Release 1 (Sprints 0 e 1)</w:t>
            </w:r>
          </w:p>
        </w:tc>
      </w:tr>
      <w:tr>
        <w:tc>
          <w:tcPr>
            <w:tcW w:type="dxa" w:w="4320"/>
          </w:tcPr>
          <w:p>
            <w:r>
              <w:t>Versão / tag</w:t>
            </w:r>
          </w:p>
        </w:tc>
        <w:tc>
          <w:tcPr>
            <w:tcW w:type="dxa" w:w="4320"/>
          </w:tcPr>
          <w:p>
            <w:r>
              <w:t>v0.1.0 (a criar pelo DevOps)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29/10/2026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Visitante consegue ver o catálogo e o detalhe dos jogos, e cliente consegue se cadastrar e entrar.</w:t>
            </w:r>
          </w:p>
        </w:tc>
      </w:tr>
    </w:tbl>
    <w:p/>
    <w:p>
      <w:pPr>
        <w:pStyle w:val="Heading2"/>
      </w:pPr>
      <w:r>
        <w:t>1. O que foi entregue</w:t>
      </w:r>
    </w:p>
    <w:p>
      <w:r>
        <w:t>Preencher na Review: Entregue, Entregue parcialmente ou Não entregue, conforme o aceite do PO e a DoD conferida pelo QA.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Chave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160"/>
          </w:tcPr>
          <w:p>
            <w:r>
              <w:t>GK-7</w:t>
            </w:r>
          </w:p>
        </w:tc>
        <w:tc>
          <w:tcPr>
            <w:tcW w:type="dxa" w:w="2160"/>
          </w:tcPr>
          <w:p>
            <w:r>
              <w:t>Cadastro de cliente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GK-8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GK-9</w:t>
            </w:r>
          </w:p>
        </w:tc>
        <w:tc>
          <w:tcPr>
            <w:tcW w:type="dxa" w:w="2160"/>
          </w:tcPr>
          <w:p>
            <w:r>
              <w:t>Listagem de jogos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GK-10</w:t>
            </w:r>
          </w:p>
        </w:tc>
        <w:tc>
          <w:tcPr>
            <w:tcW w:type="dxa" w:w="2160"/>
          </w:tcPr>
          <w:p>
            <w:r>
              <w:t>Detalhe do jogo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GK-57</w:t>
            </w:r>
          </w:p>
        </w:tc>
        <w:tc>
          <w:tcPr>
            <w:tcW w:type="dxa" w:w="2160"/>
          </w:tcPr>
          <w:p>
            <w:r>
              <w:t>Estruturação Banco de Dados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GK-58</w:t>
            </w:r>
          </w:p>
        </w:tc>
        <w:tc>
          <w:tcPr>
            <w:tcW w:type="dxa" w:w="2160"/>
          </w:tcPr>
          <w:p>
            <w:r>
              <w:t>Estudo do Banco de Dados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GK-60</w:t>
            </w:r>
          </w:p>
        </w:tc>
        <w:tc>
          <w:tcPr>
            <w:tcW w:type="dxa" w:w="2160"/>
          </w:tcPr>
          <w:p>
            <w:r>
              <w:t>Reunião da Equipe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GK-61</w:t>
            </w:r>
          </w:p>
        </w:tc>
        <w:tc>
          <w:tcPr>
            <w:tcW w:type="dxa" w:w="2160"/>
          </w:tcPr>
          <w:p>
            <w:r>
              <w:t>Resultados da Sprint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GK-63</w:t>
            </w:r>
          </w:p>
        </w:tc>
        <w:tc>
          <w:tcPr>
            <w:tcW w:type="dxa" w:w="2160"/>
          </w:tcPr>
          <w:p>
            <w:r>
              <w:t>Estruturação do Back-End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2. Requisitos não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Chave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160"/>
          </w:tcPr>
          <w:p>
            <w:r>
              <w:t>GK-43</w:t>
            </w:r>
          </w:p>
        </w:tc>
        <w:tc>
          <w:tcPr>
            <w:tcW w:type="dxa" w:w="2160"/>
          </w:tcPr>
          <w:p>
            <w:r>
              <w:t>Senha protegida com hash bcrypt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GK-44</w:t>
            </w:r>
          </w:p>
        </w:tc>
        <w:tc>
          <w:tcPr>
            <w:tcW w:type="dxa" w:w="2160"/>
          </w:tcPr>
          <w:p>
            <w:r>
              <w:t>Sessão segura com token JWT de 60 minutos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GK-45</w:t>
            </w:r>
          </w:p>
        </w:tc>
        <w:tc>
          <w:tcPr>
            <w:tcW w:type="dxa" w:w="2160"/>
          </w:tcPr>
          <w:p>
            <w:r>
              <w:t>Mensagens de erro em português que explicam o que fazer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3. O que ficou de fora</w:t>
      </w:r>
    </w:p>
    <w:p>
      <w:r>
        <w:t>Itens planejados que não foram concluídos voltam ao backlog com a pendência registrada na issue. Listar aqui com o motivo.</w:t>
      </w:r>
    </w:p>
    <w:p>
      <w:pPr>
        <w:pStyle w:val="Heading2"/>
      </w:pPr>
      <w:r>
        <w:t>4. Problemas conhecidos</w:t>
      </w:r>
    </w:p>
    <w:p>
      <w:r>
        <w:t>Bugs abertos no fim da release (filtro GK - Bugs no Jira), com severidade.</w:t>
      </w:r>
    </w:p>
    <w:p>
      <w:pPr>
        <w:pStyle w:val="Heading2"/>
      </w:pPr>
      <w:r>
        <w:t>5. Como testar</w:t>
      </w:r>
    </w:p>
    <w:p>
      <w:pPr>
        <w:pStyle w:val="ListBullet"/>
      </w:pPr>
      <w:r>
        <w:t>Repositório: https://github.com/PedroLuvaz/gamekeys-uepb-2026-2 (tag v0.1.0).</w:t>
      </w:r>
    </w:p>
    <w:p>
      <w:pPr>
        <w:pStyle w:val="ListBullet"/>
      </w:pPr>
      <w:r>
        <w:t>Passo a passo no README e no documento Ambiente de Desenvolvimento.</w:t>
      </w:r>
    </w:p>
    <w:p>
      <w:pPr>
        <w:pStyle w:val="ListBullet"/>
      </w:pPr>
      <w:r>
        <w:t>Roteiro da demonstração: seção 8 do Plano da Sprint 1.</w:t>
      </w:r>
    </w:p>
    <w:p>
      <w:pPr>
        <w:pStyle w:val="Heading2"/>
      </w:pPr>
      <w:r>
        <w:t>6. Números da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Pontos planejados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Pontos entregues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Velocity da Sprint 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Bugs encontrados / corrigidos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CI verde na main (%)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7. Próxima release</w:t>
      </w:r>
    </w:p>
    <w:p>
      <w:r>
        <w:t>Release 2 (até 26/11): compra completa, com carrinho, pedido, pagamento simulado e entrega da chave sem venda duplicada.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