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692" w:rsidRPr="00C87AE7" w:rsidRDefault="00DE4028">
      <w:pPr>
        <w:rPr>
          <w:b/>
          <w:sz w:val="36"/>
        </w:rPr>
      </w:pPr>
      <w:r>
        <w:tab/>
      </w:r>
      <w:r>
        <w:tab/>
      </w:r>
      <w:r>
        <w:tab/>
      </w:r>
      <w:r>
        <w:tab/>
      </w:r>
      <w:r w:rsidR="001919B1">
        <w:rPr>
          <w:b/>
          <w:sz w:val="36"/>
        </w:rPr>
        <w:t>Estrutura de Dados</w:t>
      </w:r>
    </w:p>
    <w:p w:rsidR="00DE4028" w:rsidRPr="00C87AE7" w:rsidRDefault="00DE4028" w:rsidP="00DE4028">
      <w:pPr>
        <w:ind w:firstLine="709"/>
        <w:rPr>
          <w:b/>
          <w:sz w:val="24"/>
        </w:rPr>
      </w:pPr>
      <w:r w:rsidRPr="00C87AE7">
        <w:rPr>
          <w:b/>
          <w:sz w:val="24"/>
        </w:rPr>
        <w:t xml:space="preserve">Data </w:t>
      </w:r>
      <w:r w:rsidR="00BD6B49" w:rsidRPr="00C87AE7">
        <w:rPr>
          <w:b/>
          <w:sz w:val="24"/>
        </w:rPr>
        <w:t>Access</w:t>
      </w:r>
      <w:r w:rsidRPr="00C87AE7">
        <w:rPr>
          <w:b/>
          <w:sz w:val="24"/>
        </w:rPr>
        <w:t xml:space="preserve"> Object</w:t>
      </w:r>
    </w:p>
    <w:p w:rsidR="00DE4028" w:rsidRDefault="00DE4028" w:rsidP="00DE4028">
      <w:pPr>
        <w:ind w:firstLine="709"/>
      </w:pPr>
      <w:r>
        <w:t>Como durante as aulas da disciplina não nos foi ensinado como aceder à nossa base de dados, nós tivemos que realizar alguma pesquisa de forma a sabermos como definir os métodos para este problema.</w:t>
      </w:r>
    </w:p>
    <w:p w:rsidR="00DE4028" w:rsidRDefault="00DE4028" w:rsidP="00DE4028">
      <w:pPr>
        <w:ind w:firstLine="709"/>
        <w:rPr>
          <w:rFonts w:cs="Arial"/>
          <w:color w:val="000000"/>
          <w:shd w:val="clear" w:color="auto" w:fill="FFFFFF"/>
        </w:rPr>
      </w:pPr>
      <w:r>
        <w:t xml:space="preserve">Primeiro como nos foi sugerido, analisamos o </w:t>
      </w:r>
      <w:r w:rsidR="00C87AE7">
        <w:rPr>
          <w:b/>
        </w:rPr>
        <w:t xml:space="preserve">JDBC </w:t>
      </w:r>
      <w:r>
        <w:t xml:space="preserve">do java  </w:t>
      </w:r>
      <w:r w:rsidRPr="00DE4028">
        <w:t>(</w:t>
      </w:r>
      <w:r w:rsidRPr="00DE4028">
        <w:rPr>
          <w:rFonts w:cs="Arial"/>
          <w:i/>
          <w:iCs/>
          <w:color w:val="000000"/>
          <w:shd w:val="clear" w:color="auto" w:fill="FFFFFF"/>
        </w:rPr>
        <w:t>Java Database Connectivity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color w:val="000000"/>
          <w:shd w:val="clear" w:color="auto" w:fill="FFFFFF"/>
        </w:rPr>
        <w:t>ou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b/>
          <w:bCs/>
          <w:color w:val="000000"/>
          <w:shd w:val="clear" w:color="auto" w:fill="FFFFFF"/>
        </w:rPr>
        <w:t>JDBC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color w:val="000000"/>
          <w:shd w:val="clear" w:color="auto" w:fill="FFFFFF"/>
        </w:rPr>
        <w:t>é um conjunto de classes e interfaces (</w:t>
      </w:r>
      <w:r w:rsidRPr="00DE4028">
        <w:rPr>
          <w:rFonts w:cs="Arial"/>
          <w:shd w:val="clear" w:color="auto" w:fill="FFFFFF"/>
        </w:rPr>
        <w:t>API</w:t>
      </w:r>
      <w:r w:rsidRPr="00DE4028">
        <w:rPr>
          <w:rFonts w:cs="Arial"/>
          <w:color w:val="000000"/>
          <w:shd w:val="clear" w:color="auto" w:fill="FFFFFF"/>
        </w:rPr>
        <w:t>) escritas em Java que fazem o envio de instruções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shd w:val="clear" w:color="auto" w:fill="FFFFFF"/>
        </w:rPr>
        <w:t>SQL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color w:val="000000"/>
          <w:shd w:val="clear" w:color="auto" w:fill="FFFFFF"/>
        </w:rPr>
        <w:t>para qualquer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shd w:val="clear" w:color="auto" w:fill="FFFFFF"/>
        </w:rPr>
        <w:t>banco de dados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color w:val="000000"/>
          <w:shd w:val="clear" w:color="auto" w:fill="FFFFFF"/>
        </w:rPr>
        <w:t>relacional)</w:t>
      </w:r>
      <w:r>
        <w:rPr>
          <w:rFonts w:cs="Arial"/>
          <w:color w:val="000000"/>
          <w:shd w:val="clear" w:color="auto" w:fill="FFFFFF"/>
        </w:rPr>
        <w:t>.</w:t>
      </w:r>
    </w:p>
    <w:p w:rsidR="00DE4028" w:rsidRDefault="00DE4028" w:rsidP="00DE4028">
      <w:pPr>
        <w:ind w:firstLine="709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Depois </w:t>
      </w:r>
      <w:r w:rsidR="00C87AE7">
        <w:rPr>
          <w:rFonts w:cs="Arial"/>
          <w:color w:val="000000"/>
          <w:shd w:val="clear" w:color="auto" w:fill="FFFFFF"/>
        </w:rPr>
        <w:t>de analisar vimos quais seriam os métodos desta API que podíamos utilizar e que nos iriam oferecer uma maior performance e facilidade de acesso à Base de Dados.</w:t>
      </w:r>
    </w:p>
    <w:p w:rsidR="00C87AE7" w:rsidRDefault="00C87AE7" w:rsidP="00DE4028">
      <w:pPr>
        <w:ind w:firstLine="709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Por fim, conciliamos o nosso código com o código </w:t>
      </w:r>
      <w:r w:rsidRPr="00C87AE7">
        <w:rPr>
          <w:rFonts w:cs="Arial"/>
          <w:b/>
          <w:color w:val="000000"/>
          <w:shd w:val="clear" w:color="auto" w:fill="FFFFFF"/>
        </w:rPr>
        <w:t>SQL</w:t>
      </w:r>
      <w:r>
        <w:rPr>
          <w:rFonts w:cs="Arial"/>
          <w:color w:val="000000"/>
          <w:shd w:val="clear" w:color="auto" w:fill="FFFFFF"/>
        </w:rPr>
        <w:t xml:space="preserve">, para aceder à base de Dados com o objetivo de obter os resultados pretendidos em cada método através de </w:t>
      </w:r>
      <w:r w:rsidRPr="00C87AE7">
        <w:rPr>
          <w:rFonts w:cs="Arial"/>
          <w:b/>
          <w:color w:val="000000"/>
          <w:shd w:val="clear" w:color="auto" w:fill="FFFFFF"/>
        </w:rPr>
        <w:t>selects</w:t>
      </w:r>
      <w:r>
        <w:rPr>
          <w:rFonts w:cs="Arial"/>
          <w:color w:val="000000"/>
          <w:shd w:val="clear" w:color="auto" w:fill="FFFFFF"/>
        </w:rPr>
        <w:t xml:space="preserve">, </w:t>
      </w:r>
      <w:r w:rsidRPr="00C87AE7">
        <w:rPr>
          <w:rFonts w:cs="Arial"/>
          <w:b/>
          <w:color w:val="000000"/>
          <w:shd w:val="clear" w:color="auto" w:fill="FFFFFF"/>
        </w:rPr>
        <w:t>inserts</w:t>
      </w:r>
      <w:r>
        <w:rPr>
          <w:rFonts w:cs="Arial"/>
          <w:color w:val="000000"/>
          <w:shd w:val="clear" w:color="auto" w:fill="FFFFFF"/>
        </w:rPr>
        <w:t xml:space="preserve"> e </w:t>
      </w:r>
      <w:r w:rsidRPr="00C87AE7">
        <w:rPr>
          <w:rFonts w:cs="Arial"/>
          <w:b/>
          <w:color w:val="000000"/>
          <w:shd w:val="clear" w:color="auto" w:fill="FFFFFF"/>
        </w:rPr>
        <w:t>updates</w:t>
      </w:r>
      <w:r>
        <w:rPr>
          <w:rFonts w:cs="Arial"/>
          <w:color w:val="000000"/>
          <w:shd w:val="clear" w:color="auto" w:fill="FFFFFF"/>
        </w:rPr>
        <w:t>.</w:t>
      </w:r>
    </w:p>
    <w:p w:rsidR="001919B1" w:rsidRDefault="001919B1" w:rsidP="00DE4028">
      <w:pPr>
        <w:ind w:firstLine="709"/>
        <w:rPr>
          <w:rFonts w:cs="Arial"/>
          <w:b/>
          <w:color w:val="000000"/>
          <w:sz w:val="24"/>
          <w:shd w:val="clear" w:color="auto" w:fill="FFFFFF"/>
        </w:rPr>
      </w:pPr>
      <w:r w:rsidRPr="001919B1">
        <w:rPr>
          <w:rFonts w:cs="Arial"/>
          <w:b/>
          <w:color w:val="000000"/>
          <w:sz w:val="24"/>
          <w:shd w:val="clear" w:color="auto" w:fill="FFFFFF"/>
        </w:rPr>
        <w:t>Lists</w:t>
      </w:r>
    </w:p>
    <w:p w:rsidR="001919B1" w:rsidRPr="001919B1" w:rsidRDefault="001919B1" w:rsidP="00DE4028">
      <w:pPr>
        <w:ind w:firstLine="709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Neste projeto utilizamos a estrutura de armazenamento de Dados </w:t>
      </w:r>
      <w:r w:rsidRPr="001919B1">
        <w:rPr>
          <w:rFonts w:cs="Arial"/>
          <w:b/>
          <w:color w:val="000000"/>
          <w:shd w:val="clear" w:color="auto" w:fill="FFFFFF"/>
        </w:rPr>
        <w:t>Lists</w:t>
      </w:r>
      <w:r>
        <w:rPr>
          <w:rFonts w:cs="Arial"/>
          <w:color w:val="000000"/>
          <w:shd w:val="clear" w:color="auto" w:fill="FFFFFF"/>
        </w:rPr>
        <w:t xml:space="preserve"> em detrimento das outras estruturas porque</w:t>
      </w:r>
      <w:bookmarkStart w:id="0" w:name="_GoBack"/>
      <w:bookmarkEnd w:id="0"/>
    </w:p>
    <w:p w:rsidR="00C87AE7" w:rsidRDefault="00C87AE7" w:rsidP="00DE4028">
      <w:pPr>
        <w:ind w:firstLine="709"/>
        <w:rPr>
          <w:rFonts w:cs="Arial"/>
          <w:color w:val="000000"/>
          <w:shd w:val="clear" w:color="auto" w:fill="FFFFFF"/>
        </w:rPr>
      </w:pPr>
    </w:p>
    <w:p w:rsidR="00C87AE7" w:rsidRDefault="00C87AE7" w:rsidP="001919B1">
      <w:pPr>
        <w:ind w:firstLine="709"/>
        <w:jc w:val="center"/>
        <w:rPr>
          <w:rFonts w:cs="Arial"/>
          <w:b/>
          <w:color w:val="000000"/>
          <w:sz w:val="24"/>
          <w:shd w:val="clear" w:color="auto" w:fill="FFFFFF"/>
        </w:rPr>
      </w:pPr>
      <w:r w:rsidRPr="001919B1">
        <w:rPr>
          <w:rFonts w:cs="Arial"/>
          <w:b/>
          <w:color w:val="000000"/>
          <w:sz w:val="36"/>
          <w:shd w:val="clear" w:color="auto" w:fill="FFFFFF"/>
        </w:rPr>
        <w:t>Interface</w:t>
      </w:r>
    </w:p>
    <w:p w:rsidR="00C87AE7" w:rsidRDefault="00D9080D" w:rsidP="00DE4028">
      <w:pPr>
        <w:ind w:firstLine="709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Apesar de no ano anterior na </w:t>
      </w:r>
      <w:r w:rsidRPr="00D9080D">
        <w:rPr>
          <w:rFonts w:cs="Arial"/>
          <w:b/>
          <w:color w:val="000000"/>
          <w:shd w:val="clear" w:color="auto" w:fill="FFFFFF"/>
        </w:rPr>
        <w:t>Unidade Curricular de LI3</w:t>
      </w:r>
      <w:r>
        <w:rPr>
          <w:rFonts w:cs="Arial"/>
          <w:color w:val="000000"/>
          <w:shd w:val="clear" w:color="auto" w:fill="FFFFFF"/>
        </w:rPr>
        <w:t xml:space="preserve"> termos feito já uma pequena interface, neste projeto queríamos fazer uma interface mais personalizada, com melhor manuseamento por parte do utilizador e também com uma boa performance. Para isso pesquisamos sobre as utilidades do </w:t>
      </w:r>
      <w:r w:rsidR="001919B1">
        <w:rPr>
          <w:rFonts w:cs="Arial"/>
          <w:b/>
          <w:color w:val="000000"/>
          <w:shd w:val="clear" w:color="auto" w:fill="FFFFFF"/>
        </w:rPr>
        <w:t xml:space="preserve">java </w:t>
      </w:r>
      <w:r w:rsidRPr="00D9080D">
        <w:rPr>
          <w:rFonts w:cs="Arial"/>
          <w:b/>
          <w:color w:val="000000"/>
          <w:shd w:val="clear" w:color="auto" w:fill="FFFFFF"/>
        </w:rPr>
        <w:t>swing</w:t>
      </w:r>
      <w:r>
        <w:rPr>
          <w:rFonts w:cs="Arial"/>
          <w:color w:val="000000"/>
          <w:shd w:val="clear" w:color="auto" w:fill="FFFFFF"/>
        </w:rPr>
        <w:t xml:space="preserve"> com fim de utilizar as suas funcionalidades para realizar uma interface com as características acima referidas.</w:t>
      </w:r>
    </w:p>
    <w:p w:rsidR="00D9080D" w:rsidRDefault="00D9080D" w:rsidP="00DE4028">
      <w:pPr>
        <w:ind w:firstLine="709"/>
        <w:rPr>
          <w:rFonts w:cs="Arial"/>
          <w:color w:val="000000"/>
          <w:shd w:val="clear" w:color="auto" w:fill="FFFFFF"/>
        </w:rPr>
      </w:pPr>
      <w:r w:rsidRPr="00D9080D">
        <w:rPr>
          <w:rFonts w:cs="Arial"/>
          <w:b/>
          <w:color w:val="000000"/>
          <w:shd w:val="clear" w:color="auto" w:fill="FFFFFF"/>
        </w:rPr>
        <w:t>Ícones</w:t>
      </w:r>
      <w:r>
        <w:rPr>
          <w:rFonts w:cs="Arial"/>
          <w:b/>
          <w:color w:val="000000"/>
          <w:shd w:val="clear" w:color="auto" w:fill="FFFFFF"/>
        </w:rPr>
        <w:tab/>
      </w:r>
      <w:r>
        <w:rPr>
          <w:rFonts w:cs="Arial"/>
          <w:color w:val="000000"/>
          <w:shd w:val="clear" w:color="auto" w:fill="FFFFFF"/>
        </w:rPr>
        <w:t>Como é mais fácil para um Utilizador associar um ícone a uma função do projeto, por exemplo a função pesquisar é associada a uma lupa, tentamos colocar ícones sugestivos em toda a interface. Isto vem oferecer um melhor manuseamento e uma interface mais limpa e divertida.</w:t>
      </w:r>
      <w:r w:rsidR="006F1969">
        <w:rPr>
          <w:rFonts w:cs="Arial"/>
          <w:color w:val="000000"/>
          <w:shd w:val="clear" w:color="auto" w:fill="FFFFFF"/>
        </w:rPr>
        <w:tab/>
        <w:t>Alguns dos ícones foram mesmo desenhados por nós de forma a representarem melhor aquilo que nós queremos transmitir.</w:t>
      </w:r>
    </w:p>
    <w:p w:rsidR="006F1969" w:rsidRPr="006F1969" w:rsidRDefault="006F1969" w:rsidP="00DE4028">
      <w:pPr>
        <w:ind w:firstLine="709"/>
      </w:pPr>
      <w:r w:rsidRPr="006F1969">
        <w:rPr>
          <w:rFonts w:cs="Arial"/>
          <w:b/>
          <w:color w:val="000000"/>
          <w:shd w:val="clear" w:color="auto" w:fill="FFFFFF"/>
        </w:rPr>
        <w:t>Janelas</w:t>
      </w:r>
      <w:r>
        <w:rPr>
          <w:rFonts w:cs="Arial"/>
          <w:b/>
          <w:color w:val="000000"/>
          <w:shd w:val="clear" w:color="auto" w:fill="FFFFFF"/>
        </w:rPr>
        <w:tab/>
      </w:r>
      <w:r>
        <w:rPr>
          <w:rFonts w:cs="Arial"/>
          <w:color w:val="000000"/>
          <w:shd w:val="clear" w:color="auto" w:fill="FFFFFF"/>
        </w:rPr>
        <w:t xml:space="preserve">Neste projeto tentamos utilizar o mais possível uma janela de forma a o utilizador não se confundir </w:t>
      </w:r>
      <w:r w:rsidR="001919B1">
        <w:rPr>
          <w:rFonts w:cs="Arial"/>
          <w:color w:val="000000"/>
          <w:shd w:val="clear" w:color="auto" w:fill="FFFFFF"/>
        </w:rPr>
        <w:t>tanto</w:t>
      </w:r>
      <w:r>
        <w:rPr>
          <w:rFonts w:cs="Arial"/>
          <w:color w:val="000000"/>
          <w:shd w:val="clear" w:color="auto" w:fill="FFFFFF"/>
        </w:rPr>
        <w:t xml:space="preserve">. Para isso usamos um layout disponibilizado pelo java chamado </w:t>
      </w:r>
      <w:r w:rsidRPr="006F1969">
        <w:rPr>
          <w:rFonts w:cs="Arial"/>
          <w:b/>
          <w:color w:val="000000"/>
          <w:shd w:val="clear" w:color="auto" w:fill="FFFFFF"/>
        </w:rPr>
        <w:t>CardLayout</w:t>
      </w:r>
      <w:r>
        <w:rPr>
          <w:rFonts w:cs="Arial"/>
          <w:color w:val="000000"/>
          <w:shd w:val="clear" w:color="auto" w:fill="FFFFFF"/>
        </w:rPr>
        <w:t xml:space="preserve">, este layout permite alterar os </w:t>
      </w:r>
      <w:r w:rsidRPr="006F1969">
        <w:rPr>
          <w:rFonts w:cs="Arial"/>
          <w:b/>
          <w:color w:val="000000"/>
          <w:shd w:val="clear" w:color="auto" w:fill="FFFFFF"/>
        </w:rPr>
        <w:t>JPanels</w:t>
      </w:r>
      <w:r>
        <w:rPr>
          <w:rFonts w:cs="Arial"/>
          <w:color w:val="000000"/>
          <w:shd w:val="clear" w:color="auto" w:fill="FFFFFF"/>
        </w:rPr>
        <w:t xml:space="preserve"> de acordo com o que nós queremos, não criando novas janelas </w:t>
      </w:r>
      <w:r w:rsidR="001919B1">
        <w:rPr>
          <w:rFonts w:cs="Arial"/>
          <w:color w:val="000000"/>
          <w:shd w:val="clear" w:color="auto" w:fill="FFFFFF"/>
        </w:rPr>
        <w:t xml:space="preserve">pois estas iriam </w:t>
      </w:r>
      <w:r>
        <w:rPr>
          <w:rFonts w:cs="Arial"/>
          <w:color w:val="000000"/>
          <w:shd w:val="clear" w:color="auto" w:fill="FFFFFF"/>
        </w:rPr>
        <w:t xml:space="preserve">tornar a interface muito confusa </w:t>
      </w:r>
      <w:r w:rsidR="004009C0">
        <w:rPr>
          <w:rFonts w:cs="Arial"/>
          <w:color w:val="000000"/>
          <w:shd w:val="clear" w:color="auto" w:fill="FFFFFF"/>
        </w:rPr>
        <w:t>porque</w:t>
      </w:r>
      <w:r>
        <w:rPr>
          <w:rFonts w:cs="Arial"/>
          <w:color w:val="000000"/>
          <w:shd w:val="clear" w:color="auto" w:fill="FFFFFF"/>
        </w:rPr>
        <w:t xml:space="preserve"> ter</w:t>
      </w:r>
      <w:r w:rsidR="004009C0">
        <w:rPr>
          <w:rFonts w:cs="Arial"/>
          <w:color w:val="000000"/>
          <w:shd w:val="clear" w:color="auto" w:fill="FFFFFF"/>
        </w:rPr>
        <w:t>ia</w:t>
      </w:r>
      <w:r>
        <w:rPr>
          <w:rFonts w:cs="Arial"/>
          <w:color w:val="000000"/>
          <w:shd w:val="clear" w:color="auto" w:fill="FFFFFF"/>
        </w:rPr>
        <w:t xml:space="preserve"> um grande numero de janelas o que poderia induzir o próprio Utilizador a erro. Depois de alguma pesquisa e alguma prática conseguimos trabalhar com este layout de forma a deixar a interface da forma pretendida, ou seja mais simples e menos confusa.</w:t>
      </w:r>
    </w:p>
    <w:sectPr w:rsidR="006F1969" w:rsidRPr="006F1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AB5" w:rsidRDefault="00627AB5" w:rsidP="004009C0">
      <w:pPr>
        <w:spacing w:after="0" w:line="240" w:lineRule="auto"/>
      </w:pPr>
      <w:r>
        <w:separator/>
      </w:r>
    </w:p>
  </w:endnote>
  <w:endnote w:type="continuationSeparator" w:id="0">
    <w:p w:rsidR="00627AB5" w:rsidRDefault="00627AB5" w:rsidP="00400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AB5" w:rsidRDefault="00627AB5" w:rsidP="004009C0">
      <w:pPr>
        <w:spacing w:after="0" w:line="240" w:lineRule="auto"/>
      </w:pPr>
      <w:r>
        <w:separator/>
      </w:r>
    </w:p>
  </w:footnote>
  <w:footnote w:type="continuationSeparator" w:id="0">
    <w:p w:rsidR="00627AB5" w:rsidRDefault="00627AB5" w:rsidP="004009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28"/>
    <w:rsid w:val="001919B1"/>
    <w:rsid w:val="001B7692"/>
    <w:rsid w:val="004009C0"/>
    <w:rsid w:val="00627AB5"/>
    <w:rsid w:val="006F1969"/>
    <w:rsid w:val="00BC2914"/>
    <w:rsid w:val="00BD6B49"/>
    <w:rsid w:val="00C87AE7"/>
    <w:rsid w:val="00D9080D"/>
    <w:rsid w:val="00DE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DE4028"/>
  </w:style>
  <w:style w:type="character" w:styleId="Hiperligao">
    <w:name w:val="Hyperlink"/>
    <w:basedOn w:val="Tipodeletrapredefinidodopargrafo"/>
    <w:uiPriority w:val="99"/>
    <w:semiHidden/>
    <w:unhideWhenUsed/>
    <w:rsid w:val="00DE4028"/>
    <w:rPr>
      <w:color w:val="0000FF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4009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009C0"/>
  </w:style>
  <w:style w:type="paragraph" w:styleId="Rodap">
    <w:name w:val="footer"/>
    <w:basedOn w:val="Normal"/>
    <w:link w:val="RodapCarcter"/>
    <w:uiPriority w:val="99"/>
    <w:unhideWhenUsed/>
    <w:rsid w:val="004009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009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DE4028"/>
  </w:style>
  <w:style w:type="character" w:styleId="Hiperligao">
    <w:name w:val="Hyperlink"/>
    <w:basedOn w:val="Tipodeletrapredefinidodopargrafo"/>
    <w:uiPriority w:val="99"/>
    <w:semiHidden/>
    <w:unhideWhenUsed/>
    <w:rsid w:val="00DE4028"/>
    <w:rPr>
      <w:color w:val="0000FF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4009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009C0"/>
  </w:style>
  <w:style w:type="paragraph" w:styleId="Rodap">
    <w:name w:val="footer"/>
    <w:basedOn w:val="Normal"/>
    <w:link w:val="RodapCarcter"/>
    <w:uiPriority w:val="99"/>
    <w:unhideWhenUsed/>
    <w:rsid w:val="004009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00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 Caseiro</dc:creator>
  <cp:lastModifiedBy>Luís Caseiro</cp:lastModifiedBy>
  <cp:revision>5</cp:revision>
  <dcterms:created xsi:type="dcterms:W3CDTF">2013-01-03T11:48:00Z</dcterms:created>
  <dcterms:modified xsi:type="dcterms:W3CDTF">2013-01-03T14:53:00Z</dcterms:modified>
</cp:coreProperties>
</file>