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760" w:rsidRPr="000B3796" w:rsidRDefault="003A3760" w:rsidP="003A3760">
      <w:pPr>
        <w:pStyle w:val="Ttulo2"/>
        <w:shd w:val="clear" w:color="auto" w:fill="FFFFFF"/>
        <w:spacing w:before="0"/>
        <w:rPr>
          <w:rFonts w:asciiTheme="minorHAnsi" w:hAnsiTheme="minorHAnsi" w:cstheme="minorHAnsi"/>
          <w:b w:val="0"/>
          <w:bCs w:val="0"/>
          <w:color w:val="455A64"/>
        </w:rPr>
      </w:pPr>
      <w:r w:rsidRPr="000B3796">
        <w:rPr>
          <w:rFonts w:asciiTheme="minorHAnsi" w:hAnsiTheme="minorHAnsi" w:cstheme="minorHAnsi"/>
          <w:b w:val="0"/>
          <w:bCs w:val="0"/>
          <w:color w:val="455A64"/>
        </w:rPr>
        <w:t>Tarea para PSP03.</w:t>
      </w:r>
    </w:p>
    <w:p w:rsidR="003A3760" w:rsidRPr="000B3796" w:rsidRDefault="003A3760" w:rsidP="003A3760">
      <w:pPr>
        <w:pStyle w:val="Ttulo1"/>
        <w:shd w:val="clear" w:color="auto" w:fill="FFFFFF"/>
        <w:spacing w:before="0" w:beforeAutospacing="0"/>
        <w:rPr>
          <w:rFonts w:asciiTheme="minorHAnsi" w:hAnsiTheme="minorHAnsi" w:cstheme="minorHAnsi"/>
          <w:b w:val="0"/>
          <w:bCs w:val="0"/>
          <w:color w:val="455A64"/>
        </w:rPr>
      </w:pPr>
      <w:r w:rsidRPr="000B3796">
        <w:rPr>
          <w:rFonts w:asciiTheme="minorHAnsi" w:hAnsiTheme="minorHAnsi" w:cstheme="minorHAnsi"/>
          <w:b w:val="0"/>
          <w:bCs w:val="0"/>
          <w:color w:val="455A64"/>
        </w:rPr>
        <w:t>Tarea para PSP03.</w:t>
      </w:r>
    </w:p>
    <w:tbl>
      <w:tblPr>
        <w:tblW w:w="0" w:type="auto"/>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10496"/>
      </w:tblGrid>
      <w:tr w:rsidR="003A3760" w:rsidRPr="000B3796" w:rsidTr="003A3760">
        <w:tc>
          <w:tcPr>
            <w:tcW w:w="0" w:type="auto"/>
            <w:tcBorders>
              <w:top w:val="nil"/>
              <w:left w:val="nil"/>
              <w:bottom w:val="nil"/>
              <w:right w:val="nil"/>
            </w:tcBorders>
            <w:vAlign w:val="center"/>
            <w:hideMark/>
          </w:tcPr>
          <w:p w:rsidR="003A3760" w:rsidRPr="000B3796" w:rsidRDefault="003A3760">
            <w:pPr>
              <w:spacing w:line="630" w:lineRule="atLeast"/>
              <w:rPr>
                <w:rFonts w:cstheme="minorHAnsi"/>
                <w:b/>
                <w:bCs/>
                <w:color w:val="6C757D"/>
                <w:sz w:val="36"/>
                <w:szCs w:val="36"/>
              </w:rPr>
            </w:pPr>
            <w:r w:rsidRPr="000B3796">
              <w:rPr>
                <w:rFonts w:cstheme="minorHAnsi"/>
                <w:b/>
                <w:bCs/>
                <w:color w:val="6C757D"/>
                <w:sz w:val="36"/>
                <w:szCs w:val="36"/>
              </w:rPr>
              <w:t>Detalles de la tarea de esta unidad.</w:t>
            </w:r>
          </w:p>
        </w:tc>
      </w:tr>
      <w:tr w:rsidR="003A3760" w:rsidRPr="000B3796" w:rsidTr="00CE4C22">
        <w:tc>
          <w:tcPr>
            <w:tcW w:w="0" w:type="auto"/>
            <w:shd w:val="clear" w:color="auto" w:fill="8DB3E2" w:themeFill="text2" w:themeFillTint="66"/>
            <w:vAlign w:val="center"/>
            <w:hideMark/>
          </w:tcPr>
          <w:p w:rsidR="003A3760" w:rsidRPr="000B3796" w:rsidRDefault="003A3760">
            <w:pPr>
              <w:jc w:val="center"/>
              <w:rPr>
                <w:rFonts w:cstheme="minorHAnsi"/>
                <w:b/>
                <w:bCs/>
                <w:sz w:val="24"/>
                <w:szCs w:val="24"/>
              </w:rPr>
            </w:pPr>
            <w:r w:rsidRPr="000B3796">
              <w:rPr>
                <w:rFonts w:cstheme="minorHAnsi"/>
                <w:b/>
                <w:bCs/>
              </w:rPr>
              <w:t>Enunciado.</w:t>
            </w:r>
          </w:p>
        </w:tc>
      </w:tr>
      <w:tr w:rsidR="003A3760" w:rsidRPr="000B3796" w:rsidTr="003A3760">
        <w:tc>
          <w:tcPr>
            <w:tcW w:w="0" w:type="auto"/>
            <w:vAlign w:val="center"/>
            <w:hideMark/>
          </w:tcPr>
          <w:p w:rsidR="003A3760" w:rsidRPr="000B3796" w:rsidRDefault="003A3760">
            <w:pPr>
              <w:pStyle w:val="NormalWeb"/>
              <w:spacing w:before="0" w:beforeAutospacing="0"/>
              <w:rPr>
                <w:rFonts w:asciiTheme="minorHAnsi" w:hAnsiTheme="minorHAnsi" w:cstheme="minorHAnsi"/>
              </w:rPr>
            </w:pPr>
            <w:r w:rsidRPr="000B3796">
              <w:rPr>
                <w:rFonts w:asciiTheme="minorHAnsi" w:hAnsiTheme="minorHAnsi" w:cstheme="minorHAnsi"/>
              </w:rPr>
              <w:t xml:space="preserve">La tarea de la unidad </w:t>
            </w:r>
            <w:r w:rsidR="00052835" w:rsidRPr="000B3796">
              <w:rPr>
                <w:rFonts w:asciiTheme="minorHAnsi" w:hAnsiTheme="minorHAnsi" w:cstheme="minorHAnsi"/>
              </w:rPr>
              <w:t>está</w:t>
            </w:r>
            <w:bookmarkStart w:id="0" w:name="_GoBack"/>
            <w:bookmarkEnd w:id="0"/>
            <w:r w:rsidRPr="000B3796">
              <w:rPr>
                <w:rFonts w:asciiTheme="minorHAnsi" w:hAnsiTheme="minorHAnsi" w:cstheme="minorHAnsi"/>
              </w:rPr>
              <w:t xml:space="preserve"> dividida en 2 actividades.</w:t>
            </w:r>
          </w:p>
          <w:p w:rsidR="003A3760" w:rsidRPr="000B3796" w:rsidRDefault="003A3760">
            <w:pPr>
              <w:pStyle w:val="NormalWeb"/>
              <w:spacing w:before="0" w:beforeAutospacing="0"/>
              <w:rPr>
                <w:rFonts w:asciiTheme="minorHAnsi" w:hAnsiTheme="minorHAnsi" w:cstheme="minorHAnsi"/>
              </w:rPr>
            </w:pPr>
            <w:r w:rsidRPr="000B3796">
              <w:rPr>
                <w:rStyle w:val="Textoennegrita"/>
                <w:rFonts w:asciiTheme="minorHAnsi" w:hAnsiTheme="minorHAnsi" w:cstheme="minorHAnsi"/>
              </w:rPr>
              <w:t>Actividad 3.1.</w:t>
            </w:r>
            <w:r w:rsidRPr="000B3796">
              <w:rPr>
                <w:rFonts w:asciiTheme="minorHAnsi" w:hAnsiTheme="minorHAnsi" w:cstheme="minorHAnsi"/>
              </w:rPr>
              <w:t> El objetivo del ejercicio es crear una aplicación cliente/servidor que se comunique por el puerto 2000 y realice lo siguiente:</w:t>
            </w:r>
          </w:p>
          <w:p w:rsidR="003A3760" w:rsidRPr="000B3796" w:rsidRDefault="003A3760">
            <w:pPr>
              <w:pStyle w:val="NormalWeb"/>
              <w:spacing w:before="0" w:beforeAutospacing="0"/>
              <w:rPr>
                <w:rFonts w:asciiTheme="minorHAnsi" w:hAnsiTheme="minorHAnsi" w:cstheme="minorHAnsi"/>
              </w:rPr>
            </w:pPr>
            <w:r w:rsidRPr="000B3796">
              <w:rPr>
                <w:rFonts w:asciiTheme="minorHAnsi" w:hAnsiTheme="minorHAnsi" w:cstheme="minorHAnsi"/>
              </w:rPr>
              <w:t>El servidor debe generar un número secreto de forma aleatoria entre el 0 al 100. El objetivo de cliente es solicitarle al usuario un número y enviarlo al servidor hasta que adivine el número secreto. Para ello, el servidor para cada número que le envía el cliente le indicará si es menor, mayor o es el número secreto del servidor.</w:t>
            </w:r>
          </w:p>
          <w:p w:rsidR="003A3760" w:rsidRPr="000B3796" w:rsidRDefault="003A3760">
            <w:pPr>
              <w:pStyle w:val="NormalWeb"/>
              <w:spacing w:before="0" w:beforeAutospacing="0"/>
              <w:rPr>
                <w:rFonts w:asciiTheme="minorHAnsi" w:hAnsiTheme="minorHAnsi" w:cstheme="minorHAnsi"/>
              </w:rPr>
            </w:pPr>
            <w:r w:rsidRPr="000B3796">
              <w:rPr>
                <w:rStyle w:val="Textoennegrita"/>
                <w:rFonts w:asciiTheme="minorHAnsi" w:hAnsiTheme="minorHAnsi" w:cstheme="minorHAnsi"/>
              </w:rPr>
              <w:t>Actividad 3.2</w:t>
            </w:r>
            <w:r w:rsidRPr="000B3796">
              <w:rPr>
                <w:rFonts w:asciiTheme="minorHAnsi" w:hAnsiTheme="minorHAnsi" w:cstheme="minorHAnsi"/>
              </w:rPr>
              <w:t>. El objetivo del ejercicio es crear una aplicación cliente/servidor que permita el envío de ficheros al cliente. Para ello, el cliente se conectará al servidor por el puerto 1500 y le solicitará el nombre de un fichero del servidor. Si el fichero existe, el servidor, le enviará el fichero al cliente y éste lo mostrará por pantalla. Si el fichero no existe, el servidor le enviará al cliente un mensaje de error. Una vez que el cliente ha mostrado el fichero se finalizará la conexión.</w:t>
            </w:r>
          </w:p>
          <w:p w:rsidR="00CE4C22" w:rsidRPr="000B3796" w:rsidRDefault="00CE4C22">
            <w:pPr>
              <w:pStyle w:val="NormalWeb"/>
              <w:spacing w:before="0" w:beforeAutospacing="0"/>
              <w:rPr>
                <w:rFonts w:asciiTheme="minorHAnsi" w:hAnsiTheme="minorHAnsi" w:cstheme="minorHAnsi"/>
              </w:rPr>
            </w:pPr>
          </w:p>
        </w:tc>
      </w:tr>
      <w:tr w:rsidR="003A3760" w:rsidRPr="000B3796" w:rsidTr="00CE4C22">
        <w:tc>
          <w:tcPr>
            <w:tcW w:w="0" w:type="auto"/>
            <w:shd w:val="clear" w:color="auto" w:fill="8DB3E2" w:themeFill="text2" w:themeFillTint="66"/>
            <w:vAlign w:val="center"/>
            <w:hideMark/>
          </w:tcPr>
          <w:p w:rsidR="003A3760" w:rsidRPr="000B3796" w:rsidRDefault="003A3760">
            <w:pPr>
              <w:jc w:val="center"/>
              <w:rPr>
                <w:rFonts w:cstheme="minorHAnsi"/>
                <w:b/>
                <w:bCs/>
                <w:sz w:val="24"/>
                <w:szCs w:val="24"/>
              </w:rPr>
            </w:pPr>
            <w:r w:rsidRPr="000B3796">
              <w:rPr>
                <w:rFonts w:cstheme="minorHAnsi"/>
                <w:b/>
                <w:bCs/>
              </w:rPr>
              <w:t>Criterios de puntuación. Total 10 puntos.</w:t>
            </w:r>
          </w:p>
        </w:tc>
      </w:tr>
      <w:tr w:rsidR="003A3760" w:rsidRPr="000B3796" w:rsidTr="003A3760">
        <w:tc>
          <w:tcPr>
            <w:tcW w:w="0" w:type="auto"/>
            <w:vAlign w:val="center"/>
            <w:hideMark/>
          </w:tcPr>
          <w:p w:rsidR="003A3760" w:rsidRPr="000B3796" w:rsidRDefault="003A3760" w:rsidP="003A3760">
            <w:pPr>
              <w:numPr>
                <w:ilvl w:val="0"/>
                <w:numId w:val="6"/>
              </w:numPr>
              <w:spacing w:before="100" w:beforeAutospacing="1" w:after="100" w:afterAutospacing="1" w:line="240" w:lineRule="auto"/>
              <w:rPr>
                <w:rFonts w:cstheme="minorHAnsi"/>
              </w:rPr>
            </w:pPr>
            <w:r w:rsidRPr="000B3796">
              <w:rPr>
                <w:rStyle w:val="Textoennegrita"/>
                <w:rFonts w:cstheme="minorHAnsi"/>
              </w:rPr>
              <w:t>Actividad 3.1</w:t>
            </w:r>
            <w:r w:rsidRPr="000B3796">
              <w:rPr>
                <w:rFonts w:cstheme="minorHAnsi"/>
              </w:rPr>
              <w:t> (5 puntos).</w:t>
            </w:r>
          </w:p>
          <w:p w:rsidR="003A3760" w:rsidRPr="000B3796" w:rsidRDefault="003A3760" w:rsidP="003A3760">
            <w:pPr>
              <w:numPr>
                <w:ilvl w:val="0"/>
                <w:numId w:val="6"/>
              </w:numPr>
              <w:spacing w:before="100" w:beforeAutospacing="1" w:after="100" w:afterAutospacing="1" w:line="240" w:lineRule="auto"/>
              <w:rPr>
                <w:rFonts w:cstheme="minorHAnsi"/>
                <w:sz w:val="24"/>
                <w:szCs w:val="24"/>
              </w:rPr>
            </w:pPr>
            <w:r w:rsidRPr="000B3796">
              <w:rPr>
                <w:rStyle w:val="Textoennegrita"/>
                <w:rFonts w:cstheme="minorHAnsi"/>
              </w:rPr>
              <w:t>Actividad 3.2</w:t>
            </w:r>
            <w:r w:rsidRPr="000B3796">
              <w:rPr>
                <w:rFonts w:cstheme="minorHAnsi"/>
              </w:rPr>
              <w:t> (5 puntos).</w:t>
            </w:r>
          </w:p>
        </w:tc>
      </w:tr>
      <w:tr w:rsidR="003A3760" w:rsidRPr="000B3796" w:rsidTr="00CE4C22">
        <w:tc>
          <w:tcPr>
            <w:tcW w:w="0" w:type="auto"/>
            <w:shd w:val="clear" w:color="auto" w:fill="8DB3E2" w:themeFill="text2" w:themeFillTint="66"/>
            <w:vAlign w:val="center"/>
            <w:hideMark/>
          </w:tcPr>
          <w:p w:rsidR="003A3760" w:rsidRPr="000B3796" w:rsidRDefault="003A3760">
            <w:pPr>
              <w:jc w:val="center"/>
              <w:rPr>
                <w:rFonts w:cstheme="minorHAnsi"/>
                <w:b/>
                <w:bCs/>
                <w:sz w:val="24"/>
                <w:szCs w:val="24"/>
              </w:rPr>
            </w:pPr>
            <w:r w:rsidRPr="000B3796">
              <w:rPr>
                <w:rFonts w:cstheme="minorHAnsi"/>
                <w:b/>
                <w:bCs/>
              </w:rPr>
              <w:t>Recursos necesarios para realizar la Tarea.</w:t>
            </w:r>
          </w:p>
        </w:tc>
      </w:tr>
      <w:tr w:rsidR="003A3760" w:rsidRPr="000B3796" w:rsidTr="003A3760">
        <w:tc>
          <w:tcPr>
            <w:tcW w:w="0" w:type="auto"/>
            <w:vAlign w:val="center"/>
            <w:hideMark/>
          </w:tcPr>
          <w:p w:rsidR="003A3760" w:rsidRPr="000B3796" w:rsidRDefault="003A3760">
            <w:pPr>
              <w:rPr>
                <w:rFonts w:cstheme="minorHAnsi"/>
                <w:sz w:val="24"/>
                <w:szCs w:val="24"/>
              </w:rPr>
            </w:pPr>
            <w:r w:rsidRPr="000B3796">
              <w:rPr>
                <w:rFonts w:cstheme="minorHAnsi"/>
              </w:rPr>
              <w:t>Para realización de la actividad tan sólo es necesario tener instalado el entorno de desarrollo de </w:t>
            </w:r>
            <w:r w:rsidRPr="000B3796">
              <w:rPr>
                <w:rFonts w:cstheme="minorHAnsi"/>
                <w:lang w:val="en"/>
              </w:rPr>
              <w:t>Java</w:t>
            </w:r>
            <w:r w:rsidRPr="000B3796">
              <w:rPr>
                <w:rFonts w:cstheme="minorHAnsi"/>
              </w:rPr>
              <w:t>.</w:t>
            </w:r>
          </w:p>
        </w:tc>
      </w:tr>
      <w:tr w:rsidR="003A3760" w:rsidRPr="000B3796" w:rsidTr="00CE4C22">
        <w:tc>
          <w:tcPr>
            <w:tcW w:w="0" w:type="auto"/>
            <w:shd w:val="clear" w:color="auto" w:fill="8DB3E2" w:themeFill="text2" w:themeFillTint="66"/>
            <w:vAlign w:val="center"/>
            <w:hideMark/>
          </w:tcPr>
          <w:p w:rsidR="003A3760" w:rsidRPr="000B3796" w:rsidRDefault="003A3760">
            <w:pPr>
              <w:jc w:val="center"/>
              <w:rPr>
                <w:rFonts w:cstheme="minorHAnsi"/>
                <w:b/>
                <w:bCs/>
                <w:sz w:val="24"/>
                <w:szCs w:val="24"/>
              </w:rPr>
            </w:pPr>
            <w:r w:rsidRPr="000B3796">
              <w:rPr>
                <w:rFonts w:cstheme="minorHAnsi"/>
                <w:b/>
                <w:bCs/>
              </w:rPr>
              <w:t>Consejos y recomendaciones.</w:t>
            </w:r>
          </w:p>
        </w:tc>
      </w:tr>
      <w:tr w:rsidR="003A3760" w:rsidRPr="000B3796" w:rsidTr="003A3760">
        <w:tc>
          <w:tcPr>
            <w:tcW w:w="0" w:type="auto"/>
            <w:vAlign w:val="center"/>
            <w:hideMark/>
          </w:tcPr>
          <w:p w:rsidR="003A3760" w:rsidRPr="000B3796" w:rsidRDefault="003A3760">
            <w:pPr>
              <w:rPr>
                <w:rFonts w:cstheme="minorHAnsi"/>
                <w:sz w:val="24"/>
                <w:szCs w:val="24"/>
              </w:rPr>
            </w:pPr>
            <w:r w:rsidRPr="000B3796">
              <w:rPr>
                <w:rFonts w:cstheme="minorHAnsi"/>
              </w:rPr>
              <w:t>Leer detenidamente el contenido de la unidad.</w:t>
            </w:r>
          </w:p>
        </w:tc>
      </w:tr>
      <w:tr w:rsidR="003A3760" w:rsidRPr="000B3796" w:rsidTr="00CE4C22">
        <w:tc>
          <w:tcPr>
            <w:tcW w:w="0" w:type="auto"/>
            <w:shd w:val="clear" w:color="auto" w:fill="8DB3E2" w:themeFill="text2" w:themeFillTint="66"/>
            <w:vAlign w:val="center"/>
            <w:hideMark/>
          </w:tcPr>
          <w:p w:rsidR="003A3760" w:rsidRPr="000B3796" w:rsidRDefault="003A3760">
            <w:pPr>
              <w:jc w:val="center"/>
              <w:rPr>
                <w:rFonts w:cstheme="minorHAnsi"/>
                <w:b/>
                <w:bCs/>
                <w:sz w:val="24"/>
                <w:szCs w:val="24"/>
              </w:rPr>
            </w:pPr>
            <w:r w:rsidRPr="000B3796">
              <w:rPr>
                <w:rFonts w:cstheme="minorHAnsi"/>
                <w:b/>
                <w:bCs/>
              </w:rPr>
              <w:t>Indicaciones de entrega.</w:t>
            </w:r>
          </w:p>
        </w:tc>
      </w:tr>
      <w:tr w:rsidR="003A3760" w:rsidRPr="000B3796" w:rsidTr="003A3760">
        <w:tc>
          <w:tcPr>
            <w:tcW w:w="0" w:type="auto"/>
            <w:vAlign w:val="center"/>
            <w:hideMark/>
          </w:tcPr>
          <w:p w:rsidR="003A3760" w:rsidRPr="000B3796" w:rsidRDefault="003A3760">
            <w:pPr>
              <w:pStyle w:val="NormalWeb"/>
              <w:spacing w:before="0" w:beforeAutospacing="0"/>
              <w:rPr>
                <w:rFonts w:asciiTheme="minorHAnsi" w:hAnsiTheme="minorHAnsi" w:cstheme="minorHAnsi"/>
              </w:rPr>
            </w:pPr>
            <w:r w:rsidRPr="000B3796">
              <w:rPr>
                <w:rFonts w:asciiTheme="minorHAnsi" w:hAnsiTheme="minorHAnsi" w:cstheme="minorHAnsi"/>
              </w:rPr>
              <w:t>Una vez realizada la tarea elaborarás un único documento donde figuren las respuestas correspondientes. El envío se realizará a través de la plataforma de la forma establecida para ello, y el archivo se nombrará siguiendo las siguientes pautas:</w:t>
            </w:r>
          </w:p>
          <w:p w:rsidR="003A3760" w:rsidRPr="000B3796" w:rsidRDefault="003A3760">
            <w:pPr>
              <w:pStyle w:val="enlacecentrado"/>
              <w:spacing w:before="0" w:beforeAutospacing="0"/>
              <w:rPr>
                <w:rFonts w:asciiTheme="minorHAnsi" w:hAnsiTheme="minorHAnsi" w:cstheme="minorHAnsi"/>
              </w:rPr>
            </w:pPr>
            <w:r w:rsidRPr="000B3796">
              <w:rPr>
                <w:rStyle w:val="Textoennegrita"/>
                <w:rFonts w:asciiTheme="minorHAnsi" w:hAnsiTheme="minorHAnsi" w:cstheme="minorHAnsi"/>
              </w:rPr>
              <w:t>apellido1_apellido2_nombre_SIGxx_Tarea</w:t>
            </w:r>
          </w:p>
          <w:p w:rsidR="003A3760" w:rsidRPr="000B3796" w:rsidRDefault="003A3760">
            <w:pPr>
              <w:pStyle w:val="NormalWeb"/>
              <w:spacing w:before="0" w:beforeAutospacing="0"/>
              <w:rPr>
                <w:rFonts w:asciiTheme="minorHAnsi" w:hAnsiTheme="minorHAnsi" w:cstheme="minorHAnsi"/>
              </w:rPr>
            </w:pPr>
            <w:r w:rsidRPr="000B3796">
              <w:rPr>
                <w:rFonts w:asciiTheme="minorHAnsi" w:hAnsiTheme="minorHAnsi" w:cstheme="minorHAnsi"/>
              </w:rPr>
              <w:t>Asegúrate que el nombre no contenga la letra ñ, tildes ni caracteres especiales extraños. Así por ejemplo la alumna </w:t>
            </w:r>
            <w:r w:rsidRPr="000B3796">
              <w:rPr>
                <w:rStyle w:val="Textoennegrita"/>
                <w:rFonts w:asciiTheme="minorHAnsi" w:hAnsiTheme="minorHAnsi" w:cstheme="minorHAnsi"/>
              </w:rPr>
              <w:t>Begoña Sánchez Mañas para la tercera unidad del </w:t>
            </w:r>
            <w:r w:rsidRPr="000B3796">
              <w:rPr>
                <w:rStyle w:val="AcrnimoHTML"/>
                <w:rFonts w:asciiTheme="minorHAnsi" w:hAnsiTheme="minorHAnsi" w:cstheme="minorHAnsi"/>
                <w:b/>
                <w:bCs/>
              </w:rPr>
              <w:t>MP</w:t>
            </w:r>
            <w:r w:rsidRPr="000B3796">
              <w:rPr>
                <w:rStyle w:val="Textoennegrita"/>
                <w:rFonts w:asciiTheme="minorHAnsi" w:hAnsiTheme="minorHAnsi" w:cstheme="minorHAnsi"/>
              </w:rPr>
              <w:t> de </w:t>
            </w:r>
            <w:r w:rsidRPr="000B3796">
              <w:rPr>
                <w:rStyle w:val="AcrnimoHTML"/>
                <w:rFonts w:asciiTheme="minorHAnsi" w:hAnsiTheme="minorHAnsi" w:cstheme="minorHAnsi"/>
                <w:b/>
                <w:bCs/>
              </w:rPr>
              <w:t>PSP</w:t>
            </w:r>
            <w:r w:rsidRPr="000B3796">
              <w:rPr>
                <w:rFonts w:asciiTheme="minorHAnsi" w:hAnsiTheme="minorHAnsi" w:cstheme="minorHAnsi"/>
              </w:rPr>
              <w:t>, debería nombrar esta tarea como...</w:t>
            </w:r>
          </w:p>
          <w:p w:rsidR="003A3760" w:rsidRPr="000B3796" w:rsidRDefault="003A3760">
            <w:pPr>
              <w:pStyle w:val="enlacecentrado"/>
              <w:spacing w:before="0" w:beforeAutospacing="0"/>
              <w:rPr>
                <w:rFonts w:asciiTheme="minorHAnsi" w:hAnsiTheme="minorHAnsi" w:cstheme="minorHAnsi"/>
              </w:rPr>
            </w:pPr>
            <w:r w:rsidRPr="000B3796">
              <w:rPr>
                <w:rStyle w:val="Textoennegrita"/>
                <w:rFonts w:asciiTheme="minorHAnsi" w:hAnsiTheme="minorHAnsi" w:cstheme="minorHAnsi"/>
              </w:rPr>
              <w:t>sanchez_manas_begona_PSP03_Tarea</w:t>
            </w:r>
          </w:p>
        </w:tc>
      </w:tr>
    </w:tbl>
    <w:p w:rsidR="003A3760" w:rsidRPr="000B3796" w:rsidRDefault="003A3760" w:rsidP="003A3760">
      <w:pPr>
        <w:rPr>
          <w:rFonts w:cstheme="minorHAnsi"/>
        </w:rPr>
      </w:pPr>
    </w:p>
    <w:sectPr w:rsidR="003A3760" w:rsidRPr="000B3796" w:rsidSect="00A479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6DA"/>
    <w:multiLevelType w:val="multilevel"/>
    <w:tmpl w:val="9F64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D54B5C"/>
    <w:multiLevelType w:val="multilevel"/>
    <w:tmpl w:val="B9C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46F1F"/>
    <w:multiLevelType w:val="multilevel"/>
    <w:tmpl w:val="8088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9B6109"/>
    <w:multiLevelType w:val="multilevel"/>
    <w:tmpl w:val="D1E8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C216C2"/>
    <w:multiLevelType w:val="multilevel"/>
    <w:tmpl w:val="A5AC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E2CEC"/>
    <w:multiLevelType w:val="multilevel"/>
    <w:tmpl w:val="1E9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9D5"/>
    <w:rsid w:val="00052835"/>
    <w:rsid w:val="000B3796"/>
    <w:rsid w:val="003A3760"/>
    <w:rsid w:val="00A479D5"/>
    <w:rsid w:val="00B31E88"/>
    <w:rsid w:val="00B86760"/>
    <w:rsid w:val="00CE4C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479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A479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79D5"/>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A479D5"/>
    <w:rPr>
      <w:b/>
      <w:bCs/>
    </w:rPr>
  </w:style>
  <w:style w:type="paragraph" w:styleId="NormalWeb">
    <w:name w:val="Normal (Web)"/>
    <w:basedOn w:val="Normal"/>
    <w:uiPriority w:val="99"/>
    <w:unhideWhenUsed/>
    <w:rsid w:val="00A479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A479D5"/>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A479D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A479D5"/>
    <w:rPr>
      <w:color w:val="0000FF"/>
      <w:u w:val="single"/>
    </w:rPr>
  </w:style>
  <w:style w:type="character" w:customStyle="1" w:styleId="tamano">
    <w:name w:val="tamano"/>
    <w:basedOn w:val="Fuentedeprrafopredeter"/>
    <w:rsid w:val="00A479D5"/>
  </w:style>
  <w:style w:type="paragraph" w:customStyle="1" w:styleId="enlacecentrado">
    <w:name w:val="enlace_centrado"/>
    <w:basedOn w:val="Normal"/>
    <w:rsid w:val="00A479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A479D5"/>
  </w:style>
  <w:style w:type="paragraph" w:styleId="Textodeglobo">
    <w:name w:val="Balloon Text"/>
    <w:basedOn w:val="Normal"/>
    <w:link w:val="TextodegloboCar"/>
    <w:uiPriority w:val="99"/>
    <w:semiHidden/>
    <w:unhideWhenUsed/>
    <w:rsid w:val="00A479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9D5"/>
    <w:rPr>
      <w:rFonts w:ascii="Tahoma" w:hAnsi="Tahoma" w:cs="Tahoma"/>
      <w:sz w:val="16"/>
      <w:szCs w:val="16"/>
    </w:rPr>
  </w:style>
  <w:style w:type="paragraph" w:styleId="Sinespaciado">
    <w:name w:val="No Spacing"/>
    <w:uiPriority w:val="1"/>
    <w:qFormat/>
    <w:rsid w:val="003A376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479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A479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79D5"/>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A479D5"/>
    <w:rPr>
      <w:b/>
      <w:bCs/>
    </w:rPr>
  </w:style>
  <w:style w:type="paragraph" w:styleId="NormalWeb">
    <w:name w:val="Normal (Web)"/>
    <w:basedOn w:val="Normal"/>
    <w:uiPriority w:val="99"/>
    <w:unhideWhenUsed/>
    <w:rsid w:val="00A479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A479D5"/>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A479D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A479D5"/>
    <w:rPr>
      <w:color w:val="0000FF"/>
      <w:u w:val="single"/>
    </w:rPr>
  </w:style>
  <w:style w:type="character" w:customStyle="1" w:styleId="tamano">
    <w:name w:val="tamano"/>
    <w:basedOn w:val="Fuentedeprrafopredeter"/>
    <w:rsid w:val="00A479D5"/>
  </w:style>
  <w:style w:type="paragraph" w:customStyle="1" w:styleId="enlacecentrado">
    <w:name w:val="enlace_centrado"/>
    <w:basedOn w:val="Normal"/>
    <w:rsid w:val="00A479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A479D5"/>
  </w:style>
  <w:style w:type="paragraph" w:styleId="Textodeglobo">
    <w:name w:val="Balloon Text"/>
    <w:basedOn w:val="Normal"/>
    <w:link w:val="TextodegloboCar"/>
    <w:uiPriority w:val="99"/>
    <w:semiHidden/>
    <w:unhideWhenUsed/>
    <w:rsid w:val="00A479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9D5"/>
    <w:rPr>
      <w:rFonts w:ascii="Tahoma" w:hAnsi="Tahoma" w:cs="Tahoma"/>
      <w:sz w:val="16"/>
      <w:szCs w:val="16"/>
    </w:rPr>
  </w:style>
  <w:style w:type="paragraph" w:styleId="Sinespaciado">
    <w:name w:val="No Spacing"/>
    <w:uiPriority w:val="1"/>
    <w:qFormat/>
    <w:rsid w:val="003A37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48419">
      <w:bodyDiv w:val="1"/>
      <w:marLeft w:val="0"/>
      <w:marRight w:val="0"/>
      <w:marTop w:val="0"/>
      <w:marBottom w:val="0"/>
      <w:divBdr>
        <w:top w:val="none" w:sz="0" w:space="0" w:color="auto"/>
        <w:left w:val="none" w:sz="0" w:space="0" w:color="auto"/>
        <w:bottom w:val="none" w:sz="0" w:space="0" w:color="auto"/>
        <w:right w:val="none" w:sz="0" w:space="0" w:color="auto"/>
      </w:divBdr>
    </w:div>
    <w:div w:id="478613682">
      <w:bodyDiv w:val="1"/>
      <w:marLeft w:val="0"/>
      <w:marRight w:val="0"/>
      <w:marTop w:val="0"/>
      <w:marBottom w:val="0"/>
      <w:divBdr>
        <w:top w:val="none" w:sz="0" w:space="0" w:color="auto"/>
        <w:left w:val="none" w:sz="0" w:space="0" w:color="auto"/>
        <w:bottom w:val="none" w:sz="0" w:space="0" w:color="auto"/>
        <w:right w:val="none" w:sz="0" w:space="0" w:color="auto"/>
      </w:divBdr>
      <w:divsChild>
        <w:div w:id="272712567">
          <w:marLeft w:val="0"/>
          <w:marRight w:val="0"/>
          <w:marTop w:val="0"/>
          <w:marBottom w:val="0"/>
          <w:divBdr>
            <w:top w:val="none" w:sz="0" w:space="0" w:color="auto"/>
            <w:left w:val="none" w:sz="0" w:space="0" w:color="auto"/>
            <w:bottom w:val="none" w:sz="0" w:space="0" w:color="auto"/>
            <w:right w:val="none" w:sz="0" w:space="0" w:color="auto"/>
          </w:divBdr>
          <w:divsChild>
            <w:div w:id="1724939215">
              <w:marLeft w:val="0"/>
              <w:marRight w:val="0"/>
              <w:marTop w:val="0"/>
              <w:marBottom w:val="0"/>
              <w:divBdr>
                <w:top w:val="none" w:sz="0" w:space="0" w:color="auto"/>
                <w:left w:val="none" w:sz="0" w:space="0" w:color="auto"/>
                <w:bottom w:val="none" w:sz="0" w:space="0" w:color="auto"/>
                <w:right w:val="none" w:sz="0" w:space="0" w:color="auto"/>
              </w:divBdr>
              <w:divsChild>
                <w:div w:id="2117938498">
                  <w:marLeft w:val="0"/>
                  <w:marRight w:val="0"/>
                  <w:marTop w:val="0"/>
                  <w:marBottom w:val="0"/>
                  <w:divBdr>
                    <w:top w:val="none" w:sz="0" w:space="0" w:color="auto"/>
                    <w:left w:val="none" w:sz="0" w:space="0" w:color="auto"/>
                    <w:bottom w:val="none" w:sz="0" w:space="0" w:color="auto"/>
                    <w:right w:val="none" w:sz="0" w:space="0" w:color="auto"/>
                  </w:divBdr>
                </w:div>
                <w:div w:id="1865510479">
                  <w:marLeft w:val="0"/>
                  <w:marRight w:val="0"/>
                  <w:marTop w:val="0"/>
                  <w:marBottom w:val="0"/>
                  <w:divBdr>
                    <w:top w:val="none" w:sz="0" w:space="0" w:color="auto"/>
                    <w:left w:val="none" w:sz="0" w:space="0" w:color="auto"/>
                    <w:bottom w:val="none" w:sz="0" w:space="0" w:color="auto"/>
                    <w:right w:val="none" w:sz="0" w:space="0" w:color="auto"/>
                  </w:divBdr>
                  <w:divsChild>
                    <w:div w:id="347024256">
                      <w:marLeft w:val="0"/>
                      <w:marRight w:val="0"/>
                      <w:marTop w:val="0"/>
                      <w:marBottom w:val="0"/>
                      <w:divBdr>
                        <w:top w:val="none" w:sz="0" w:space="0" w:color="auto"/>
                        <w:left w:val="none" w:sz="0" w:space="0" w:color="auto"/>
                        <w:bottom w:val="none" w:sz="0" w:space="0" w:color="auto"/>
                        <w:right w:val="none" w:sz="0" w:space="0" w:color="auto"/>
                      </w:divBdr>
                      <w:divsChild>
                        <w:div w:id="1135105531">
                          <w:marLeft w:val="0"/>
                          <w:marRight w:val="0"/>
                          <w:marTop w:val="0"/>
                          <w:marBottom w:val="0"/>
                          <w:divBdr>
                            <w:top w:val="none" w:sz="0" w:space="0" w:color="auto"/>
                            <w:left w:val="none" w:sz="0" w:space="0" w:color="auto"/>
                            <w:bottom w:val="none" w:sz="0" w:space="0" w:color="auto"/>
                            <w:right w:val="none" w:sz="0" w:space="0" w:color="auto"/>
                          </w:divBdr>
                          <w:divsChild>
                            <w:div w:id="415564546">
                              <w:marLeft w:val="0"/>
                              <w:marRight w:val="0"/>
                              <w:marTop w:val="0"/>
                              <w:marBottom w:val="0"/>
                              <w:divBdr>
                                <w:top w:val="none" w:sz="0" w:space="0" w:color="auto"/>
                                <w:left w:val="none" w:sz="0" w:space="0" w:color="auto"/>
                                <w:bottom w:val="none" w:sz="0" w:space="0" w:color="auto"/>
                                <w:right w:val="none" w:sz="0" w:space="0" w:color="auto"/>
                              </w:divBdr>
                              <w:divsChild>
                                <w:div w:id="1270890961">
                                  <w:marLeft w:val="0"/>
                                  <w:marRight w:val="0"/>
                                  <w:marTop w:val="0"/>
                                  <w:marBottom w:val="0"/>
                                  <w:divBdr>
                                    <w:top w:val="none" w:sz="0" w:space="0" w:color="auto"/>
                                    <w:left w:val="none" w:sz="0" w:space="0" w:color="auto"/>
                                    <w:bottom w:val="none" w:sz="0" w:space="0" w:color="auto"/>
                                    <w:right w:val="none" w:sz="0" w:space="0" w:color="auto"/>
                                  </w:divBdr>
                                </w:div>
                              </w:divsChild>
                            </w:div>
                            <w:div w:id="605776506">
                              <w:marLeft w:val="0"/>
                              <w:marRight w:val="0"/>
                              <w:marTop w:val="0"/>
                              <w:marBottom w:val="0"/>
                              <w:divBdr>
                                <w:top w:val="none" w:sz="0" w:space="0" w:color="auto"/>
                                <w:left w:val="none" w:sz="0" w:space="0" w:color="auto"/>
                                <w:bottom w:val="none" w:sz="0" w:space="0" w:color="auto"/>
                                <w:right w:val="none" w:sz="0" w:space="0" w:color="auto"/>
                              </w:divBdr>
                              <w:divsChild>
                                <w:div w:id="1876849222">
                                  <w:marLeft w:val="0"/>
                                  <w:marRight w:val="0"/>
                                  <w:marTop w:val="0"/>
                                  <w:marBottom w:val="0"/>
                                  <w:divBdr>
                                    <w:top w:val="none" w:sz="0" w:space="0" w:color="auto"/>
                                    <w:left w:val="none" w:sz="0" w:space="0" w:color="auto"/>
                                    <w:bottom w:val="none" w:sz="0" w:space="0" w:color="auto"/>
                                    <w:right w:val="none" w:sz="0" w:space="0" w:color="auto"/>
                                  </w:divBdr>
                                </w:div>
                              </w:divsChild>
                            </w:div>
                            <w:div w:id="10168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56580">
              <w:marLeft w:val="0"/>
              <w:marRight w:val="0"/>
              <w:marTop w:val="0"/>
              <w:marBottom w:val="0"/>
              <w:divBdr>
                <w:top w:val="none" w:sz="0" w:space="0" w:color="auto"/>
                <w:left w:val="none" w:sz="0" w:space="0" w:color="auto"/>
                <w:bottom w:val="none" w:sz="0" w:space="0" w:color="auto"/>
                <w:right w:val="none" w:sz="0" w:space="0" w:color="auto"/>
              </w:divBdr>
              <w:divsChild>
                <w:div w:id="1386566078">
                  <w:marLeft w:val="0"/>
                  <w:marRight w:val="0"/>
                  <w:marTop w:val="0"/>
                  <w:marBottom w:val="0"/>
                  <w:divBdr>
                    <w:top w:val="none" w:sz="0" w:space="0" w:color="auto"/>
                    <w:left w:val="none" w:sz="0" w:space="0" w:color="auto"/>
                    <w:bottom w:val="none" w:sz="0" w:space="0" w:color="auto"/>
                    <w:right w:val="none" w:sz="0" w:space="0" w:color="auto"/>
                  </w:divBdr>
                </w:div>
                <w:div w:id="448016444">
                  <w:marLeft w:val="0"/>
                  <w:marRight w:val="0"/>
                  <w:marTop w:val="0"/>
                  <w:marBottom w:val="0"/>
                  <w:divBdr>
                    <w:top w:val="none" w:sz="0" w:space="0" w:color="auto"/>
                    <w:left w:val="none" w:sz="0" w:space="0" w:color="auto"/>
                    <w:bottom w:val="none" w:sz="0" w:space="0" w:color="auto"/>
                    <w:right w:val="none" w:sz="0" w:space="0" w:color="auto"/>
                  </w:divBdr>
                  <w:divsChild>
                    <w:div w:id="1751999806">
                      <w:marLeft w:val="0"/>
                      <w:marRight w:val="0"/>
                      <w:marTop w:val="0"/>
                      <w:marBottom w:val="0"/>
                      <w:divBdr>
                        <w:top w:val="none" w:sz="0" w:space="0" w:color="auto"/>
                        <w:left w:val="none" w:sz="0" w:space="0" w:color="auto"/>
                        <w:bottom w:val="none" w:sz="0" w:space="0" w:color="auto"/>
                        <w:right w:val="none" w:sz="0" w:space="0" w:color="auto"/>
                      </w:divBdr>
                      <w:divsChild>
                        <w:div w:id="19984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527937">
          <w:marLeft w:val="0"/>
          <w:marRight w:val="0"/>
          <w:marTop w:val="0"/>
          <w:marBottom w:val="0"/>
          <w:divBdr>
            <w:top w:val="none" w:sz="0" w:space="0" w:color="auto"/>
            <w:left w:val="none" w:sz="0" w:space="0" w:color="auto"/>
            <w:bottom w:val="none" w:sz="0" w:space="0" w:color="auto"/>
            <w:right w:val="none" w:sz="0" w:space="0" w:color="auto"/>
          </w:divBdr>
          <w:divsChild>
            <w:div w:id="1005325322">
              <w:marLeft w:val="0"/>
              <w:marRight w:val="0"/>
              <w:marTop w:val="0"/>
              <w:marBottom w:val="0"/>
              <w:divBdr>
                <w:top w:val="none" w:sz="0" w:space="0" w:color="auto"/>
                <w:left w:val="none" w:sz="0" w:space="0" w:color="auto"/>
                <w:bottom w:val="none" w:sz="0" w:space="0" w:color="auto"/>
                <w:right w:val="none" w:sz="0" w:space="0" w:color="auto"/>
              </w:divBdr>
            </w:div>
            <w:div w:id="14610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6355">
      <w:bodyDiv w:val="1"/>
      <w:marLeft w:val="0"/>
      <w:marRight w:val="0"/>
      <w:marTop w:val="0"/>
      <w:marBottom w:val="0"/>
      <w:divBdr>
        <w:top w:val="none" w:sz="0" w:space="0" w:color="auto"/>
        <w:left w:val="none" w:sz="0" w:space="0" w:color="auto"/>
        <w:bottom w:val="none" w:sz="0" w:space="0" w:color="auto"/>
        <w:right w:val="none" w:sz="0" w:space="0" w:color="auto"/>
      </w:divBdr>
    </w:div>
    <w:div w:id="741759438">
      <w:bodyDiv w:val="1"/>
      <w:marLeft w:val="0"/>
      <w:marRight w:val="0"/>
      <w:marTop w:val="0"/>
      <w:marBottom w:val="0"/>
      <w:divBdr>
        <w:top w:val="none" w:sz="0" w:space="0" w:color="auto"/>
        <w:left w:val="none" w:sz="0" w:space="0" w:color="auto"/>
        <w:bottom w:val="none" w:sz="0" w:space="0" w:color="auto"/>
        <w:right w:val="none" w:sz="0" w:space="0" w:color="auto"/>
      </w:divBdr>
    </w:div>
    <w:div w:id="790176141">
      <w:bodyDiv w:val="1"/>
      <w:marLeft w:val="0"/>
      <w:marRight w:val="0"/>
      <w:marTop w:val="0"/>
      <w:marBottom w:val="0"/>
      <w:divBdr>
        <w:top w:val="none" w:sz="0" w:space="0" w:color="auto"/>
        <w:left w:val="none" w:sz="0" w:space="0" w:color="auto"/>
        <w:bottom w:val="none" w:sz="0" w:space="0" w:color="auto"/>
        <w:right w:val="none" w:sz="0" w:space="0" w:color="auto"/>
      </w:divBdr>
    </w:div>
    <w:div w:id="919943452">
      <w:bodyDiv w:val="1"/>
      <w:marLeft w:val="0"/>
      <w:marRight w:val="0"/>
      <w:marTop w:val="0"/>
      <w:marBottom w:val="0"/>
      <w:divBdr>
        <w:top w:val="none" w:sz="0" w:space="0" w:color="auto"/>
        <w:left w:val="none" w:sz="0" w:space="0" w:color="auto"/>
        <w:bottom w:val="none" w:sz="0" w:space="0" w:color="auto"/>
        <w:right w:val="none" w:sz="0" w:space="0" w:color="auto"/>
      </w:divBdr>
    </w:div>
    <w:div w:id="1051418502">
      <w:bodyDiv w:val="1"/>
      <w:marLeft w:val="0"/>
      <w:marRight w:val="0"/>
      <w:marTop w:val="0"/>
      <w:marBottom w:val="0"/>
      <w:divBdr>
        <w:top w:val="none" w:sz="0" w:space="0" w:color="auto"/>
        <w:left w:val="none" w:sz="0" w:space="0" w:color="auto"/>
        <w:bottom w:val="none" w:sz="0" w:space="0" w:color="auto"/>
        <w:right w:val="none" w:sz="0" w:space="0" w:color="auto"/>
      </w:divBdr>
      <w:divsChild>
        <w:div w:id="1784611498">
          <w:marLeft w:val="0"/>
          <w:marRight w:val="0"/>
          <w:marTop w:val="0"/>
          <w:marBottom w:val="0"/>
          <w:divBdr>
            <w:top w:val="none" w:sz="0" w:space="0" w:color="auto"/>
            <w:left w:val="none" w:sz="0" w:space="0" w:color="auto"/>
            <w:bottom w:val="none" w:sz="0" w:space="0" w:color="auto"/>
            <w:right w:val="none" w:sz="0" w:space="0" w:color="auto"/>
          </w:divBdr>
          <w:divsChild>
            <w:div w:id="1963147398">
              <w:marLeft w:val="0"/>
              <w:marRight w:val="0"/>
              <w:marTop w:val="0"/>
              <w:marBottom w:val="0"/>
              <w:divBdr>
                <w:top w:val="none" w:sz="0" w:space="0" w:color="auto"/>
                <w:left w:val="none" w:sz="0" w:space="0" w:color="auto"/>
                <w:bottom w:val="none" w:sz="0" w:space="0" w:color="auto"/>
                <w:right w:val="none" w:sz="0" w:space="0" w:color="auto"/>
              </w:divBdr>
              <w:divsChild>
                <w:div w:id="1715542765">
                  <w:marLeft w:val="0"/>
                  <w:marRight w:val="0"/>
                  <w:marTop w:val="0"/>
                  <w:marBottom w:val="0"/>
                  <w:divBdr>
                    <w:top w:val="none" w:sz="0" w:space="0" w:color="auto"/>
                    <w:left w:val="none" w:sz="0" w:space="0" w:color="auto"/>
                    <w:bottom w:val="none" w:sz="0" w:space="0" w:color="auto"/>
                    <w:right w:val="none" w:sz="0" w:space="0" w:color="auto"/>
                  </w:divBdr>
                  <w:divsChild>
                    <w:div w:id="1424032227">
                      <w:marLeft w:val="0"/>
                      <w:marRight w:val="0"/>
                      <w:marTop w:val="0"/>
                      <w:marBottom w:val="0"/>
                      <w:divBdr>
                        <w:top w:val="none" w:sz="0" w:space="0" w:color="auto"/>
                        <w:left w:val="none" w:sz="0" w:space="0" w:color="auto"/>
                        <w:bottom w:val="none" w:sz="0" w:space="0" w:color="auto"/>
                        <w:right w:val="none" w:sz="0" w:space="0" w:color="auto"/>
                      </w:divBdr>
                    </w:div>
                    <w:div w:id="371613458">
                      <w:marLeft w:val="0"/>
                      <w:marRight w:val="0"/>
                      <w:marTop w:val="0"/>
                      <w:marBottom w:val="0"/>
                      <w:divBdr>
                        <w:top w:val="none" w:sz="0" w:space="0" w:color="auto"/>
                        <w:left w:val="none" w:sz="0" w:space="0" w:color="auto"/>
                        <w:bottom w:val="none" w:sz="0" w:space="0" w:color="auto"/>
                        <w:right w:val="none" w:sz="0" w:space="0" w:color="auto"/>
                      </w:divBdr>
                      <w:divsChild>
                        <w:div w:id="1432386139">
                          <w:marLeft w:val="0"/>
                          <w:marRight w:val="0"/>
                          <w:marTop w:val="0"/>
                          <w:marBottom w:val="0"/>
                          <w:divBdr>
                            <w:top w:val="none" w:sz="0" w:space="0" w:color="auto"/>
                            <w:left w:val="none" w:sz="0" w:space="0" w:color="auto"/>
                            <w:bottom w:val="none" w:sz="0" w:space="0" w:color="auto"/>
                            <w:right w:val="none" w:sz="0" w:space="0" w:color="auto"/>
                          </w:divBdr>
                          <w:divsChild>
                            <w:div w:id="13054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87573">
      <w:bodyDiv w:val="1"/>
      <w:marLeft w:val="0"/>
      <w:marRight w:val="0"/>
      <w:marTop w:val="0"/>
      <w:marBottom w:val="0"/>
      <w:divBdr>
        <w:top w:val="none" w:sz="0" w:space="0" w:color="auto"/>
        <w:left w:val="none" w:sz="0" w:space="0" w:color="auto"/>
        <w:bottom w:val="none" w:sz="0" w:space="0" w:color="auto"/>
        <w:right w:val="none" w:sz="0" w:space="0" w:color="auto"/>
      </w:divBdr>
      <w:divsChild>
        <w:div w:id="384068158">
          <w:marLeft w:val="0"/>
          <w:marRight w:val="0"/>
          <w:marTop w:val="0"/>
          <w:marBottom w:val="0"/>
          <w:divBdr>
            <w:top w:val="none" w:sz="0" w:space="0" w:color="auto"/>
            <w:left w:val="none" w:sz="0" w:space="0" w:color="auto"/>
            <w:bottom w:val="none" w:sz="0" w:space="0" w:color="auto"/>
            <w:right w:val="none" w:sz="0" w:space="0" w:color="auto"/>
          </w:divBdr>
          <w:divsChild>
            <w:div w:id="1501891435">
              <w:marLeft w:val="0"/>
              <w:marRight w:val="0"/>
              <w:marTop w:val="0"/>
              <w:marBottom w:val="0"/>
              <w:divBdr>
                <w:top w:val="none" w:sz="0" w:space="0" w:color="auto"/>
                <w:left w:val="none" w:sz="0" w:space="0" w:color="auto"/>
                <w:bottom w:val="none" w:sz="0" w:space="0" w:color="auto"/>
                <w:right w:val="none" w:sz="0" w:space="0" w:color="auto"/>
              </w:divBdr>
              <w:divsChild>
                <w:div w:id="1153981605">
                  <w:marLeft w:val="0"/>
                  <w:marRight w:val="0"/>
                  <w:marTop w:val="0"/>
                  <w:marBottom w:val="0"/>
                  <w:divBdr>
                    <w:top w:val="none" w:sz="0" w:space="0" w:color="auto"/>
                    <w:left w:val="none" w:sz="0" w:space="0" w:color="auto"/>
                    <w:bottom w:val="none" w:sz="0" w:space="0" w:color="auto"/>
                    <w:right w:val="none" w:sz="0" w:space="0" w:color="auto"/>
                  </w:divBdr>
                  <w:divsChild>
                    <w:div w:id="1770853933">
                      <w:marLeft w:val="0"/>
                      <w:marRight w:val="0"/>
                      <w:marTop w:val="0"/>
                      <w:marBottom w:val="0"/>
                      <w:divBdr>
                        <w:top w:val="none" w:sz="0" w:space="0" w:color="auto"/>
                        <w:left w:val="none" w:sz="0" w:space="0" w:color="auto"/>
                        <w:bottom w:val="none" w:sz="0" w:space="0" w:color="auto"/>
                        <w:right w:val="none" w:sz="0" w:space="0" w:color="auto"/>
                      </w:divBdr>
                      <w:divsChild>
                        <w:div w:id="1465268928">
                          <w:marLeft w:val="0"/>
                          <w:marRight w:val="0"/>
                          <w:marTop w:val="0"/>
                          <w:marBottom w:val="0"/>
                          <w:divBdr>
                            <w:top w:val="none" w:sz="0" w:space="0" w:color="auto"/>
                            <w:left w:val="none" w:sz="0" w:space="0" w:color="auto"/>
                            <w:bottom w:val="none" w:sz="0" w:space="0" w:color="auto"/>
                            <w:right w:val="none" w:sz="0" w:space="0" w:color="auto"/>
                          </w:divBdr>
                          <w:divsChild>
                            <w:div w:id="16403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664573">
      <w:bodyDiv w:val="1"/>
      <w:marLeft w:val="0"/>
      <w:marRight w:val="0"/>
      <w:marTop w:val="0"/>
      <w:marBottom w:val="0"/>
      <w:divBdr>
        <w:top w:val="none" w:sz="0" w:space="0" w:color="auto"/>
        <w:left w:val="none" w:sz="0" w:space="0" w:color="auto"/>
        <w:bottom w:val="none" w:sz="0" w:space="0" w:color="auto"/>
        <w:right w:val="none" w:sz="0" w:space="0" w:color="auto"/>
      </w:divBdr>
    </w:div>
    <w:div w:id="1639460268">
      <w:bodyDiv w:val="1"/>
      <w:marLeft w:val="0"/>
      <w:marRight w:val="0"/>
      <w:marTop w:val="0"/>
      <w:marBottom w:val="0"/>
      <w:divBdr>
        <w:top w:val="none" w:sz="0" w:space="0" w:color="auto"/>
        <w:left w:val="none" w:sz="0" w:space="0" w:color="auto"/>
        <w:bottom w:val="none" w:sz="0" w:space="0" w:color="auto"/>
        <w:right w:val="none" w:sz="0" w:space="0" w:color="auto"/>
      </w:divBdr>
    </w:div>
    <w:div w:id="1655718417">
      <w:bodyDiv w:val="1"/>
      <w:marLeft w:val="0"/>
      <w:marRight w:val="0"/>
      <w:marTop w:val="0"/>
      <w:marBottom w:val="0"/>
      <w:divBdr>
        <w:top w:val="none" w:sz="0" w:space="0" w:color="auto"/>
        <w:left w:val="none" w:sz="0" w:space="0" w:color="auto"/>
        <w:bottom w:val="none" w:sz="0" w:space="0" w:color="auto"/>
        <w:right w:val="none" w:sz="0" w:space="0" w:color="auto"/>
      </w:divBdr>
      <w:divsChild>
        <w:div w:id="938374157">
          <w:marLeft w:val="0"/>
          <w:marRight w:val="0"/>
          <w:marTop w:val="0"/>
          <w:marBottom w:val="0"/>
          <w:divBdr>
            <w:top w:val="none" w:sz="0" w:space="0" w:color="auto"/>
            <w:left w:val="none" w:sz="0" w:space="0" w:color="auto"/>
            <w:bottom w:val="none" w:sz="0" w:space="0" w:color="auto"/>
            <w:right w:val="none" w:sz="0" w:space="0" w:color="auto"/>
          </w:divBdr>
          <w:divsChild>
            <w:div w:id="1851488776">
              <w:marLeft w:val="0"/>
              <w:marRight w:val="0"/>
              <w:marTop w:val="0"/>
              <w:marBottom w:val="0"/>
              <w:divBdr>
                <w:top w:val="none" w:sz="0" w:space="0" w:color="auto"/>
                <w:left w:val="none" w:sz="0" w:space="0" w:color="auto"/>
                <w:bottom w:val="none" w:sz="0" w:space="0" w:color="auto"/>
                <w:right w:val="none" w:sz="0" w:space="0" w:color="auto"/>
              </w:divBdr>
              <w:divsChild>
                <w:div w:id="1693990552">
                  <w:marLeft w:val="0"/>
                  <w:marRight w:val="0"/>
                  <w:marTop w:val="0"/>
                  <w:marBottom w:val="0"/>
                  <w:divBdr>
                    <w:top w:val="none" w:sz="0" w:space="0" w:color="auto"/>
                    <w:left w:val="none" w:sz="0" w:space="0" w:color="auto"/>
                    <w:bottom w:val="none" w:sz="0" w:space="0" w:color="auto"/>
                    <w:right w:val="none" w:sz="0" w:space="0" w:color="auto"/>
                  </w:divBdr>
                  <w:divsChild>
                    <w:div w:id="699359100">
                      <w:marLeft w:val="0"/>
                      <w:marRight w:val="0"/>
                      <w:marTop w:val="0"/>
                      <w:marBottom w:val="0"/>
                      <w:divBdr>
                        <w:top w:val="none" w:sz="0" w:space="0" w:color="auto"/>
                        <w:left w:val="none" w:sz="0" w:space="0" w:color="auto"/>
                        <w:bottom w:val="none" w:sz="0" w:space="0" w:color="auto"/>
                        <w:right w:val="none" w:sz="0" w:space="0" w:color="auto"/>
                      </w:divBdr>
                    </w:div>
                    <w:div w:id="535046256">
                      <w:marLeft w:val="0"/>
                      <w:marRight w:val="0"/>
                      <w:marTop w:val="0"/>
                      <w:marBottom w:val="0"/>
                      <w:divBdr>
                        <w:top w:val="none" w:sz="0" w:space="0" w:color="auto"/>
                        <w:left w:val="none" w:sz="0" w:space="0" w:color="auto"/>
                        <w:bottom w:val="none" w:sz="0" w:space="0" w:color="auto"/>
                        <w:right w:val="none" w:sz="0" w:space="0" w:color="auto"/>
                      </w:divBdr>
                      <w:divsChild>
                        <w:div w:id="491873281">
                          <w:marLeft w:val="0"/>
                          <w:marRight w:val="0"/>
                          <w:marTop w:val="0"/>
                          <w:marBottom w:val="0"/>
                          <w:divBdr>
                            <w:top w:val="none" w:sz="0" w:space="0" w:color="auto"/>
                            <w:left w:val="none" w:sz="0" w:space="0" w:color="auto"/>
                            <w:bottom w:val="none" w:sz="0" w:space="0" w:color="auto"/>
                            <w:right w:val="none" w:sz="0" w:space="0" w:color="auto"/>
                          </w:divBdr>
                          <w:divsChild>
                            <w:div w:id="1956793737">
                              <w:marLeft w:val="0"/>
                              <w:marRight w:val="0"/>
                              <w:marTop w:val="0"/>
                              <w:marBottom w:val="0"/>
                              <w:divBdr>
                                <w:top w:val="none" w:sz="0" w:space="0" w:color="auto"/>
                                <w:left w:val="none" w:sz="0" w:space="0" w:color="auto"/>
                                <w:bottom w:val="none" w:sz="0" w:space="0" w:color="auto"/>
                                <w:right w:val="none" w:sz="0" w:space="0" w:color="auto"/>
                              </w:divBdr>
                              <w:divsChild>
                                <w:div w:id="1997030363">
                                  <w:marLeft w:val="0"/>
                                  <w:marRight w:val="0"/>
                                  <w:marTop w:val="0"/>
                                  <w:marBottom w:val="0"/>
                                  <w:divBdr>
                                    <w:top w:val="none" w:sz="0" w:space="0" w:color="auto"/>
                                    <w:left w:val="none" w:sz="0" w:space="0" w:color="auto"/>
                                    <w:bottom w:val="none" w:sz="0" w:space="0" w:color="auto"/>
                                    <w:right w:val="none" w:sz="0" w:space="0" w:color="auto"/>
                                  </w:divBdr>
                                  <w:divsChild>
                                    <w:div w:id="1218200153">
                                      <w:marLeft w:val="0"/>
                                      <w:marRight w:val="0"/>
                                      <w:marTop w:val="0"/>
                                      <w:marBottom w:val="0"/>
                                      <w:divBdr>
                                        <w:top w:val="none" w:sz="0" w:space="0" w:color="auto"/>
                                        <w:left w:val="none" w:sz="0" w:space="0" w:color="auto"/>
                                        <w:bottom w:val="none" w:sz="0" w:space="0" w:color="auto"/>
                                        <w:right w:val="none" w:sz="0" w:space="0" w:color="auto"/>
                                      </w:divBdr>
                                    </w:div>
                                  </w:divsChild>
                                </w:div>
                                <w:div w:id="1318026027">
                                  <w:marLeft w:val="0"/>
                                  <w:marRight w:val="0"/>
                                  <w:marTop w:val="0"/>
                                  <w:marBottom w:val="0"/>
                                  <w:divBdr>
                                    <w:top w:val="none" w:sz="0" w:space="0" w:color="auto"/>
                                    <w:left w:val="none" w:sz="0" w:space="0" w:color="auto"/>
                                    <w:bottom w:val="none" w:sz="0" w:space="0" w:color="auto"/>
                                    <w:right w:val="none" w:sz="0" w:space="0" w:color="auto"/>
                                  </w:divBdr>
                                  <w:divsChild>
                                    <w:div w:id="1082724512">
                                      <w:marLeft w:val="0"/>
                                      <w:marRight w:val="0"/>
                                      <w:marTop w:val="0"/>
                                      <w:marBottom w:val="0"/>
                                      <w:divBdr>
                                        <w:top w:val="none" w:sz="0" w:space="0" w:color="auto"/>
                                        <w:left w:val="none" w:sz="0" w:space="0" w:color="auto"/>
                                        <w:bottom w:val="none" w:sz="0" w:space="0" w:color="auto"/>
                                        <w:right w:val="none" w:sz="0" w:space="0" w:color="auto"/>
                                      </w:divBdr>
                                    </w:div>
                                  </w:divsChild>
                                </w:div>
                                <w:div w:id="16045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15820">
                  <w:marLeft w:val="0"/>
                  <w:marRight w:val="0"/>
                  <w:marTop w:val="0"/>
                  <w:marBottom w:val="0"/>
                  <w:divBdr>
                    <w:top w:val="none" w:sz="0" w:space="0" w:color="auto"/>
                    <w:left w:val="none" w:sz="0" w:space="0" w:color="auto"/>
                    <w:bottom w:val="none" w:sz="0" w:space="0" w:color="auto"/>
                    <w:right w:val="none" w:sz="0" w:space="0" w:color="auto"/>
                  </w:divBdr>
                  <w:divsChild>
                    <w:div w:id="1477648311">
                      <w:marLeft w:val="0"/>
                      <w:marRight w:val="0"/>
                      <w:marTop w:val="0"/>
                      <w:marBottom w:val="0"/>
                      <w:divBdr>
                        <w:top w:val="none" w:sz="0" w:space="0" w:color="auto"/>
                        <w:left w:val="none" w:sz="0" w:space="0" w:color="auto"/>
                        <w:bottom w:val="none" w:sz="0" w:space="0" w:color="auto"/>
                        <w:right w:val="none" w:sz="0" w:space="0" w:color="auto"/>
                      </w:divBdr>
                    </w:div>
                    <w:div w:id="187719804">
                      <w:marLeft w:val="0"/>
                      <w:marRight w:val="0"/>
                      <w:marTop w:val="0"/>
                      <w:marBottom w:val="0"/>
                      <w:divBdr>
                        <w:top w:val="none" w:sz="0" w:space="0" w:color="auto"/>
                        <w:left w:val="none" w:sz="0" w:space="0" w:color="auto"/>
                        <w:bottom w:val="none" w:sz="0" w:space="0" w:color="auto"/>
                        <w:right w:val="none" w:sz="0" w:space="0" w:color="auto"/>
                      </w:divBdr>
                      <w:divsChild>
                        <w:div w:id="46687816">
                          <w:marLeft w:val="0"/>
                          <w:marRight w:val="0"/>
                          <w:marTop w:val="0"/>
                          <w:marBottom w:val="0"/>
                          <w:divBdr>
                            <w:top w:val="none" w:sz="0" w:space="0" w:color="auto"/>
                            <w:left w:val="none" w:sz="0" w:space="0" w:color="auto"/>
                            <w:bottom w:val="none" w:sz="0" w:space="0" w:color="auto"/>
                            <w:right w:val="none" w:sz="0" w:space="0" w:color="auto"/>
                          </w:divBdr>
                          <w:divsChild>
                            <w:div w:id="3819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240035">
          <w:marLeft w:val="0"/>
          <w:marRight w:val="0"/>
          <w:marTop w:val="0"/>
          <w:marBottom w:val="0"/>
          <w:divBdr>
            <w:top w:val="none" w:sz="0" w:space="0" w:color="auto"/>
            <w:left w:val="none" w:sz="0" w:space="0" w:color="auto"/>
            <w:bottom w:val="none" w:sz="0" w:space="0" w:color="auto"/>
            <w:right w:val="none" w:sz="0" w:space="0" w:color="auto"/>
          </w:divBdr>
          <w:divsChild>
            <w:div w:id="1389182445">
              <w:marLeft w:val="0"/>
              <w:marRight w:val="0"/>
              <w:marTop w:val="0"/>
              <w:marBottom w:val="0"/>
              <w:divBdr>
                <w:top w:val="none" w:sz="0" w:space="0" w:color="auto"/>
                <w:left w:val="none" w:sz="0" w:space="0" w:color="auto"/>
                <w:bottom w:val="none" w:sz="0" w:space="0" w:color="auto"/>
                <w:right w:val="none" w:sz="0" w:space="0" w:color="auto"/>
              </w:divBdr>
            </w:div>
            <w:div w:id="12041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5191">
      <w:bodyDiv w:val="1"/>
      <w:marLeft w:val="0"/>
      <w:marRight w:val="0"/>
      <w:marTop w:val="0"/>
      <w:marBottom w:val="0"/>
      <w:divBdr>
        <w:top w:val="none" w:sz="0" w:space="0" w:color="auto"/>
        <w:left w:val="none" w:sz="0" w:space="0" w:color="auto"/>
        <w:bottom w:val="none" w:sz="0" w:space="0" w:color="auto"/>
        <w:right w:val="none" w:sz="0" w:space="0" w:color="auto"/>
      </w:divBdr>
    </w:div>
    <w:div w:id="1771125255">
      <w:bodyDiv w:val="1"/>
      <w:marLeft w:val="0"/>
      <w:marRight w:val="0"/>
      <w:marTop w:val="0"/>
      <w:marBottom w:val="0"/>
      <w:divBdr>
        <w:top w:val="none" w:sz="0" w:space="0" w:color="auto"/>
        <w:left w:val="none" w:sz="0" w:space="0" w:color="auto"/>
        <w:bottom w:val="none" w:sz="0" w:space="0" w:color="auto"/>
        <w:right w:val="none" w:sz="0" w:space="0" w:color="auto"/>
      </w:divBdr>
    </w:div>
    <w:div w:id="1798525089">
      <w:bodyDiv w:val="1"/>
      <w:marLeft w:val="0"/>
      <w:marRight w:val="0"/>
      <w:marTop w:val="0"/>
      <w:marBottom w:val="0"/>
      <w:divBdr>
        <w:top w:val="none" w:sz="0" w:space="0" w:color="auto"/>
        <w:left w:val="none" w:sz="0" w:space="0" w:color="auto"/>
        <w:bottom w:val="none" w:sz="0" w:space="0" w:color="auto"/>
        <w:right w:val="none" w:sz="0" w:space="0" w:color="auto"/>
      </w:divBdr>
    </w:div>
    <w:div w:id="184890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306</Words>
  <Characters>1689</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Marques</dc:creator>
  <cp:lastModifiedBy>Pedro Marques</cp:lastModifiedBy>
  <cp:revision>6</cp:revision>
  <dcterms:created xsi:type="dcterms:W3CDTF">2023-11-10T08:38:00Z</dcterms:created>
  <dcterms:modified xsi:type="dcterms:W3CDTF">2023-11-23T17:00:00Z</dcterms:modified>
</cp:coreProperties>
</file>