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587" w:rsidRPr="00300587" w:rsidRDefault="00300587" w:rsidP="00300587">
      <w:pPr>
        <w:pStyle w:val="Ttulo2"/>
        <w:shd w:val="clear" w:color="auto" w:fill="FFFFFF"/>
        <w:spacing w:before="0"/>
        <w:rPr>
          <w:rFonts w:ascii="Arial" w:hAnsi="Arial" w:cs="Arial"/>
          <w:b w:val="0"/>
          <w:bCs w:val="0"/>
          <w:color w:val="455A64"/>
          <w:sz w:val="24"/>
        </w:rPr>
      </w:pPr>
      <w:r w:rsidRPr="00300587">
        <w:rPr>
          <w:rFonts w:ascii="Arial" w:hAnsi="Arial" w:cs="Arial"/>
          <w:b w:val="0"/>
          <w:bCs w:val="0"/>
          <w:color w:val="455A64"/>
          <w:sz w:val="24"/>
        </w:rPr>
        <w:t>Tarea para PSP04.</w:t>
      </w:r>
    </w:p>
    <w:p w:rsidR="00300587" w:rsidRPr="00300587" w:rsidRDefault="00300587" w:rsidP="00300587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  <w:sz w:val="44"/>
        </w:rPr>
      </w:pPr>
      <w:r w:rsidRPr="00300587">
        <w:rPr>
          <w:rFonts w:ascii="Arial" w:hAnsi="Arial" w:cs="Arial"/>
          <w:b w:val="0"/>
          <w:bCs w:val="0"/>
          <w:color w:val="455A64"/>
          <w:sz w:val="44"/>
        </w:rPr>
        <w:t>Tarea para PSP04.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10496"/>
      </w:tblGrid>
      <w:tr w:rsidR="00300587" w:rsidRPr="00300587" w:rsidTr="003005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0587" w:rsidRPr="00300587" w:rsidRDefault="00300587">
            <w:pPr>
              <w:spacing w:line="630" w:lineRule="atLeast"/>
              <w:rPr>
                <w:b/>
                <w:bCs/>
                <w:color w:val="6C757D"/>
                <w:sz w:val="32"/>
                <w:szCs w:val="36"/>
              </w:rPr>
            </w:pPr>
            <w:r w:rsidRPr="00300587">
              <w:rPr>
                <w:b/>
                <w:bCs/>
                <w:color w:val="6C757D"/>
                <w:sz w:val="32"/>
                <w:szCs w:val="36"/>
              </w:rPr>
              <w:t>Detalles de la tarea de esta unidad.</w:t>
            </w:r>
          </w:p>
        </w:tc>
      </w:tr>
      <w:tr w:rsidR="00300587" w:rsidRPr="00300587" w:rsidTr="00300587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300587" w:rsidRPr="00300587" w:rsidRDefault="00300587">
            <w:pPr>
              <w:jc w:val="center"/>
              <w:rPr>
                <w:b/>
                <w:bCs/>
                <w:szCs w:val="24"/>
              </w:rPr>
            </w:pPr>
            <w:r w:rsidRPr="00300587">
              <w:rPr>
                <w:b/>
                <w:bCs/>
                <w:sz w:val="20"/>
              </w:rPr>
              <w:t>Enunciado.</w:t>
            </w:r>
          </w:p>
        </w:tc>
      </w:tr>
      <w:tr w:rsidR="00300587" w:rsidRPr="00300587" w:rsidTr="00300587">
        <w:tc>
          <w:tcPr>
            <w:tcW w:w="0" w:type="auto"/>
            <w:vAlign w:val="center"/>
            <w:hideMark/>
          </w:tcPr>
          <w:p w:rsidR="00300587" w:rsidRPr="00300587" w:rsidRDefault="00300587">
            <w:pPr>
              <w:pStyle w:val="NormalWeb"/>
              <w:spacing w:before="0" w:beforeAutospacing="0"/>
              <w:rPr>
                <w:sz w:val="22"/>
              </w:rPr>
            </w:pPr>
            <w:r w:rsidRPr="00300587">
              <w:rPr>
                <w:sz w:val="22"/>
              </w:rPr>
              <w:t xml:space="preserve">La tarea de la unidad </w:t>
            </w:r>
            <w:r w:rsidRPr="00300587">
              <w:rPr>
                <w:sz w:val="22"/>
              </w:rPr>
              <w:t>está</w:t>
            </w:r>
            <w:bookmarkStart w:id="0" w:name="_GoBack"/>
            <w:bookmarkEnd w:id="0"/>
            <w:r w:rsidRPr="00300587">
              <w:rPr>
                <w:sz w:val="22"/>
              </w:rPr>
              <w:t xml:space="preserve"> dividida en 3 actividades.</w:t>
            </w:r>
          </w:p>
          <w:p w:rsidR="00300587" w:rsidRPr="00300587" w:rsidRDefault="00300587">
            <w:pPr>
              <w:pStyle w:val="NormalWeb"/>
              <w:spacing w:before="0" w:beforeAutospacing="0"/>
              <w:rPr>
                <w:sz w:val="22"/>
              </w:rPr>
            </w:pPr>
            <w:r w:rsidRPr="00300587">
              <w:rPr>
                <w:rStyle w:val="Textoennegrita"/>
                <w:sz w:val="22"/>
              </w:rPr>
              <w:t>Actividad 4.1.</w:t>
            </w:r>
            <w:r w:rsidRPr="00300587">
              <w:rPr>
                <w:sz w:val="22"/>
              </w:rPr>
              <w:t> Modifica el ejercicio 1 de la unidad 3 para el servidor permita trabajar de forma concurrente con varios clientes pero con un límite máximo de 10 clientes simultáneos. </w:t>
            </w:r>
          </w:p>
          <w:p w:rsidR="00300587" w:rsidRPr="00300587" w:rsidRDefault="00300587">
            <w:pPr>
              <w:pStyle w:val="NormalWeb"/>
              <w:spacing w:before="0" w:beforeAutospacing="0"/>
              <w:rPr>
                <w:sz w:val="22"/>
              </w:rPr>
            </w:pPr>
            <w:r w:rsidRPr="00300587">
              <w:rPr>
                <w:rStyle w:val="Textoennegrita"/>
                <w:sz w:val="22"/>
              </w:rPr>
              <w:t>Actividad 4.2.</w:t>
            </w:r>
            <w:r w:rsidRPr="00300587">
              <w:rPr>
                <w:sz w:val="22"/>
              </w:rPr>
              <w:t> Modifica el ejercicio 2 de la unidad 3 para el servidor permita trabajar de forma concurrente con varios clientes.</w:t>
            </w:r>
          </w:p>
          <w:p w:rsidR="00300587" w:rsidRPr="00300587" w:rsidRDefault="00300587">
            <w:pPr>
              <w:pStyle w:val="NormalWeb"/>
              <w:spacing w:before="0" w:beforeAutospacing="0"/>
              <w:rPr>
                <w:sz w:val="22"/>
              </w:rPr>
            </w:pPr>
            <w:r w:rsidRPr="00300587">
              <w:rPr>
                <w:rStyle w:val="Textoennegrita"/>
                <w:sz w:val="22"/>
              </w:rPr>
              <w:t>Actividad 4.3.</w:t>
            </w:r>
            <w:r w:rsidRPr="00300587">
              <w:rPr>
                <w:sz w:val="22"/>
              </w:rPr>
              <w:t> A partir del ejercicio anterior crea un servidor que una vez iniciada sesión a través de un nombre de usuario y contraseña específico (por ejemplo </w:t>
            </w:r>
            <w:proofErr w:type="spellStart"/>
            <w:r w:rsidRPr="00300587">
              <w:rPr>
                <w:rStyle w:val="nfasis"/>
                <w:rFonts w:eastAsiaTheme="majorEastAsia"/>
                <w:sz w:val="22"/>
              </w:rPr>
              <w:t>arturo</w:t>
            </w:r>
            <w:proofErr w:type="spellEnd"/>
            <w:r w:rsidRPr="00300587">
              <w:rPr>
                <w:rStyle w:val="nfasis"/>
                <w:rFonts w:eastAsiaTheme="majorEastAsia"/>
                <w:sz w:val="22"/>
              </w:rPr>
              <w:t> </w:t>
            </w:r>
            <w:r w:rsidRPr="00300587">
              <w:rPr>
                <w:sz w:val="22"/>
              </w:rPr>
              <w:t>/ </w:t>
            </w:r>
            <w:r w:rsidRPr="00300587">
              <w:rPr>
                <w:rStyle w:val="nfasis"/>
                <w:rFonts w:eastAsiaTheme="majorEastAsia"/>
                <w:sz w:val="22"/>
              </w:rPr>
              <w:t>secreta</w:t>
            </w:r>
            <w:r w:rsidRPr="00300587">
              <w:rPr>
                <w:sz w:val="22"/>
              </w:rPr>
              <w:t>) el sistema permita Ver el contenido del directorio actual, mostrar el contenido de un determinado archivo y salir.</w:t>
            </w:r>
          </w:p>
          <w:p w:rsidR="00300587" w:rsidRPr="00300587" w:rsidRDefault="00300587">
            <w:pPr>
              <w:pStyle w:val="NormalWeb"/>
              <w:spacing w:before="0" w:beforeAutospacing="0"/>
              <w:rPr>
                <w:sz w:val="22"/>
              </w:rPr>
            </w:pPr>
            <w:r w:rsidRPr="00300587">
              <w:rPr>
                <w:sz w:val="22"/>
              </w:rPr>
              <w:t>Para realizar el ejercicio primero debes crear un diagrama de estados que muestre el funcionamiento del servidor.</w:t>
            </w:r>
          </w:p>
        </w:tc>
      </w:tr>
      <w:tr w:rsidR="00300587" w:rsidRPr="00300587" w:rsidTr="00300587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300587" w:rsidRPr="00300587" w:rsidRDefault="00300587">
            <w:pPr>
              <w:jc w:val="center"/>
              <w:rPr>
                <w:b/>
                <w:bCs/>
                <w:szCs w:val="24"/>
              </w:rPr>
            </w:pPr>
            <w:r w:rsidRPr="00300587">
              <w:rPr>
                <w:b/>
                <w:bCs/>
                <w:sz w:val="20"/>
              </w:rPr>
              <w:t>Criterios de puntuación. Total 10 puntos.</w:t>
            </w:r>
          </w:p>
        </w:tc>
      </w:tr>
      <w:tr w:rsidR="00300587" w:rsidRPr="00300587" w:rsidTr="00300587">
        <w:tc>
          <w:tcPr>
            <w:tcW w:w="0" w:type="auto"/>
            <w:vAlign w:val="center"/>
            <w:hideMark/>
          </w:tcPr>
          <w:p w:rsidR="00300587" w:rsidRPr="00300587" w:rsidRDefault="00300587" w:rsidP="0030058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sz w:val="20"/>
              </w:rPr>
            </w:pPr>
            <w:r w:rsidRPr="00300587">
              <w:rPr>
                <w:rStyle w:val="Textoennegrita"/>
                <w:sz w:val="20"/>
              </w:rPr>
              <w:t>Actividad 4.1</w:t>
            </w:r>
            <w:r w:rsidRPr="00300587">
              <w:rPr>
                <w:sz w:val="20"/>
              </w:rPr>
              <w:t> (2 puntos).</w:t>
            </w:r>
          </w:p>
          <w:p w:rsidR="00300587" w:rsidRPr="00300587" w:rsidRDefault="00300587" w:rsidP="0030058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sz w:val="20"/>
              </w:rPr>
            </w:pPr>
            <w:r w:rsidRPr="00300587">
              <w:rPr>
                <w:rStyle w:val="Textoennegrita"/>
                <w:sz w:val="20"/>
              </w:rPr>
              <w:t>Actividad 4.2</w:t>
            </w:r>
            <w:r w:rsidRPr="00300587">
              <w:rPr>
                <w:sz w:val="20"/>
              </w:rPr>
              <w:t> (2 puntos).</w:t>
            </w:r>
          </w:p>
          <w:p w:rsidR="00300587" w:rsidRPr="00300587" w:rsidRDefault="00300587" w:rsidP="0030058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sz w:val="20"/>
              </w:rPr>
            </w:pPr>
            <w:r w:rsidRPr="00300587">
              <w:rPr>
                <w:rStyle w:val="Textoennegrita"/>
                <w:sz w:val="20"/>
              </w:rPr>
              <w:t>Actividad 4.3</w:t>
            </w:r>
            <w:r w:rsidRPr="00300587">
              <w:rPr>
                <w:sz w:val="20"/>
              </w:rPr>
              <w:t> (6 puntos).</w:t>
            </w:r>
            <w:r w:rsidRPr="00300587">
              <w:rPr>
                <w:sz w:val="20"/>
              </w:rPr>
              <w:br/>
            </w:r>
          </w:p>
          <w:p w:rsidR="00300587" w:rsidRPr="00300587" w:rsidRDefault="00300587" w:rsidP="00300587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sz w:val="20"/>
              </w:rPr>
            </w:pPr>
            <w:r w:rsidRPr="00300587">
              <w:rPr>
                <w:sz w:val="20"/>
              </w:rPr>
              <w:t>Diagrama de estados - 1 punto.</w:t>
            </w:r>
          </w:p>
          <w:p w:rsidR="00300587" w:rsidRPr="00300587" w:rsidRDefault="00300587" w:rsidP="00300587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sz w:val="20"/>
              </w:rPr>
            </w:pPr>
            <w:r w:rsidRPr="00300587">
              <w:rPr>
                <w:sz w:val="20"/>
              </w:rPr>
              <w:t>Cliente – 1 punto.</w:t>
            </w:r>
          </w:p>
          <w:p w:rsidR="00300587" w:rsidRPr="00300587" w:rsidRDefault="00300587" w:rsidP="00300587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szCs w:val="24"/>
              </w:rPr>
            </w:pPr>
            <w:r w:rsidRPr="00300587">
              <w:rPr>
                <w:sz w:val="20"/>
              </w:rPr>
              <w:t>Servidor – 4 puntos.</w:t>
            </w:r>
          </w:p>
        </w:tc>
      </w:tr>
      <w:tr w:rsidR="00300587" w:rsidRPr="00300587" w:rsidTr="00300587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300587" w:rsidRPr="00300587" w:rsidRDefault="00300587">
            <w:pPr>
              <w:jc w:val="center"/>
              <w:rPr>
                <w:b/>
                <w:bCs/>
                <w:szCs w:val="24"/>
              </w:rPr>
            </w:pPr>
            <w:r w:rsidRPr="00300587">
              <w:rPr>
                <w:b/>
                <w:bCs/>
                <w:sz w:val="20"/>
              </w:rPr>
              <w:t>Recursos necesarios para realizar la Tarea.</w:t>
            </w:r>
          </w:p>
        </w:tc>
      </w:tr>
      <w:tr w:rsidR="00300587" w:rsidRPr="00300587" w:rsidTr="00300587">
        <w:tc>
          <w:tcPr>
            <w:tcW w:w="0" w:type="auto"/>
            <w:vAlign w:val="center"/>
            <w:hideMark/>
          </w:tcPr>
          <w:p w:rsidR="00300587" w:rsidRPr="00300587" w:rsidRDefault="00300587">
            <w:pPr>
              <w:rPr>
                <w:szCs w:val="24"/>
              </w:rPr>
            </w:pPr>
            <w:r w:rsidRPr="00300587">
              <w:rPr>
                <w:sz w:val="20"/>
              </w:rPr>
              <w:t>Para realización de la actividad tan sólo es necesario tener instalado el entorno de desarrollo de Java.</w:t>
            </w:r>
          </w:p>
        </w:tc>
      </w:tr>
      <w:tr w:rsidR="00300587" w:rsidRPr="00300587" w:rsidTr="00300587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300587" w:rsidRPr="00300587" w:rsidRDefault="00300587">
            <w:pPr>
              <w:jc w:val="center"/>
              <w:rPr>
                <w:b/>
                <w:bCs/>
                <w:szCs w:val="24"/>
              </w:rPr>
            </w:pPr>
            <w:r w:rsidRPr="00300587">
              <w:rPr>
                <w:b/>
                <w:bCs/>
                <w:sz w:val="20"/>
              </w:rPr>
              <w:t>Consejos y recomendaciones.</w:t>
            </w:r>
          </w:p>
        </w:tc>
      </w:tr>
      <w:tr w:rsidR="00300587" w:rsidRPr="00300587" w:rsidTr="00300587">
        <w:tc>
          <w:tcPr>
            <w:tcW w:w="0" w:type="auto"/>
            <w:vAlign w:val="center"/>
            <w:hideMark/>
          </w:tcPr>
          <w:p w:rsidR="00300587" w:rsidRPr="00300587" w:rsidRDefault="00300587">
            <w:pPr>
              <w:rPr>
                <w:szCs w:val="24"/>
              </w:rPr>
            </w:pPr>
            <w:r w:rsidRPr="00300587">
              <w:rPr>
                <w:sz w:val="20"/>
              </w:rPr>
              <w:t>Leer detenidamente el contenido de la unidad.</w:t>
            </w:r>
          </w:p>
        </w:tc>
      </w:tr>
      <w:tr w:rsidR="00300587" w:rsidRPr="00300587" w:rsidTr="00300587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300587" w:rsidRPr="00300587" w:rsidRDefault="00300587">
            <w:pPr>
              <w:jc w:val="center"/>
              <w:rPr>
                <w:b/>
                <w:bCs/>
                <w:szCs w:val="24"/>
              </w:rPr>
            </w:pPr>
            <w:r w:rsidRPr="00300587">
              <w:rPr>
                <w:b/>
                <w:bCs/>
                <w:sz w:val="20"/>
              </w:rPr>
              <w:t>Indicaciones de entrega.</w:t>
            </w:r>
          </w:p>
        </w:tc>
      </w:tr>
      <w:tr w:rsidR="00300587" w:rsidRPr="00300587" w:rsidTr="00300587">
        <w:tc>
          <w:tcPr>
            <w:tcW w:w="0" w:type="auto"/>
            <w:vAlign w:val="center"/>
            <w:hideMark/>
          </w:tcPr>
          <w:p w:rsidR="00300587" w:rsidRPr="00300587" w:rsidRDefault="00300587">
            <w:pPr>
              <w:pStyle w:val="NormalWeb"/>
              <w:spacing w:before="0" w:beforeAutospacing="0"/>
              <w:rPr>
                <w:sz w:val="22"/>
              </w:rPr>
            </w:pPr>
            <w:r w:rsidRPr="00300587">
              <w:rPr>
                <w:sz w:val="22"/>
              </w:rPr>
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</w:r>
          </w:p>
          <w:p w:rsidR="00300587" w:rsidRPr="00300587" w:rsidRDefault="00300587">
            <w:pPr>
              <w:pStyle w:val="enlacecentrado"/>
              <w:spacing w:before="0" w:beforeAutospacing="0"/>
              <w:rPr>
                <w:sz w:val="22"/>
              </w:rPr>
            </w:pPr>
            <w:r w:rsidRPr="00300587">
              <w:rPr>
                <w:rStyle w:val="Textoennegrita"/>
                <w:sz w:val="22"/>
              </w:rPr>
              <w:t>apellido1_apellido2_nombre_SIGxx_Tarea</w:t>
            </w:r>
          </w:p>
          <w:p w:rsidR="00300587" w:rsidRPr="00300587" w:rsidRDefault="00300587">
            <w:pPr>
              <w:pStyle w:val="NormalWeb"/>
              <w:spacing w:before="0" w:beforeAutospacing="0"/>
              <w:rPr>
                <w:sz w:val="22"/>
              </w:rPr>
            </w:pPr>
            <w:r w:rsidRPr="00300587">
              <w:rPr>
                <w:sz w:val="22"/>
              </w:rPr>
              <w:t> </w:t>
            </w:r>
          </w:p>
          <w:p w:rsidR="00300587" w:rsidRPr="00300587" w:rsidRDefault="00300587">
            <w:pPr>
              <w:pStyle w:val="NormalWeb"/>
              <w:spacing w:before="0" w:beforeAutospacing="0"/>
              <w:rPr>
                <w:sz w:val="22"/>
              </w:rPr>
            </w:pPr>
            <w:r w:rsidRPr="00300587">
              <w:rPr>
                <w:sz w:val="22"/>
              </w:rPr>
              <w:t>Asegúrate que el nombre no contenga la letra ñ, tildes ni caracteres especiales extraños. Así por ejemplo la alumna </w:t>
            </w:r>
            <w:r w:rsidRPr="00300587">
              <w:rPr>
                <w:rStyle w:val="Textoennegrita"/>
                <w:sz w:val="22"/>
              </w:rPr>
              <w:t>Begoña Sánchez Mañas para la cuarta unidad del </w:t>
            </w:r>
            <w:r w:rsidRPr="00300587">
              <w:rPr>
                <w:rStyle w:val="AcrnimoHTML"/>
                <w:b/>
                <w:bCs/>
                <w:sz w:val="22"/>
              </w:rPr>
              <w:t>MP</w:t>
            </w:r>
            <w:r w:rsidRPr="00300587">
              <w:rPr>
                <w:rStyle w:val="Textoennegrita"/>
                <w:sz w:val="22"/>
              </w:rPr>
              <w:t> de </w:t>
            </w:r>
            <w:r w:rsidRPr="00300587">
              <w:rPr>
                <w:rStyle w:val="AcrnimoHTML"/>
                <w:b/>
                <w:bCs/>
                <w:sz w:val="22"/>
              </w:rPr>
              <w:t>PSP</w:t>
            </w:r>
            <w:r w:rsidRPr="00300587">
              <w:rPr>
                <w:sz w:val="22"/>
              </w:rPr>
              <w:t>, debería nombrar esta tarea como...</w:t>
            </w:r>
          </w:p>
          <w:p w:rsidR="00300587" w:rsidRPr="00300587" w:rsidRDefault="00300587">
            <w:pPr>
              <w:pStyle w:val="enlacecentrado"/>
              <w:spacing w:before="0" w:beforeAutospacing="0"/>
              <w:rPr>
                <w:sz w:val="22"/>
              </w:rPr>
            </w:pPr>
            <w:r w:rsidRPr="00300587">
              <w:rPr>
                <w:rStyle w:val="Textoennegrita"/>
                <w:sz w:val="22"/>
              </w:rPr>
              <w:t>sanchez_manas_begona_PSP04_Tarea</w:t>
            </w:r>
          </w:p>
        </w:tc>
      </w:tr>
    </w:tbl>
    <w:p w:rsidR="003A3760" w:rsidRPr="00300587" w:rsidRDefault="003A3760" w:rsidP="00300587">
      <w:pPr>
        <w:rPr>
          <w:sz w:val="20"/>
        </w:rPr>
      </w:pPr>
    </w:p>
    <w:sectPr w:rsidR="003A3760" w:rsidRPr="00300587" w:rsidSect="00A47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A"/>
    <w:multiLevelType w:val="multilevel"/>
    <w:tmpl w:val="9F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54B5C"/>
    <w:multiLevelType w:val="multilevel"/>
    <w:tmpl w:val="B9C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46F1F"/>
    <w:multiLevelType w:val="multilevel"/>
    <w:tmpl w:val="808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B6109"/>
    <w:multiLevelType w:val="multilevel"/>
    <w:tmpl w:val="D1E8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A033C"/>
    <w:multiLevelType w:val="multilevel"/>
    <w:tmpl w:val="94C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C216C2"/>
    <w:multiLevelType w:val="multilevel"/>
    <w:tmpl w:val="A5A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FE2CEC"/>
    <w:multiLevelType w:val="multilevel"/>
    <w:tmpl w:val="1E9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D5"/>
    <w:rsid w:val="00052835"/>
    <w:rsid w:val="000B3796"/>
    <w:rsid w:val="00300587"/>
    <w:rsid w:val="003A3760"/>
    <w:rsid w:val="00A479D5"/>
    <w:rsid w:val="00B31E88"/>
    <w:rsid w:val="00B86760"/>
    <w:rsid w:val="00C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479D5"/>
    <w:rPr>
      <w:b/>
      <w:bCs/>
    </w:rPr>
  </w:style>
  <w:style w:type="paragraph" w:styleId="NormalWeb">
    <w:name w:val="Normal (Web)"/>
    <w:basedOn w:val="Normal"/>
    <w:uiPriority w:val="99"/>
    <w:unhideWhenUsed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79D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79D5"/>
    <w:rPr>
      <w:color w:val="0000FF"/>
      <w:u w:val="single"/>
    </w:rPr>
  </w:style>
  <w:style w:type="character" w:customStyle="1" w:styleId="tamano">
    <w:name w:val="tamano"/>
    <w:basedOn w:val="Fuentedeprrafopredeter"/>
    <w:rsid w:val="00A479D5"/>
  </w:style>
  <w:style w:type="paragraph" w:customStyle="1" w:styleId="enlacecentrado">
    <w:name w:val="enlace_centrado"/>
    <w:basedOn w:val="Normal"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A479D5"/>
  </w:style>
  <w:style w:type="paragraph" w:styleId="Textodeglobo">
    <w:name w:val="Balloon Text"/>
    <w:basedOn w:val="Normal"/>
    <w:link w:val="TextodegloboCar"/>
    <w:uiPriority w:val="99"/>
    <w:semiHidden/>
    <w:unhideWhenUsed/>
    <w:rsid w:val="00A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A376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3005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479D5"/>
    <w:rPr>
      <w:b/>
      <w:bCs/>
    </w:rPr>
  </w:style>
  <w:style w:type="paragraph" w:styleId="NormalWeb">
    <w:name w:val="Normal (Web)"/>
    <w:basedOn w:val="Normal"/>
    <w:uiPriority w:val="99"/>
    <w:unhideWhenUsed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79D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79D5"/>
    <w:rPr>
      <w:color w:val="0000FF"/>
      <w:u w:val="single"/>
    </w:rPr>
  </w:style>
  <w:style w:type="character" w:customStyle="1" w:styleId="tamano">
    <w:name w:val="tamano"/>
    <w:basedOn w:val="Fuentedeprrafopredeter"/>
    <w:rsid w:val="00A479D5"/>
  </w:style>
  <w:style w:type="paragraph" w:customStyle="1" w:styleId="enlacecentrado">
    <w:name w:val="enlace_centrado"/>
    <w:basedOn w:val="Normal"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A479D5"/>
  </w:style>
  <w:style w:type="paragraph" w:styleId="Textodeglobo">
    <w:name w:val="Balloon Text"/>
    <w:basedOn w:val="Normal"/>
    <w:link w:val="TextodegloboCar"/>
    <w:uiPriority w:val="99"/>
    <w:semiHidden/>
    <w:unhideWhenUsed/>
    <w:rsid w:val="00A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A376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300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7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8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0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5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Marques</dc:creator>
  <cp:lastModifiedBy>Pedro Marques</cp:lastModifiedBy>
  <cp:revision>7</cp:revision>
  <dcterms:created xsi:type="dcterms:W3CDTF">2023-11-10T08:38:00Z</dcterms:created>
  <dcterms:modified xsi:type="dcterms:W3CDTF">2024-01-18T08:41:00Z</dcterms:modified>
</cp:coreProperties>
</file>