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65C" w14:textId="51020D6F" w:rsidR="00FA1C86" w:rsidRPr="008500E4" w:rsidRDefault="00CF1C73" w:rsidP="00F342F9">
      <w:pPr>
        <w:pStyle w:val="Title"/>
        <w:jc w:val="both"/>
        <w:rPr>
          <w:lang w:val="en-US"/>
        </w:rPr>
      </w:pPr>
      <w:r>
        <w:rPr>
          <w:lang w:val="en-US"/>
        </w:rPr>
        <w:t>Movies Information</w:t>
      </w:r>
    </w:p>
    <w:p w14:paraId="472664A2" w14:textId="77777777" w:rsidR="00FA1C86" w:rsidRPr="008500E4" w:rsidRDefault="0042125E" w:rsidP="00F342F9">
      <w:pPr>
        <w:jc w:val="both"/>
        <w:rPr>
          <w:lang w:val="en-US"/>
        </w:rPr>
        <w:sectPr w:rsidR="00FA1C86" w:rsidRPr="008500E4">
          <w:type w:val="continuous"/>
          <w:pgSz w:w="12240" w:h="15840" w:code="1"/>
          <w:pgMar w:top="1080" w:right="1080" w:bottom="1440" w:left="1080" w:header="720" w:footer="720" w:gutter="0"/>
          <w:cols w:space="720"/>
          <w:docGrid w:linePitch="360"/>
        </w:sectPr>
      </w:pPr>
    </w:p>
    <w:p w14:paraId="26EF7332" w14:textId="77777777" w:rsidR="00FA1C86" w:rsidRPr="008500E4" w:rsidRDefault="0042125E" w:rsidP="00F342F9">
      <w:pPr>
        <w:jc w:val="both"/>
        <w:rPr>
          <w:lang w:val="en-US"/>
        </w:rPr>
      </w:pPr>
    </w:p>
    <w:p w14:paraId="4B22FE8F" w14:textId="32344C75" w:rsidR="00617528" w:rsidRPr="00567DC7" w:rsidRDefault="00076179" w:rsidP="00F342F9">
      <w:pPr>
        <w:pStyle w:val="AuthorInformation"/>
        <w:jc w:val="both"/>
        <w:rPr>
          <w:lang w:val="en-US"/>
        </w:rPr>
      </w:pPr>
      <w:r w:rsidRPr="00567DC7">
        <w:rPr>
          <w:lang w:val="en-US"/>
        </w:rPr>
        <w:t>Au</w:t>
      </w:r>
      <w:r w:rsidR="00617528" w:rsidRPr="00567DC7">
        <w:rPr>
          <w:lang w:val="en-US"/>
        </w:rPr>
        <w:t>thors</w:t>
      </w:r>
      <w:r w:rsidR="00CF1C73" w:rsidRPr="00567DC7">
        <w:rPr>
          <w:lang w:val="en-US"/>
        </w:rPr>
        <w:t>: Inês Leite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42125E" w:rsidP="00F342F9">
      <w:pPr>
        <w:jc w:val="both"/>
        <w:rPr>
          <w:lang w:val="en-US"/>
        </w:rPr>
      </w:pPr>
    </w:p>
    <w:p w14:paraId="43D4F6D2" w14:textId="77777777" w:rsidR="00C52E75" w:rsidRPr="008500E4" w:rsidRDefault="0042125E"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165B3A72" w14:textId="04E876CA" w:rsidR="00C52E75" w:rsidRPr="00567DC7" w:rsidRDefault="0042125E" w:rsidP="00F342F9">
      <w:pPr>
        <w:pStyle w:val="BodyNoIndent"/>
        <w:jc w:val="both"/>
        <w:rPr>
          <w:lang w:val="en-US"/>
        </w:rPr>
      </w:pPr>
    </w:p>
    <w:p w14:paraId="44DDDC77" w14:textId="77777777" w:rsidR="00A16254" w:rsidRPr="00567DC7" w:rsidRDefault="00A16254" w:rsidP="00F342F9">
      <w:pPr>
        <w:pStyle w:val="BodyNoIndent"/>
        <w:jc w:val="both"/>
        <w:rPr>
          <w:lang w:val="en-US"/>
        </w:rPr>
      </w:pPr>
    </w:p>
    <w:p w14:paraId="0E5F8BCA" w14:textId="77777777" w:rsidR="00C52E75" w:rsidRPr="008500E4" w:rsidRDefault="00B96A93" w:rsidP="00F342F9">
      <w:pPr>
        <w:pStyle w:val="Heading1"/>
        <w:jc w:val="both"/>
        <w:rPr>
          <w:lang w:val="en-US"/>
        </w:rPr>
      </w:pPr>
      <w:r w:rsidRPr="008500E4">
        <w:rPr>
          <w:lang w:val="en-US"/>
        </w:rPr>
        <w:t>Motivation and objectives</w:t>
      </w:r>
    </w:p>
    <w:p w14:paraId="02826D99" w14:textId="25E85460" w:rsidR="00FC10EA" w:rsidRPr="008500E4" w:rsidRDefault="008500E4" w:rsidP="00F342F9">
      <w:pPr>
        <w:pStyle w:val="BodyNoIndent"/>
        <w:jc w:val="both"/>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60B3364F" w14:textId="77777777" w:rsidR="00A16254" w:rsidRPr="008500E4" w:rsidRDefault="00A16254" w:rsidP="00F342F9">
      <w:pPr>
        <w:pStyle w:val="BodyNoIndent"/>
        <w:jc w:val="both"/>
        <w:rPr>
          <w:lang w:val="en-US"/>
        </w:rPr>
      </w:pPr>
    </w:p>
    <w:p w14:paraId="56376997" w14:textId="77777777" w:rsidR="00C52E75" w:rsidRPr="008500E4" w:rsidRDefault="00962985" w:rsidP="00F342F9">
      <w:pPr>
        <w:pStyle w:val="Heading1"/>
        <w:jc w:val="both"/>
        <w:rPr>
          <w:lang w:val="en-US"/>
        </w:rPr>
      </w:pPr>
      <w:r w:rsidRPr="008500E4">
        <w:rPr>
          <w:lang w:val="en-US"/>
        </w:rPr>
        <w:t>Users and the Questions</w:t>
      </w:r>
    </w:p>
    <w:p w14:paraId="26DA9E1F" w14:textId="3B3DDDE6" w:rsidR="00C52E75" w:rsidRDefault="00076179" w:rsidP="00F342F9">
      <w:pPr>
        <w:pStyle w:val="BodyNoIndent"/>
        <w:jc w:val="both"/>
      </w:pPr>
      <w:r w:rsidRPr="008500E4">
        <w:rPr>
          <w:lang w:val="en-US"/>
        </w:rPr>
        <w:t xml:space="preserve">Lorem ipsum dolor sit amet, consectetuer adipiscing elit, sed diam nonummy nibh euismod tincidunt ut laoreet dolore magna aliquam erat volutpat </w:t>
      </w:r>
      <w:r w:rsidR="00B04370">
        <w:fldChar w:fldCharType="begin"/>
      </w:r>
      <w:r w:rsidR="00B04370" w:rsidRPr="008500E4">
        <w:rPr>
          <w:lang w:val="en-US"/>
        </w:rPr>
        <w:instrText xml:space="preserve"> REF _Ref6979519 \r </w:instrText>
      </w:r>
      <w:r w:rsidR="00F342F9">
        <w:rPr>
          <w:lang w:val="en-US"/>
        </w:rPr>
        <w:instrText xml:space="preserve"> \* MERGEFORMAT </w:instrText>
      </w:r>
      <w:r w:rsidR="00B04370">
        <w:fldChar w:fldCharType="separate"/>
      </w:r>
      <w:r w:rsidR="00B550C7" w:rsidRPr="008500E4">
        <w:rPr>
          <w:lang w:val="en-US"/>
        </w:rPr>
        <w:t>[1]</w:t>
      </w:r>
      <w:r w:rsidR="00B04370">
        <w:fldChar w:fldCharType="end"/>
      </w:r>
      <w:r w:rsidR="00FC38C7" w:rsidRPr="008500E4">
        <w:rPr>
          <w:lang w:val="en-US"/>
        </w:rPr>
        <w:t>.</w:t>
      </w:r>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BF0E40E" w14:textId="77777777" w:rsidR="00A16254" w:rsidRPr="00873B7B" w:rsidRDefault="00A16254" w:rsidP="00F342F9">
      <w:pPr>
        <w:pStyle w:val="BodyNoIndent"/>
        <w:jc w:val="both"/>
      </w:pPr>
    </w:p>
    <w:p w14:paraId="5369A9ED" w14:textId="77777777" w:rsidR="00C52E75" w:rsidRPr="00873B7B" w:rsidRDefault="00E84560" w:rsidP="00F342F9">
      <w:pPr>
        <w:pStyle w:val="Heading2"/>
        <w:rPr>
          <w:lang w:val="en-US"/>
        </w:rPr>
      </w:pPr>
      <w:r>
        <w:rPr>
          <w:lang w:val="en-US"/>
        </w:rPr>
        <w:t>Characterization of the users and their c</w:t>
      </w:r>
      <w:r w:rsidR="00962985">
        <w:rPr>
          <w:lang w:val="en-US"/>
        </w:rPr>
        <w:t>ontext</w:t>
      </w:r>
    </w:p>
    <w:p w14:paraId="431FA245" w14:textId="1BD4A4A9" w:rsidR="00962985" w:rsidRDefault="00CF1C73" w:rsidP="00F342F9">
      <w:pPr>
        <w:pStyle w:val="BodyNoIndent"/>
        <w:jc w:val="both"/>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57960F30" w:rsidR="006745CE" w:rsidRPr="00567DC7" w:rsidRDefault="006745CE" w:rsidP="00F342F9">
      <w:pPr>
        <w:pStyle w:val="BodyNoIndent"/>
        <w:jc w:val="both"/>
      </w:pPr>
      <w:r w:rsidRPr="00567DC7">
        <w:t xml:space="preserve">The tested users </w:t>
      </w:r>
    </w:p>
    <w:p w14:paraId="32D18ADE" w14:textId="135D2C28" w:rsidR="006745CE" w:rsidRPr="006745CE" w:rsidRDefault="006745CE" w:rsidP="00F342F9">
      <w:pPr>
        <w:pStyle w:val="BodyNoIndent"/>
        <w:jc w:val="both"/>
      </w:pPr>
      <w:r w:rsidRPr="006745CE">
        <w:t xml:space="preserve">&lt;gráfico de idades e género do form </w:t>
      </w:r>
      <w:r>
        <w:t>que fizermos&gt;</w:t>
      </w:r>
    </w:p>
    <w:p w14:paraId="2FA107C2" w14:textId="77777777" w:rsidR="00962985" w:rsidRPr="004E70A4" w:rsidRDefault="00962985" w:rsidP="00F342F9">
      <w:pPr>
        <w:pStyle w:val="Heading2"/>
        <w:rPr>
          <w:lang w:val="en-US"/>
        </w:rPr>
      </w:pPr>
      <w:r w:rsidRPr="004E70A4">
        <w:rPr>
          <w:lang w:val="en-US"/>
        </w:rPr>
        <w:t>Questions to Answer</w:t>
      </w:r>
    </w:p>
    <w:p w14:paraId="1E877077" w14:textId="77777777" w:rsidR="004E70A4" w:rsidRPr="004E70A4" w:rsidRDefault="004E70A4" w:rsidP="00F342F9">
      <w:pPr>
        <w:pStyle w:val="BodyNoIndent"/>
        <w:jc w:val="both"/>
        <w:rPr>
          <w:b/>
          <w:bCs/>
          <w:lang w:val="en-US"/>
        </w:rPr>
      </w:pPr>
      <w:r w:rsidRPr="004E70A4">
        <w:rPr>
          <w:b/>
          <w:bCs/>
          <w:lang w:val="en-US"/>
        </w:rPr>
        <w:t>General:</w:t>
      </w:r>
    </w:p>
    <w:p w14:paraId="4CF24525" w14:textId="77777777" w:rsidR="004E70A4" w:rsidRPr="004E70A4" w:rsidRDefault="004E70A4" w:rsidP="00F342F9">
      <w:pPr>
        <w:pStyle w:val="BodyNoIndent"/>
        <w:numPr>
          <w:ilvl w:val="0"/>
          <w:numId w:val="21"/>
        </w:numPr>
        <w:jc w:val="both"/>
        <w:rPr>
          <w:lang w:val="en-US"/>
        </w:rPr>
      </w:pPr>
      <w:r w:rsidRPr="004E70A4">
        <w:rPr>
          <w:lang w:val="en-US"/>
        </w:rPr>
        <w:t>What countries produce the most movies?</w:t>
      </w:r>
    </w:p>
    <w:p w14:paraId="055373F6" w14:textId="77777777" w:rsidR="004E70A4" w:rsidRPr="004E70A4" w:rsidRDefault="004E70A4" w:rsidP="00F342F9">
      <w:pPr>
        <w:pStyle w:val="BodyNoIndent"/>
        <w:numPr>
          <w:ilvl w:val="0"/>
          <w:numId w:val="21"/>
        </w:numPr>
        <w:jc w:val="both"/>
        <w:rPr>
          <w:lang w:val="en-US"/>
        </w:rPr>
      </w:pPr>
      <w:r w:rsidRPr="004E70A4">
        <w:rPr>
          <w:lang w:val="en-US"/>
        </w:rPr>
        <w:t>What genres of movies are more produced?</w:t>
      </w:r>
    </w:p>
    <w:p w14:paraId="6D945DD6" w14:textId="77777777" w:rsidR="004E70A4" w:rsidRPr="004E70A4" w:rsidRDefault="004E70A4" w:rsidP="00F342F9">
      <w:pPr>
        <w:pStyle w:val="BodyNoIndent"/>
        <w:numPr>
          <w:ilvl w:val="0"/>
          <w:numId w:val="21"/>
        </w:numPr>
        <w:jc w:val="both"/>
        <w:rPr>
          <w:lang w:val="en-US"/>
        </w:rPr>
      </w:pPr>
      <w:r w:rsidRPr="004E70A4">
        <w:rPr>
          <w:lang w:val="en-US"/>
        </w:rPr>
        <w:t>What are the popular movies right now?</w:t>
      </w:r>
    </w:p>
    <w:p w14:paraId="6FE0C0CB" w14:textId="77777777" w:rsidR="004E70A4" w:rsidRPr="004E70A4" w:rsidRDefault="004E70A4" w:rsidP="00F342F9">
      <w:pPr>
        <w:pStyle w:val="BodyNoIndent"/>
        <w:jc w:val="both"/>
        <w:rPr>
          <w:b/>
          <w:bCs/>
        </w:rPr>
      </w:pPr>
      <w:r w:rsidRPr="004E70A4">
        <w:rPr>
          <w:b/>
          <w:bCs/>
        </w:rPr>
        <w:t>Specific:</w:t>
      </w:r>
    </w:p>
    <w:p w14:paraId="1C5114DF" w14:textId="48AFCCDB" w:rsidR="004E70A4" w:rsidRPr="004E70A4" w:rsidRDefault="004E70A4" w:rsidP="00F342F9">
      <w:pPr>
        <w:pStyle w:val="BodyNoIndent"/>
        <w:numPr>
          <w:ilvl w:val="0"/>
          <w:numId w:val="20"/>
        </w:numPr>
        <w:jc w:val="both"/>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6D9A82DB" w14:textId="77777777" w:rsidR="004E70A4" w:rsidRPr="004E70A4" w:rsidRDefault="004E70A4" w:rsidP="00F342F9">
      <w:pPr>
        <w:pStyle w:val="BodyNoIndent"/>
        <w:numPr>
          <w:ilvl w:val="0"/>
          <w:numId w:val="20"/>
        </w:numPr>
        <w:jc w:val="both"/>
        <w:rPr>
          <w:lang w:val="en-US"/>
        </w:rPr>
      </w:pPr>
      <w:r w:rsidRPr="004E70A4">
        <w:rPr>
          <w:lang w:val="en-US"/>
        </w:rPr>
        <w:t>What genres have movies with the highest ranking?</w:t>
      </w:r>
    </w:p>
    <w:p w14:paraId="33DE05A0" w14:textId="42115C4B" w:rsidR="00A16254" w:rsidRPr="004E70A4" w:rsidRDefault="004E70A4" w:rsidP="00F342F9">
      <w:pPr>
        <w:pStyle w:val="BodyNoIndent"/>
        <w:numPr>
          <w:ilvl w:val="0"/>
          <w:numId w:val="20"/>
        </w:numPr>
        <w:jc w:val="both"/>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F342F9">
      <w:pPr>
        <w:pStyle w:val="BodyNoIndent"/>
        <w:jc w:val="both"/>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r w:rsidRPr="008500E4">
        <w:rPr>
          <w:lang w:val="en-US"/>
        </w:rPr>
        <w:t>production_countries</w:t>
      </w:r>
      <w:r>
        <w:rPr>
          <w:lang w:val="en-US"/>
        </w:rPr>
        <w:t>, r</w:t>
      </w:r>
      <w:r w:rsidRPr="008500E4">
        <w:rPr>
          <w:lang w:val="en-US"/>
        </w:rPr>
        <w:t>elease_date</w:t>
      </w:r>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r w:rsidRPr="008500E4">
        <w:rPr>
          <w:lang w:val="en-US"/>
        </w:rPr>
        <w:t>vote_average</w:t>
      </w:r>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1B2FE0CE" w:rsidR="00A16254" w:rsidRPr="00525FE5" w:rsidRDefault="00525FE5" w:rsidP="00F342F9">
      <w:pPr>
        <w:pStyle w:val="BodyNoIndent"/>
        <w:jc w:val="both"/>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the feedback was applied</w:t>
      </w:r>
      <w:r w:rsidR="00567DC7">
        <w:rPr>
          <w:lang w:val="en-US"/>
        </w:rPr>
        <w:t xml:space="preserve"> and a high fidelity prototype was developed</w:t>
      </w:r>
      <w:r>
        <w:rPr>
          <w:lang w:val="en-US"/>
        </w:rPr>
        <w:t>.</w:t>
      </w:r>
    </w:p>
    <w:p w14:paraId="7A22DBFD" w14:textId="69F1FE77" w:rsidR="00A16254" w:rsidRDefault="00E84560" w:rsidP="00F342F9">
      <w:pPr>
        <w:pStyle w:val="Heading2"/>
        <w:rPr>
          <w:lang w:val="en-US"/>
        </w:rPr>
      </w:pPr>
      <w:r>
        <w:rPr>
          <w:lang w:val="en-US"/>
        </w:rPr>
        <w:t>Low f</w:t>
      </w:r>
      <w:r w:rsidR="00095B91">
        <w:rPr>
          <w:lang w:val="en-US"/>
        </w:rPr>
        <w:t xml:space="preserve">idelity prototype and user </w:t>
      </w:r>
      <w:r w:rsidR="00B04370">
        <w:rPr>
          <w:lang w:val="en-US"/>
        </w:rPr>
        <w:t>feedback</w:t>
      </w:r>
    </w:p>
    <w:p w14:paraId="6A5D8057" w14:textId="776B660D" w:rsidR="00644B14" w:rsidRDefault="00644B14" w:rsidP="00F342F9">
      <w:pPr>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F342F9">
      <w:pPr>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F342F9">
      <w:pPr>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6E422440"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Pr="00CC1A62">
        <w:rPr>
          <w:noProof/>
          <w:lang w:val="en-US"/>
        </w:rPr>
        <w:t>1</w:t>
      </w:r>
      <w:r>
        <w:fldChar w:fldCharType="end"/>
      </w:r>
      <w:r w:rsidRPr="00CC1A62">
        <w:rPr>
          <w:lang w:val="en-US"/>
        </w:rPr>
        <w:t xml:space="preserve"> - First version of the Low Fidelity Prototype</w:t>
      </w:r>
    </w:p>
    <w:p w14:paraId="652A8825" w14:textId="77777777" w:rsidR="00887D38" w:rsidRDefault="00C22E25" w:rsidP="00F342F9">
      <w:pPr>
        <w:jc w:val="both"/>
        <w:rPr>
          <w:lang w:val="en-US"/>
        </w:rPr>
      </w:pPr>
      <w:r>
        <w:rPr>
          <w:lang w:val="en-US"/>
        </w:rPr>
        <w:t xml:space="preserve">As mentioned previously, this LFP suffered a major rework. </w:t>
      </w:r>
    </w:p>
    <w:p w14:paraId="7A4BC0E9" w14:textId="2E409399" w:rsidR="00887D38" w:rsidRPr="00887D38" w:rsidRDefault="00887D38" w:rsidP="00F342F9">
      <w:pPr>
        <w:jc w:val="both"/>
        <w:rPr>
          <w:b/>
          <w:bCs/>
          <w:lang w:val="en-US"/>
        </w:rPr>
      </w:pPr>
      <w:r w:rsidRPr="00887D38">
        <w:rPr>
          <w:b/>
          <w:bCs/>
          <w:lang w:val="en-US"/>
        </w:rPr>
        <w:t>#INSERT SOME BS Heuristic Evaluation and Feedback</w:t>
      </w:r>
    </w:p>
    <w:p w14:paraId="04A24BFD" w14:textId="15CF16C1" w:rsidR="00C22E25" w:rsidRDefault="00887D38" w:rsidP="00F342F9">
      <w:pPr>
        <w:jc w:val="both"/>
        <w:rPr>
          <w:lang w:val="en-US"/>
        </w:rPr>
      </w:pPr>
      <w:r>
        <w:rPr>
          <w:lang w:val="en-US"/>
        </w:rPr>
        <w:t xml:space="preserve">As such, we developed a second prototype taking into consideration the target’s audience needs to search for a movie/show.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8"/>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1C1AA8EC"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2</w:t>
      </w:r>
      <w:r>
        <w:fldChar w:fldCharType="end"/>
      </w:r>
      <w:r w:rsidRPr="00F342F9">
        <w:rPr>
          <w:lang w:val="en-US"/>
        </w:rPr>
        <w:t xml:space="preserve"> -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9"/>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536EA8EB"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8CFA8D8"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CC1A62">
        <w:rPr>
          <w:noProof/>
          <w:lang w:val="en-US"/>
        </w:rPr>
        <w:t>4</w:t>
      </w:r>
      <w:r>
        <w:fldChar w:fldCharType="end"/>
      </w:r>
      <w:r w:rsidRPr="00CC1A62">
        <w:rPr>
          <w:lang w:val="en-US"/>
        </w:rPr>
        <w:t xml:space="preserve"> - Horizontal Bar Chart of the Ranking of Popular Movies</w:t>
      </w:r>
    </w:p>
    <w:p w14:paraId="05F9BC1B" w14:textId="7394FC1E" w:rsidR="006C6603" w:rsidRDefault="006C6603" w:rsidP="00F342F9">
      <w:pPr>
        <w:jc w:val="both"/>
        <w:rPr>
          <w:lang w:val="en-US"/>
        </w:rPr>
      </w:pPr>
      <w:r>
        <w:rPr>
          <w:lang w:val="en-US"/>
        </w:rPr>
        <w:t>One key difference was the existence of two new other pages where the graphs were placed. 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35991285" w14:textId="6D5E7B43" w:rsidR="00C06E82" w:rsidRPr="006C6603" w:rsidRDefault="00C06E82" w:rsidP="00F342F9">
      <w:pPr>
        <w:jc w:val="both"/>
        <w:rPr>
          <w:lang w:val="en-US"/>
        </w:rPr>
      </w:pPr>
      <w:r>
        <w:rPr>
          <w:lang w:val="en-US"/>
        </w:rPr>
        <w:t>Some new filters were also added, these included filters by release date, rating genre and country.</w:t>
      </w:r>
    </w:p>
    <w:p w14:paraId="4F95AF73" w14:textId="66FB3BD6" w:rsidR="00095B91" w:rsidRPr="00873B7B" w:rsidRDefault="006B2439" w:rsidP="00F342F9">
      <w:pPr>
        <w:pStyle w:val="Heading2"/>
        <w:rPr>
          <w:lang w:val="en-US"/>
        </w:rPr>
      </w:pPr>
      <w:r>
        <w:rPr>
          <w:lang w:val="en-US"/>
        </w:rPr>
        <w:t xml:space="preserve">Functional </w:t>
      </w:r>
      <w:r w:rsidR="00E84560">
        <w:rPr>
          <w:lang w:val="en-US"/>
        </w:rPr>
        <w:t>p</w:t>
      </w:r>
      <w:r>
        <w:rPr>
          <w:lang w:val="en-US"/>
        </w:rPr>
        <w:t>rototype</w:t>
      </w:r>
    </w:p>
    <w:p w14:paraId="3C78AD6A" w14:textId="77777777" w:rsidR="00095B91" w:rsidRDefault="00095B91" w:rsidP="00F342F9">
      <w:pPr>
        <w:pStyle w:val="BodyNoIndent"/>
        <w:jc w:val="both"/>
      </w:pPr>
      <w:r w:rsidRPr="008500E4">
        <w:rPr>
          <w:lang w:val="en-US"/>
        </w:rPr>
        <w:t xml:space="preserve">Lorem ipsum dolor sit amet, consectetuer adipiscing elit, sed diam nonummy nibh euismod tincidunt ut laoreet dolore magna aliquam erat volutpat.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CA17ECA" w14:textId="77777777" w:rsidR="00095B91" w:rsidRDefault="00095B91" w:rsidP="00F342F9">
      <w:pPr>
        <w:pStyle w:val="BodyNoIndent"/>
        <w:jc w:val="both"/>
      </w:pPr>
    </w:p>
    <w:p w14:paraId="5A8A0FEE" w14:textId="77777777" w:rsidR="00C52E75" w:rsidRDefault="00962985" w:rsidP="00F342F9">
      <w:pPr>
        <w:jc w:val="both"/>
      </w:pPr>
      <w:r w:rsidRPr="00962985">
        <w:rPr>
          <w:noProof/>
        </w:rPr>
        <w:drawing>
          <wp:anchor distT="0" distB="0" distL="114300" distR="114300" simplePos="0" relativeHeight="251656192" behindDoc="0" locked="0" layoutInCell="1" allowOverlap="1" wp14:anchorId="5C1BBBED" wp14:editId="2F054A17">
            <wp:simplePos x="0" y="0"/>
            <wp:positionH relativeFrom="column">
              <wp:posOffset>514847</wp:posOffset>
            </wp:positionH>
            <wp:positionV relativeFrom="paragraph">
              <wp:posOffset>28050</wp:posOffset>
            </wp:positionV>
            <wp:extent cx="426169" cy="1156050"/>
            <wp:effectExtent l="0" t="0" r="0" b="6350"/>
            <wp:wrapNone/>
            <wp:docPr id="3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95" cy="1179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203BC" w14:textId="77777777" w:rsidR="00962985" w:rsidRDefault="00962985" w:rsidP="00F342F9">
      <w:pPr>
        <w:jc w:val="both"/>
      </w:pPr>
      <w:r w:rsidRPr="00962985">
        <w:rPr>
          <w:noProof/>
        </w:rPr>
        <w:drawing>
          <wp:anchor distT="0" distB="0" distL="114300" distR="114300" simplePos="0" relativeHeight="251655168" behindDoc="0" locked="0" layoutInCell="1" allowOverlap="1" wp14:anchorId="78F829C5" wp14:editId="63676D77">
            <wp:simplePos x="0" y="0"/>
            <wp:positionH relativeFrom="column">
              <wp:posOffset>1453101</wp:posOffset>
            </wp:positionH>
            <wp:positionV relativeFrom="paragraph">
              <wp:posOffset>48979</wp:posOffset>
            </wp:positionV>
            <wp:extent cx="755374" cy="1013646"/>
            <wp:effectExtent l="0" t="0" r="6985" b="0"/>
            <wp:wrapNone/>
            <wp:docPr id="3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0648" cy="1020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6412D" w14:textId="77777777" w:rsidR="00962985" w:rsidRDefault="00962985" w:rsidP="00F342F9">
      <w:pPr>
        <w:jc w:val="both"/>
      </w:pPr>
    </w:p>
    <w:p w14:paraId="361F3B2F" w14:textId="77777777" w:rsidR="00962985" w:rsidRDefault="00962985" w:rsidP="00F342F9">
      <w:pPr>
        <w:jc w:val="both"/>
      </w:pPr>
    </w:p>
    <w:p w14:paraId="672E39C3" w14:textId="77777777" w:rsidR="00962985" w:rsidRDefault="00962985" w:rsidP="00F342F9">
      <w:pPr>
        <w:jc w:val="both"/>
      </w:pPr>
    </w:p>
    <w:p w14:paraId="736AD6D0" w14:textId="77777777" w:rsidR="00962985" w:rsidRDefault="00962985" w:rsidP="00F342F9">
      <w:pPr>
        <w:jc w:val="both"/>
      </w:pPr>
    </w:p>
    <w:p w14:paraId="64BFD5C2" w14:textId="77777777" w:rsidR="00962985" w:rsidRPr="00873B7B" w:rsidRDefault="00962985" w:rsidP="00F342F9">
      <w:pPr>
        <w:jc w:val="both"/>
      </w:pPr>
    </w:p>
    <w:p w14:paraId="2E785868" w14:textId="77777777" w:rsidR="00C52E75" w:rsidRPr="00962985" w:rsidRDefault="0042125E" w:rsidP="00F342F9">
      <w:pPr>
        <w:jc w:val="both"/>
        <w:rPr>
          <w:noProof/>
        </w:rPr>
      </w:pPr>
    </w:p>
    <w:p w14:paraId="59E45AF5" w14:textId="77777777" w:rsidR="00C52E75" w:rsidRPr="008500E4" w:rsidRDefault="00F278DD" w:rsidP="00F342F9">
      <w:pPr>
        <w:pStyle w:val="FigureCaption"/>
        <w:jc w:val="both"/>
        <w:rPr>
          <w:lang w:val="en-US"/>
        </w:rPr>
      </w:pPr>
      <w:r w:rsidRPr="008500E4">
        <w:rPr>
          <w:lang w:val="en-US"/>
        </w:rPr>
        <w:t xml:space="preserve">Visualizations to answer </w:t>
      </w:r>
      <w:r w:rsidR="00962985" w:rsidRPr="008500E4">
        <w:rPr>
          <w:lang w:val="en-US"/>
        </w:rPr>
        <w:t>question Q1</w:t>
      </w:r>
      <w:r w:rsidR="00076179" w:rsidRPr="008500E4">
        <w:rPr>
          <w:lang w:val="en-US"/>
        </w:rPr>
        <w:t>.</w:t>
      </w:r>
    </w:p>
    <w:p w14:paraId="2882464B" w14:textId="00DA13F1" w:rsidR="00962985" w:rsidRPr="003A4AC9" w:rsidRDefault="00962985" w:rsidP="00F342F9">
      <w:pPr>
        <w:pStyle w:val="Heading2"/>
        <w:rPr>
          <w:lang w:val="en-US"/>
        </w:rPr>
      </w:pPr>
    </w:p>
    <w:p w14:paraId="28CF6431" w14:textId="77777777" w:rsidR="00744C90" w:rsidRPr="008500E4" w:rsidRDefault="00744C90" w:rsidP="00F342F9">
      <w:pPr>
        <w:jc w:val="both"/>
        <w:rPr>
          <w:lang w:val="en-US"/>
        </w:rPr>
      </w:pPr>
    </w:p>
    <w:p w14:paraId="37438770" w14:textId="77777777" w:rsidR="00744C90" w:rsidRPr="008500E4" w:rsidRDefault="00744C90" w:rsidP="00F342F9">
      <w:pPr>
        <w:jc w:val="both"/>
        <w:rPr>
          <w:lang w:val="en-US"/>
        </w:rPr>
      </w:pPr>
    </w:p>
    <w:p w14:paraId="34AFB326" w14:textId="77777777" w:rsidR="00744C90" w:rsidRPr="008500E4" w:rsidRDefault="00744C90" w:rsidP="00F342F9">
      <w:pPr>
        <w:jc w:val="both"/>
        <w:rPr>
          <w:lang w:val="en-US"/>
        </w:rPr>
      </w:pPr>
    </w:p>
    <w:p w14:paraId="53787C04" w14:textId="77777777" w:rsidR="00744C90" w:rsidRPr="008500E4" w:rsidRDefault="00744C90" w:rsidP="00F342F9">
      <w:pPr>
        <w:jc w:val="both"/>
        <w:rPr>
          <w:lang w:val="en-US"/>
        </w:rPr>
      </w:pPr>
    </w:p>
    <w:p w14:paraId="503A7CAB" w14:textId="77777777" w:rsidR="00962985" w:rsidRDefault="00962985" w:rsidP="00F342F9">
      <w:pPr>
        <w:pStyle w:val="Heading2"/>
        <w:rPr>
          <w:lang w:val="en-US"/>
        </w:rPr>
      </w:pPr>
    </w:p>
    <w:p w14:paraId="6ECD9671" w14:textId="77777777" w:rsidR="00744C90" w:rsidRPr="008500E4" w:rsidRDefault="00744C90" w:rsidP="00F342F9">
      <w:pPr>
        <w:jc w:val="both"/>
        <w:rPr>
          <w:lang w:val="en-US"/>
        </w:rPr>
      </w:pPr>
    </w:p>
    <w:p w14:paraId="60116396" w14:textId="77777777" w:rsidR="00744C90" w:rsidRPr="008500E4" w:rsidRDefault="00744C90" w:rsidP="00F342F9">
      <w:pPr>
        <w:jc w:val="both"/>
        <w:rPr>
          <w:lang w:val="en-US"/>
        </w:rPr>
      </w:pPr>
    </w:p>
    <w:p w14:paraId="1F8A8F7F" w14:textId="77777777" w:rsidR="00095B91" w:rsidRPr="008500E4" w:rsidRDefault="00095B91" w:rsidP="00F342F9">
      <w:pPr>
        <w:jc w:val="both"/>
        <w:rPr>
          <w:lang w:val="en-US"/>
        </w:rPr>
      </w:pPr>
    </w:p>
    <w:p w14:paraId="21AFC192" w14:textId="77777777" w:rsidR="00095B91" w:rsidRPr="008500E4" w:rsidRDefault="00095B91" w:rsidP="00F342F9">
      <w:pPr>
        <w:jc w:val="both"/>
        <w:rPr>
          <w:lang w:val="en-US"/>
        </w:rPr>
      </w:pPr>
    </w:p>
    <w:p w14:paraId="6EA1CDFC" w14:textId="77777777" w:rsidR="00095B91" w:rsidRPr="008500E4" w:rsidRDefault="00095B91" w:rsidP="00F342F9">
      <w:pPr>
        <w:jc w:val="both"/>
        <w:rPr>
          <w:lang w:val="en-US"/>
        </w:rPr>
      </w:pPr>
    </w:p>
    <w:p w14:paraId="5068357B" w14:textId="77777777" w:rsidR="00095B91" w:rsidRPr="008500E4" w:rsidRDefault="00095B91" w:rsidP="00F342F9">
      <w:pPr>
        <w:jc w:val="both"/>
        <w:rPr>
          <w:lang w:val="en-US"/>
        </w:rPr>
      </w:pPr>
    </w:p>
    <w:p w14:paraId="48D8901E" w14:textId="77777777" w:rsidR="00095B91" w:rsidRPr="008500E4" w:rsidRDefault="00095B91" w:rsidP="00F342F9">
      <w:pPr>
        <w:jc w:val="both"/>
        <w:rPr>
          <w:lang w:val="en-US"/>
        </w:rPr>
      </w:pPr>
    </w:p>
    <w:p w14:paraId="371D9FF9" w14:textId="77777777" w:rsidR="00744C90" w:rsidRPr="008500E4" w:rsidRDefault="00744C90" w:rsidP="00F342F9">
      <w:pPr>
        <w:jc w:val="both"/>
        <w:rPr>
          <w:lang w:val="en-US"/>
        </w:rPr>
      </w:pPr>
    </w:p>
    <w:p w14:paraId="068EDB78" w14:textId="77777777" w:rsidR="00962985" w:rsidRPr="008500E4" w:rsidRDefault="00962985" w:rsidP="00F342F9">
      <w:pPr>
        <w:pStyle w:val="FigureCaption"/>
        <w:numPr>
          <w:ilvl w:val="0"/>
          <w:numId w:val="17"/>
        </w:numPr>
        <w:jc w:val="both"/>
        <w:rPr>
          <w:lang w:val="en-US"/>
        </w:rPr>
      </w:pPr>
      <w:r w:rsidRPr="008500E4">
        <w:rPr>
          <w:lang w:val="en-US"/>
        </w:rPr>
        <w:t>Visualizations to answer the question Q2.</w:t>
      </w:r>
    </w:p>
    <w:p w14:paraId="31862D10" w14:textId="77777777" w:rsidR="006B2439" w:rsidRDefault="006B2439" w:rsidP="00F342F9">
      <w:pPr>
        <w:pStyle w:val="BodyNoIndent"/>
        <w:jc w:val="both"/>
      </w:pPr>
      <w:r w:rsidRPr="008500E4">
        <w:rPr>
          <w:lang w:val="en-US"/>
        </w:rPr>
        <w:t xml:space="preserve">Lorem ipsum dolor sit amet, consectetuer adipiscing elit, sed diam nonummy nibh euismod tincidunt ut laoreet dolore magna aliquam erat volutpat.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7B8792" w14:textId="77777777" w:rsidR="006B2439" w:rsidRPr="003A4AC9" w:rsidRDefault="006B2439" w:rsidP="00F342F9">
      <w:pPr>
        <w:pStyle w:val="BodyNoIndent"/>
        <w:jc w:val="both"/>
      </w:pPr>
    </w:p>
    <w:p w14:paraId="350CADD4" w14:textId="77777777" w:rsidR="003A4AC9" w:rsidRPr="00873B7B" w:rsidRDefault="003A4AC9" w:rsidP="00F342F9">
      <w:pPr>
        <w:pStyle w:val="Heading2"/>
        <w:spacing w:line="220" w:lineRule="atLeast"/>
        <w:rPr>
          <w:lang w:val="en-US"/>
        </w:rPr>
      </w:pPr>
      <w:r>
        <w:rPr>
          <w:lang w:val="en-US"/>
        </w:rPr>
        <w:t xml:space="preserve">Implementation challenges </w:t>
      </w:r>
    </w:p>
    <w:p w14:paraId="427563ED" w14:textId="77777777" w:rsidR="00C52E75" w:rsidRDefault="00076179" w:rsidP="00F342F9">
      <w:pPr>
        <w:pStyle w:val="BodyNoIndent"/>
        <w:jc w:val="both"/>
      </w:pPr>
      <w:r w:rsidRPr="008500E4">
        <w:rPr>
          <w:lang w:val="en-US"/>
        </w:rPr>
        <w:t>Lorem ipsum dolor sit amet, consectetuer adipiscing elit, sed diam nonummy nibh euismod tincidunt ut laoreet dolore magna aliquam erat volutpat</w:t>
      </w:r>
      <w:r w:rsidR="00111D87" w:rsidRPr="008500E4">
        <w:rPr>
          <w:lang w:val="en-US"/>
        </w:rPr>
        <w:t xml:space="preserve"> (</w:t>
      </w:r>
      <w:hyperlink r:id="rId13" w:history="1">
        <w:r w:rsidR="00111D87" w:rsidRPr="008500E4">
          <w:rPr>
            <w:rStyle w:val="Hyperlink"/>
            <w:lang w:val="en-US"/>
          </w:rPr>
          <w:t>https://d3js.org/</w:t>
        </w:r>
      </w:hyperlink>
      <w:r w:rsidR="00111D87" w:rsidRPr="008500E4">
        <w:rPr>
          <w:lang w:val="en-US"/>
        </w:rPr>
        <w:t>)</w:t>
      </w:r>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C8740A2" w14:textId="77777777" w:rsidR="003A4AC9" w:rsidRPr="00873B7B" w:rsidRDefault="003A4AC9" w:rsidP="00F342F9">
      <w:pPr>
        <w:pStyle w:val="BodyNoIndent"/>
        <w:jc w:val="both"/>
      </w:pPr>
    </w:p>
    <w:p w14:paraId="5BC74FE8" w14:textId="77777777" w:rsidR="003A4AC9" w:rsidRPr="00873B7B" w:rsidRDefault="003A4AC9" w:rsidP="00F342F9">
      <w:pPr>
        <w:pStyle w:val="Heading2"/>
        <w:rPr>
          <w:lang w:val="en-US"/>
        </w:rPr>
      </w:pPr>
      <w:r>
        <w:rPr>
          <w:lang w:val="en-US"/>
        </w:rPr>
        <w:t>Evaluation and changes in the prototype</w:t>
      </w:r>
    </w:p>
    <w:p w14:paraId="085154F2" w14:textId="0AC2FC29" w:rsidR="00C52E75" w:rsidRDefault="0042125E" w:rsidP="00F342F9">
      <w:pPr>
        <w:pStyle w:val="Body"/>
        <w:jc w:val="both"/>
        <w:rPr>
          <w:lang w:val="en-US"/>
        </w:rPr>
      </w:pPr>
    </w:p>
    <w:p w14:paraId="755059A7" w14:textId="2EEC93C8" w:rsidR="00575805" w:rsidRDefault="00575805" w:rsidP="00F342F9">
      <w:pPr>
        <w:pStyle w:val="Body"/>
        <w:jc w:val="both"/>
        <w:rPr>
          <w:lang w:val="en-US"/>
        </w:rPr>
      </w:pPr>
      <w:r>
        <w:rPr>
          <w:lang w:val="en-US"/>
        </w:rPr>
        <w:t>After testing the prototype with the users some aspects to improve were clear:</w:t>
      </w:r>
    </w:p>
    <w:p w14:paraId="44EE33F3" w14:textId="02CC1FCE" w:rsidR="00575805" w:rsidRDefault="00575805" w:rsidP="00F342F9">
      <w:pPr>
        <w:pStyle w:val="Body"/>
        <w:numPr>
          <w:ilvl w:val="0"/>
          <w:numId w:val="20"/>
        </w:numPr>
        <w:jc w:val="both"/>
        <w:rPr>
          <w:lang w:val="en-US"/>
        </w:rPr>
      </w:pPr>
      <w:r>
        <w:rPr>
          <w:lang w:val="en-US"/>
        </w:rPr>
        <w:t>Adding a front page to the website with a preview of the graphs and their use.</w:t>
      </w:r>
    </w:p>
    <w:p w14:paraId="6BECD469" w14:textId="2FBE7D8E" w:rsidR="00575805" w:rsidRDefault="00575805" w:rsidP="00F342F9">
      <w:pPr>
        <w:pStyle w:val="Body"/>
        <w:numPr>
          <w:ilvl w:val="0"/>
          <w:numId w:val="20"/>
        </w:numPr>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360293A3" w:rsidR="002D02E6" w:rsidRDefault="002D02E6" w:rsidP="00F342F9">
      <w:pPr>
        <w:pStyle w:val="Body"/>
        <w:numPr>
          <w:ilvl w:val="0"/>
          <w:numId w:val="20"/>
        </w:numPr>
        <w:jc w:val="both"/>
        <w:rPr>
          <w:lang w:val="en-US"/>
        </w:rPr>
      </w:pPr>
      <w:r>
        <w:rPr>
          <w:lang w:val="en-US"/>
        </w:rPr>
        <w:t>Change the layout of the filters, putting them close together.</w:t>
      </w:r>
    </w:p>
    <w:p w14:paraId="1BE6AA76" w14:textId="0C42ACAE" w:rsidR="002D02E6" w:rsidRPr="002D02E6" w:rsidRDefault="002D02E6" w:rsidP="00F342F9">
      <w:pPr>
        <w:pStyle w:val="Body"/>
        <w:numPr>
          <w:ilvl w:val="0"/>
          <w:numId w:val="20"/>
        </w:numPr>
        <w:jc w:val="both"/>
        <w:rPr>
          <w:lang w:val="en-US"/>
        </w:rPr>
      </w:pPr>
      <w:r>
        <w:rPr>
          <w:lang w:val="en-US"/>
        </w:rPr>
        <w:t>Adding more information to the pages.</w:t>
      </w:r>
    </w:p>
    <w:p w14:paraId="33347D57" w14:textId="77777777"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5A16FA7B" w14:textId="77777777" w:rsidR="00F342F9" w:rsidRDefault="00F342F9" w:rsidP="00F342F9">
      <w:pPr>
        <w:pStyle w:val="BodyNoIndent"/>
        <w:jc w:val="both"/>
        <w:rPr>
          <w:lang w:val="en-US"/>
        </w:rPr>
      </w:pPr>
    </w:p>
    <w:p w14:paraId="7FE5038B" w14:textId="03A37E7D" w:rsidR="00C52E75" w:rsidRDefault="00F342F9" w:rsidP="00F342F9">
      <w:pPr>
        <w:pStyle w:val="BodyNoIndent"/>
        <w:numPr>
          <w:ilvl w:val="0"/>
          <w:numId w:val="20"/>
        </w:numPr>
        <w:jc w:val="both"/>
        <w:rPr>
          <w:lang w:val="en-US"/>
        </w:rPr>
      </w:pPr>
      <w:r>
        <w:rPr>
          <w:lang w:val="en-US"/>
        </w:rPr>
        <w:t>Adding a bar chart to clearly exposed the differences of the production countries.</w:t>
      </w:r>
    </w:p>
    <w:p w14:paraId="3238351D" w14:textId="09D8F633" w:rsidR="00F342F9" w:rsidRPr="00575805" w:rsidRDefault="00F342F9" w:rsidP="00F342F9">
      <w:pPr>
        <w:pStyle w:val="BodyNoIndent"/>
        <w:numPr>
          <w:ilvl w:val="0"/>
          <w:numId w:val="20"/>
        </w:numPr>
        <w:jc w:val="both"/>
        <w:rPr>
          <w:lang w:val="en-US"/>
        </w:rPr>
      </w:pPr>
      <w:r>
        <w:rPr>
          <w:lang w:val="en-US"/>
        </w:rPr>
        <w:t xml:space="preserve">Change the donut chart to a </w:t>
      </w:r>
      <w:r w:rsidRPr="00F342F9">
        <w:rPr>
          <w:highlight w:val="yellow"/>
          <w:lang w:val="en-US"/>
        </w:rPr>
        <w:t>What?</w:t>
      </w:r>
      <w:r>
        <w:rPr>
          <w:lang w:val="en-US"/>
        </w:rPr>
        <w:t xml:space="preserve"> </w:t>
      </w:r>
    </w:p>
    <w:p w14:paraId="0FC5E9E7" w14:textId="77777777" w:rsidR="00C52E75" w:rsidRPr="00575805" w:rsidRDefault="00076179" w:rsidP="00F342F9">
      <w:pPr>
        <w:pStyle w:val="ReferenceTitle"/>
        <w:jc w:val="both"/>
        <w:rPr>
          <w:lang w:val="en-US"/>
        </w:rPr>
      </w:pPr>
      <w:r w:rsidRPr="00575805">
        <w:rPr>
          <w:lang w:val="en-US"/>
        </w:rPr>
        <w:t>References</w:t>
      </w:r>
    </w:p>
    <w:p w14:paraId="0CD69320" w14:textId="0F09BF16" w:rsidR="00883598" w:rsidRPr="00575805" w:rsidRDefault="001E1F5F" w:rsidP="00F342F9">
      <w:pPr>
        <w:pStyle w:val="Reference"/>
        <w:numPr>
          <w:ilvl w:val="0"/>
          <w:numId w:val="0"/>
        </w:numPr>
        <w:ind w:left="360" w:hanging="360"/>
        <w:jc w:val="both"/>
        <w:rPr>
          <w:lang w:val="en-US"/>
        </w:rPr>
      </w:pPr>
      <w:r w:rsidRPr="00575805">
        <w:rPr>
          <w:lang w:val="en-US"/>
        </w:rPr>
        <w:t xml:space="preserve"> </w:t>
      </w:r>
    </w:p>
    <w:sectPr w:rsidR="00883598"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C094" w14:textId="77777777" w:rsidR="0042125E" w:rsidRDefault="0042125E" w:rsidP="003A4AC9">
      <w:r>
        <w:separator/>
      </w:r>
    </w:p>
  </w:endnote>
  <w:endnote w:type="continuationSeparator" w:id="0">
    <w:p w14:paraId="369DBD77" w14:textId="77777777" w:rsidR="0042125E" w:rsidRDefault="0042125E"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A7FA" w14:textId="77777777" w:rsidR="0042125E" w:rsidRDefault="0042125E" w:rsidP="003A4AC9">
      <w:r>
        <w:separator/>
      </w:r>
    </w:p>
  </w:footnote>
  <w:footnote w:type="continuationSeparator" w:id="0">
    <w:p w14:paraId="2D4ADDF4" w14:textId="77777777" w:rsidR="0042125E" w:rsidRDefault="0042125E"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5B3D"/>
    <w:rsid w:val="00111D87"/>
    <w:rsid w:val="001E1F5F"/>
    <w:rsid w:val="002114D0"/>
    <w:rsid w:val="00215539"/>
    <w:rsid w:val="00222B18"/>
    <w:rsid w:val="002C0A7D"/>
    <w:rsid w:val="002D02E6"/>
    <w:rsid w:val="002E7362"/>
    <w:rsid w:val="00356AA3"/>
    <w:rsid w:val="003A1428"/>
    <w:rsid w:val="003A4AC9"/>
    <w:rsid w:val="003A6834"/>
    <w:rsid w:val="0042125E"/>
    <w:rsid w:val="004C2EA1"/>
    <w:rsid w:val="004E70A4"/>
    <w:rsid w:val="00525FE5"/>
    <w:rsid w:val="00567DC7"/>
    <w:rsid w:val="00575805"/>
    <w:rsid w:val="005B345A"/>
    <w:rsid w:val="00617528"/>
    <w:rsid w:val="00644B14"/>
    <w:rsid w:val="006745CE"/>
    <w:rsid w:val="006B2439"/>
    <w:rsid w:val="006C6603"/>
    <w:rsid w:val="006F7A91"/>
    <w:rsid w:val="00744C90"/>
    <w:rsid w:val="0076100B"/>
    <w:rsid w:val="007C0632"/>
    <w:rsid w:val="00826949"/>
    <w:rsid w:val="008500E4"/>
    <w:rsid w:val="00873B7B"/>
    <w:rsid w:val="00883598"/>
    <w:rsid w:val="00887D38"/>
    <w:rsid w:val="00962985"/>
    <w:rsid w:val="009963FC"/>
    <w:rsid w:val="009A4F0B"/>
    <w:rsid w:val="00A16254"/>
    <w:rsid w:val="00A83271"/>
    <w:rsid w:val="00AA3D73"/>
    <w:rsid w:val="00AC5280"/>
    <w:rsid w:val="00B04370"/>
    <w:rsid w:val="00B310B2"/>
    <w:rsid w:val="00B550C7"/>
    <w:rsid w:val="00B96A93"/>
    <w:rsid w:val="00C06E82"/>
    <w:rsid w:val="00C22E25"/>
    <w:rsid w:val="00CC1A62"/>
    <w:rsid w:val="00CF1C73"/>
    <w:rsid w:val="00E434ED"/>
    <w:rsid w:val="00E84560"/>
    <w:rsid w:val="00F278DD"/>
    <w:rsid w:val="00F342F9"/>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805"/>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5758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5805"/>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3j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1015</Words>
  <Characters>5486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6489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Inês Leite</cp:lastModifiedBy>
  <cp:revision>27</cp:revision>
  <cp:lastPrinted>2019-11-03T10:47:00Z</cp:lastPrinted>
  <dcterms:created xsi:type="dcterms:W3CDTF">2019-11-03T09:17:00Z</dcterms:created>
  <dcterms:modified xsi:type="dcterms:W3CDTF">2022-01-11T15:17:00Z</dcterms:modified>
</cp:coreProperties>
</file>