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200" w:line="360" w:lineRule="auto"/>
        <w:ind w:right="-6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</w:rPr>
        <w:drawing>
          <wp:inline distB="114300" distT="114300" distL="114300" distR="114300">
            <wp:extent cx="3552825" cy="10858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Rajdhani" w:cs="Rajdhani" w:eastAsia="Rajdhani" w:hAnsi="Rajdhani"/>
          <w:b w:val="1"/>
          <w:color w:val="404040"/>
          <w:sz w:val="60"/>
          <w:szCs w:val="60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Verificando o banco de dados</w:t>
      </w:r>
      <w:r w:rsidDel="00000000" w:rsidR="00000000" w:rsidRPr="00000000">
        <w:rPr>
          <w:rFonts w:ascii="Rajdhani" w:cs="Rajdhani" w:eastAsia="Rajdhani" w:hAnsi="Rajdhani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04040"/>
          <w:sz w:val="60"/>
          <w:szCs w:val="60"/>
          <w:rtl w:val="0"/>
        </w:rPr>
        <w:t xml:space="preserve">de um e-commerce</w:t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E-commerce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é um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comércio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eletrônico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de venda de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produtos "Deli"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pela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Internet.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2018608" cy="151010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8608" cy="1510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Para compreender melhor do que se trata, iremos fornecer a você uma referência que contém cada tabela, nas quais há: 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Categorias: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Categorias de produtos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Clientes: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Customer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ClientesDemo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ClientesDemografia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Correios: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Transportadoras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Funcionários: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Funcionário responsável pela venda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EmpleadosUbicaciones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InvoiceDetalle: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Detalhe de que foi comprado em cada fatura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Faturas: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Cabeçalho de fatura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Produtos: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Mestre dos produtos vendidos na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Fornecedores: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Mais fornecedores que fornecem os produtos de vendas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Regiões: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Regiões de localização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Localizações: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Mestre geográfico de localização.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rPr>
          <w:rFonts w:ascii="Rajdhani" w:cs="Rajdhani" w:eastAsia="Rajdhani" w:hAnsi="Rajdhani"/>
          <w:b w:val="1"/>
          <w:color w:val="e6204e"/>
          <w:sz w:val="44"/>
          <w:szCs w:val="44"/>
        </w:rPr>
      </w:pPr>
      <w:bookmarkStart w:colFirst="0" w:colLast="0" w:name="_heading=h.30j0zll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e6204e"/>
          <w:sz w:val="44"/>
          <w:szCs w:val="44"/>
          <w:rtl w:val="0"/>
        </w:rPr>
        <w:t xml:space="preserve">Consultas Parte I</w:t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Vamos praticar consultas SELECT, com foco em: Select, Where, Operadores; e condições como: E, OR, Between, Like, IN, Others.</w:t>
      </w:r>
    </w:p>
    <w:p w:rsidR="00000000" w:rsidDel="00000000" w:rsidP="00000000" w:rsidRDefault="00000000" w:rsidRPr="00000000" w14:paraId="00000016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Para realizar a prática, baixe </w:t>
      </w:r>
      <w:hyperlink r:id="rId9">
        <w:r w:rsidDel="00000000" w:rsidR="00000000" w:rsidRPr="00000000">
          <w:rPr>
            <w:rFonts w:ascii="Open Sans" w:cs="Open Sans" w:eastAsia="Open Sans" w:hAnsi="Open Sans"/>
            <w:b w:val="1"/>
            <w:color w:val="ff0000"/>
            <w:sz w:val="26"/>
            <w:szCs w:val="26"/>
            <w:u w:val="single"/>
            <w:rtl w:val="0"/>
          </w:rPr>
          <w:t xml:space="preserve">aqui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ff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base Emarkt.</w:t>
      </w:r>
    </w:p>
    <w:p w:rsidR="00000000" w:rsidDel="00000000" w:rsidP="00000000" w:rsidRDefault="00000000" w:rsidRPr="00000000" w14:paraId="00000018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Dicas: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Cada declaração corresponde a uma consulta SELECT.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Lembre-se de salvar as consultas .SQL.</w:t>
      </w:r>
    </w:p>
    <w:p w:rsidR="00000000" w:rsidDel="00000000" w:rsidP="00000000" w:rsidRDefault="00000000" w:rsidRPr="00000000" w14:paraId="0000001C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2141700" cy="189924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1700" cy="1899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ajdhani" w:cs="Rajdhani" w:eastAsia="Rajdhani" w:hAnsi="Rajdhan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ajdhani" w:cs="Rajdhani" w:eastAsia="Rajdhani" w:hAnsi="Rajdhan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Rajdhani" w:cs="Rajdhani" w:eastAsia="Rajdhani" w:hAnsi="Rajdhani"/>
          <w:b w:val="1"/>
          <w:color w:val="e6204e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color w:val="e6204e"/>
          <w:sz w:val="28"/>
          <w:szCs w:val="28"/>
          <w:rtl w:val="0"/>
        </w:rPr>
        <w:t xml:space="preserve">Categorias e Produtos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Apresente uma lista de todas as categorias.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Como as categorias não possuem imagens, obtenha uma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lista de CategoriaNom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uma lista de produtos.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Existem produtos descontinuados? 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Você deve se encontrar com o Fornecedor 8. Quais produtos você fornece?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Apresente todos os produtos cujo preço unitário está entre 10 e 22.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Defina que um produto deve ser encomendado ao fornecedor, se suas unidades em estoque forem inferiores ao Nível de Reordenação.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Detalhe todos os produtos listados acima, considerando que há Unidades Encomendadas iguais a zero.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Rajdhani" w:cs="Rajdhani" w:eastAsia="Rajdhani" w:hAnsi="Rajdhani"/>
          <w:b w:val="1"/>
          <w:color w:val="e6204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color w:val="e6204e"/>
          <w:sz w:val="28"/>
          <w:szCs w:val="28"/>
          <w:rtl w:val="0"/>
        </w:rPr>
        <w:t xml:space="preserve">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uma lista de todos os clientes com Contato, Empresa,Título, País. Classifique a listagem por País.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Apresente todos os clientes que têm o título "Proprietário".  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secretária que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atend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ia um cliente não se lembra do nome dele. Ela só sabe que começa com "C". Como podemos ajudá-la a obter uma lista de todos os contatos que começam com C?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Rajdhani" w:cs="Rajdhani" w:eastAsia="Rajdhani" w:hAnsi="Rajdhani"/>
          <w:b w:val="1"/>
          <w:color w:val="e6204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color w:val="e6204e"/>
          <w:sz w:val="28"/>
          <w:szCs w:val="28"/>
          <w:rtl w:val="0"/>
        </w:rPr>
        <w:t xml:space="preserve">Contas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uma lista de todas as faturas, classificadas pela data da fatura upstream.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Uma lista de faturas com o país de transporte "EUA" agora é necessária, e seu e-mail (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Envio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) é diferente de 3. Como você pode apresentá-la?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 cliente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'GOURL'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fez um pedido?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Exiba todas as faturas dos funcionários 2, 3, 5, 8 e 9.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heading=h.1fob9te" w:id="2"/>
      <w:bookmarkEnd w:id="2"/>
      <w:r w:rsidDel="00000000" w:rsidR="00000000" w:rsidRPr="00000000">
        <w:rPr>
          <w:rFonts w:ascii="Rajdhani" w:cs="Rajdhani" w:eastAsia="Rajdhani" w:hAnsi="Rajdhani"/>
          <w:b w:val="1"/>
          <w:color w:val="e6204e"/>
          <w:sz w:val="44"/>
          <w:szCs w:val="44"/>
          <w:rtl w:val="0"/>
        </w:rPr>
        <w:t xml:space="preserve">Consultas</w:t>
      </w:r>
      <w:r w:rsidDel="00000000" w:rsidR="00000000" w:rsidRPr="00000000">
        <w:rPr>
          <w:rFonts w:ascii="Rajdhani" w:cs="Rajdhani" w:eastAsia="Rajdhani" w:hAnsi="Rajdhani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e6204e"/>
          <w:sz w:val="44"/>
          <w:szCs w:val="44"/>
          <w:rtl w:val="0"/>
        </w:rPr>
        <w:t xml:space="preserve"> Parte II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Nesta segunda parte, intensificaremos a prática de consultas SELECT, adicionando ALIAS, LIMIT e OFFSET.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Rajdhani" w:cs="Rajdhani" w:eastAsia="Rajdhani" w:hAnsi="Rajdhan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color w:val="e6204e"/>
          <w:sz w:val="28"/>
          <w:szCs w:val="28"/>
          <w:rtl w:val="0"/>
        </w:rPr>
        <w:t xml:space="preserve">Produtos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a lista de todos os produtos classificados em ordem decrescente por Preço Unitário.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a lista top 5 de produtos P cujo preço unitário é o mais "caro".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um top 10 dos produtos com mais unidades em Stock.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Rajdhani" w:cs="Rajdhani" w:eastAsia="Rajdhani" w:hAnsi="Rajdhani"/>
          <w:b w:val="1"/>
          <w:color w:val="e6204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color w:val="e6204e"/>
          <w:sz w:val="28"/>
          <w:szCs w:val="28"/>
          <w:rtl w:val="0"/>
        </w:rPr>
        <w:t xml:space="preserve">FaturaDetalhe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uma lista de InvoiceID, Produto, Quantidade.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Classifique a lista acima por Quantidade descendente.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Filtre a lista apenas para os produtos no qual a quantidade está entre 50 e 100.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Em outra nova listagem, obtenha uma lista com os seguintes nomes de coluna: InvoiceID, Product (ProductID),Total (UnitPrice*Quantity)</w:t>
      </w:r>
    </w:p>
    <w:p w:rsidR="00000000" w:rsidDel="00000000" w:rsidP="00000000" w:rsidRDefault="00000000" w:rsidRPr="00000000" w14:paraId="00000048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Rajdhani" w:cs="Rajdhani" w:eastAsia="Rajdhani" w:hAnsi="Rajdhani"/>
          <w:b w:val="1"/>
          <w:color w:val="e6204e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Rajdhani" w:cs="Rajdhani" w:eastAsia="Rajdhani" w:hAnsi="Rajdhani"/>
          <w:b w:val="1"/>
          <w:color w:val="e6204e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Rajdhani" w:cs="Rajdhani" w:eastAsia="Rajdhani" w:hAnsi="Rajdhani"/>
          <w:b w:val="1"/>
          <w:color w:val="e6204e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rFonts w:ascii="Rajdhani" w:cs="Rajdhani" w:eastAsia="Rajdhani" w:hAnsi="Rajdhani"/>
          <w:b w:val="1"/>
          <w:color w:val="e6204e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Rajdhani" w:cs="Rajdhani" w:eastAsia="Rajdhani" w:hAnsi="Rajdhani"/>
          <w:b w:val="1"/>
          <w:color w:val="e6204e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Rajdhani" w:cs="Rajdhani" w:eastAsia="Rajdhani" w:hAnsi="Rajdhani"/>
          <w:b w:val="1"/>
          <w:color w:val="cc0000"/>
          <w:sz w:val="44"/>
          <w:szCs w:val="44"/>
        </w:rPr>
      </w:pPr>
      <w:r w:rsidDel="00000000" w:rsidR="00000000" w:rsidRPr="00000000">
        <w:rPr>
          <w:rFonts w:ascii="Rajdhani" w:cs="Rajdhani" w:eastAsia="Rajdhani" w:hAnsi="Rajdhani"/>
          <w:b w:val="1"/>
          <w:color w:val="e6204e"/>
          <w:sz w:val="44"/>
          <w:szCs w:val="44"/>
          <w:rtl w:val="0"/>
        </w:rPr>
        <w:t xml:space="preserve">Extras!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rFonts w:ascii="Open Sans" w:cs="Open Sans" w:eastAsia="Open Sans" w:hAnsi="Open Sans"/>
          <w:b w:val="1"/>
          <w:color w:val="434343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6"/>
          <w:szCs w:val="26"/>
          <w:rtl w:val="0"/>
        </w:rPr>
        <w:t xml:space="preserve">Vamos </w:t>
      </w:r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continuar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6"/>
          <w:szCs w:val="26"/>
          <w:rtl w:val="0"/>
        </w:rPr>
        <w:t xml:space="preserve"> praticando!</w:t>
      </w:r>
    </w:p>
    <w:p w:rsidR="00000000" w:rsidDel="00000000" w:rsidP="00000000" w:rsidRDefault="00000000" w:rsidRPr="00000000" w14:paraId="00000050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Deixamos alguns exercícios extras da mesma base: </w:t>
      </w:r>
    </w:p>
    <w:p w:rsidR="00000000" w:rsidDel="00000000" w:rsidP="00000000" w:rsidRDefault="00000000" w:rsidRPr="00000000" w14:paraId="00000051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uma lista de todos os clientes que moram no "Brasil"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ou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 “México”, ou que tenham um título que comece com "Vendas".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uma lista de todos os clientes que pertencem a uma empresa que inicia com "A".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uma lista com os seguintes dados: Cidade, contato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 renomeie-o como Sobrenome e Nome.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uma lista de todas as faturas com 10000 e 10500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uma lista de todas as faturas com IDs entre 10000 e 10500, ou clientes com IDs começando com "B".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Existem faturas em que a cidade envia "Vancouver" ou que usam o correio 3?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Qual é a ID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do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empregado de "Buchanan"?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Existem “Faturas employ” e ID para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 empregado do item anterior? (Não é necessário relacioná-los, mas verifique se existem notas fiscais).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4838700</wp:posOffset>
            </wp:positionH>
            <wp:positionV relativeFrom="paragraph">
              <wp:posOffset>638175</wp:posOffset>
            </wp:positionV>
            <wp:extent cx="776857" cy="2171858"/>
            <wp:effectExtent b="0" l="0" r="0" t="0"/>
            <wp:wrapSquare wrapText="bothSides" distB="19050" distT="19050" distL="19050" distR="1905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857" cy="21718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0</wp:posOffset>
          </wp:positionV>
          <wp:extent cx="7553325" cy="1019175"/>
          <wp:effectExtent b="0" l="0" r="0" t="0"/>
          <wp:wrapSquare wrapText="bothSides" distB="0" distT="0" distL="0" distR="0"/>
          <wp:docPr id="1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0</wp:posOffset>
          </wp:positionV>
          <wp:extent cx="7553325" cy="1019175"/>
          <wp:effectExtent b="0" l="0" r="0" t="0"/>
          <wp:wrapSquare wrapText="bothSides" distB="0" distT="0" distL="0" distR="0"/>
          <wp:docPr id="1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e6204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TextodoEspaoReservado">
    <w:name w:val="Placeholder Text"/>
    <w:basedOn w:val="Fontepargpadro"/>
    <w:uiPriority w:val="99"/>
    <w:semiHidden w:val="1"/>
    <w:rsid w:val="00830752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KqLydJP4dHoRDylb8m3P9EXxV5sYkyni/view?usp=sharing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H4sWw54Hz+du6GZFn1pwEDWhzg==">AMUW2mW1Mgoqx4j2+srMu2LI+GUb8eot5qJKukbQEnzi5wv6Y7D3m+q0kFcsrRbk6K4HWoxP3fH9gwwRkukHzMXAZoLQj/83g8LJiOMcW9iJsYtSIGsS/tJZDLvJrqxwHWJDmdW7vO+ypBerBzNatUlawEpXChFdtA==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2021-04-16T18:49:00Z</dcterms:created>
</cp:coreProperties>
</file>