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PRD — Plataforma Digital para el Ecosistema de Danza</w:t>
      </w:r>
    </w:p>
    <w:p>
      <w:pPr>
        <w:jc w:val="center"/>
      </w:pPr>
      <w:r>
        <w:rPr>
          <w:i/>
          <w:sz w:val="26"/>
        </w:rPr>
        <w:t>Academias · Profesores · Alumnos · Clases · Eventos · Pagos</w:t>
      </w:r>
    </w:p>
    <w:p>
      <w:pPr>
        <w:jc w:val="center"/>
      </w:pPr>
      <w:r>
        <w:rPr>
          <w:sz w:val="22"/>
        </w:rPr>
        <w:br/>
        <w:t>Documento de producto — versión inicial / enfoque MVP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La propuesta es una plataforma especializada para el ecosistema de danza que combina un SaaS operativo para academias con una experiencia de descubrimiento y reserva para alumnos. La prioridad inicial no será construir una red social completa, sino resolver el flujo que genera valor recurrente: descubrir una academia → consultar clases → reservar → pagar → asistir; y, del lado de la academia: configurar → administrar alumnos/profesores/salas → publicar clases → controlar cupo → cobrar → registrar asistencia.</w:t>
      </w:r>
    </w:p>
    <w:p>
      <w:r>
        <w:t>La capa social (seguidores, publicaciones, videos, comunidades, mensajería y matching) se plantea para una fase posterior, una vez validado el uso recurrente y la operación de las academias.</w:t>
      </w:r>
    </w:p>
    <w:p>
      <w:pPr>
        <w:pStyle w:val="Heading1"/>
      </w:pPr>
      <w:r>
        <w:t>2. Decisiones de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5112"/>
            <w:shd w:fill="E9EEF5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5112"/>
            <w:vAlign w:val="top"/>
          </w:tcPr>
          <w:p>
            <w:r>
              <w:t>Identidad</w:t>
            </w:r>
          </w:p>
        </w:tc>
        <w:tc>
          <w:tcPr>
            <w:tcW w:type="dxa" w:w="5112"/>
            <w:vAlign w:val="top"/>
          </w:tcPr>
          <w:p>
            <w:r>
              <w:t>Una sola cuenta User por persona. La misma persona puede ser alumno, instructor, staff y propietario.</w:t>
            </w:r>
          </w:p>
        </w:tc>
      </w:tr>
      <w:tr>
        <w:tc>
          <w:tcPr>
            <w:tcW w:type="dxa" w:w="5112"/>
            <w:vAlign w:val="top"/>
          </w:tcPr>
          <w:p>
            <w:r>
              <w:t>Organizaciones</w:t>
            </w:r>
          </w:p>
        </w:tc>
        <w:tc>
          <w:tcPr>
            <w:tcW w:type="dxa" w:w="5112"/>
            <w:vAlign w:val="top"/>
          </w:tcPr>
          <w:p>
            <w:r>
              <w:t>Solo dos tipos en MVP: PERSONAL para instructor independiente y STUDIO para academia/estudio.</w:t>
            </w:r>
          </w:p>
        </w:tc>
      </w:tr>
      <w:tr>
        <w:tc>
          <w:tcPr>
            <w:tcW w:type="dxa" w:w="5112"/>
            <w:vAlign w:val="top"/>
          </w:tcPr>
          <w:p>
            <w:r>
              <w:t>Roles</w:t>
            </w:r>
          </w:p>
        </w:tc>
        <w:tc>
          <w:tcPr>
            <w:tcW w:type="dxa" w:w="5112"/>
            <w:vAlign w:val="top"/>
          </w:tcPr>
          <w:p>
            <w:r>
              <w:t>OWNER, ADMIN, INSTRUCTOR y STAFF, por organización.</w:t>
            </w:r>
          </w:p>
        </w:tc>
      </w:tr>
      <w:tr>
        <w:tc>
          <w:tcPr>
            <w:tcW w:type="dxa" w:w="5112"/>
            <w:vAlign w:val="top"/>
          </w:tcPr>
          <w:p>
            <w:r>
              <w:t>Profesor en varias academias</w:t>
            </w:r>
          </w:p>
        </w:tc>
        <w:tc>
          <w:tcPr>
            <w:tcW w:type="dxa" w:w="5112"/>
            <w:vAlign w:val="top"/>
          </w:tcPr>
          <w:p>
            <w:r>
              <w:t>Permitido mediante OrganizationMember. Una cuenta puede pertenecer a múltiples organizaciones.</w:t>
            </w:r>
          </w:p>
        </w:tc>
      </w:tr>
      <w:tr>
        <w:tc>
          <w:tcPr>
            <w:tcW w:type="dxa" w:w="5112"/>
            <w:vAlign w:val="top"/>
          </w:tcPr>
          <w:p>
            <w:r>
              <w:t>Alumno sin cuenta</w:t>
            </w:r>
          </w:p>
        </w:tc>
        <w:tc>
          <w:tcPr>
            <w:tcW w:type="dxa" w:w="5112"/>
            <w:vAlign w:val="top"/>
          </w:tcPr>
          <w:p>
            <w:r>
              <w:t>Student es independiente de User. Puede existir con userId = null y vincularse posteriormente.</w:t>
            </w:r>
          </w:p>
        </w:tc>
      </w:tr>
      <w:tr>
        <w:tc>
          <w:tcPr>
            <w:tcW w:type="dxa" w:w="5112"/>
            <w:vAlign w:val="top"/>
          </w:tcPr>
          <w:p>
            <w:r>
              <w:t>Clases</w:t>
            </w:r>
          </w:p>
        </w:tc>
        <w:tc>
          <w:tcPr>
            <w:tcW w:type="dxa" w:w="5112"/>
            <w:vAlign w:val="top"/>
          </w:tcPr>
          <w:p>
            <w:r>
              <w:t>Separar Service (qué se vende) de ClassSession (cuándo ocurre).</w:t>
            </w:r>
          </w:p>
        </w:tc>
      </w:tr>
      <w:tr>
        <w:tc>
          <w:tcPr>
            <w:tcW w:type="dxa" w:w="5112"/>
            <w:vAlign w:val="top"/>
          </w:tcPr>
          <w:p>
            <w:r>
              <w:t>Reservas</w:t>
            </w:r>
          </w:p>
        </w:tc>
        <w:tc>
          <w:tcPr>
            <w:tcW w:type="dxa" w:w="5112"/>
            <w:vAlign w:val="top"/>
          </w:tcPr>
          <w:p>
            <w:r>
              <w:t>Booking centraliza reservas, cancelaciones y control de capacidad.</w:t>
            </w:r>
          </w:p>
        </w:tc>
      </w:tr>
      <w:tr>
        <w:tc>
          <w:tcPr>
            <w:tcW w:type="dxa" w:w="5112"/>
            <w:vAlign w:val="top"/>
          </w:tcPr>
          <w:p>
            <w:r>
              <w:t>Pagos</w:t>
            </w:r>
          </w:p>
        </w:tc>
        <w:tc>
          <w:tcPr>
            <w:tcW w:type="dxa" w:w="5112"/>
            <w:vAlign w:val="top"/>
          </w:tcPr>
          <w:p>
            <w:r>
              <w:t>Online y manuales son registros de primera clase; no son excepciones.</w:t>
            </w:r>
          </w:p>
        </w:tc>
      </w:tr>
      <w:tr>
        <w:tc>
          <w:tcPr>
            <w:tcW w:type="dxa" w:w="5112"/>
            <w:vAlign w:val="top"/>
          </w:tcPr>
          <w:p>
            <w:r>
              <w:t>Finanzas</w:t>
            </w:r>
          </w:p>
        </w:tc>
        <w:tc>
          <w:tcPr>
            <w:tcW w:type="dxa" w:w="5112"/>
            <w:vAlign w:val="top"/>
          </w:tcPr>
          <w:p>
            <w:r>
              <w:t>En MVP cada servicio tiene un único responsable financiero. No habrá split payments.</w:t>
            </w:r>
          </w:p>
        </w:tc>
      </w:tr>
      <w:tr>
        <w:tc>
          <w:tcPr>
            <w:tcW w:type="dxa" w:w="5112"/>
            <w:vAlign w:val="top"/>
          </w:tcPr>
          <w:p>
            <w:r>
              <w:t>Privadas</w:t>
            </w:r>
          </w:p>
        </w:tc>
        <w:tc>
          <w:tcPr>
            <w:tcW w:type="dxa" w:w="5112"/>
            <w:vAlign w:val="top"/>
          </w:tcPr>
          <w:p>
            <w:r>
              <w:t>Usan el mismo modelo Service + Session + Booking; una organización PERSONAL puede venderlas.</w:t>
            </w:r>
          </w:p>
        </w:tc>
      </w:tr>
      <w:tr>
        <w:tc>
          <w:tcPr>
            <w:tcW w:type="dxa" w:w="5112"/>
            <w:vAlign w:val="top"/>
          </w:tcPr>
          <w:p>
            <w:r>
              <w:t>Renta de salones</w:t>
            </w:r>
          </w:p>
        </w:tc>
        <w:tc>
          <w:tcPr>
            <w:tcW w:type="dxa" w:w="5112"/>
            <w:vAlign w:val="top"/>
          </w:tcPr>
          <w:p>
            <w:r>
              <w:t>Se deja fuera del MVP. Se incorporará posteriormente como módulo específico.</w:t>
            </w:r>
          </w:p>
        </w:tc>
      </w:tr>
      <w:tr>
        <w:tc>
          <w:tcPr>
            <w:tcW w:type="dxa" w:w="5112"/>
            <w:vAlign w:val="top"/>
          </w:tcPr>
          <w:p>
            <w:r>
              <w:t>Red social</w:t>
            </w:r>
          </w:p>
        </w:tc>
        <w:tc>
          <w:tcPr>
            <w:tcW w:type="dxa" w:w="5112"/>
            <w:vAlign w:val="top"/>
          </w:tcPr>
          <w:p>
            <w:r>
              <w:t>No es parte del MVP; se construye después de validar el núcleo operativo.</w:t>
            </w:r>
          </w:p>
        </w:tc>
      </w:tr>
    </w:tbl>
    <w:p>
      <w:pPr>
        <w:pStyle w:val="Heading1"/>
      </w:pPr>
      <w:r>
        <w:t>3. Problema que resuelve</w:t>
      </w:r>
    </w:p>
    <w:p>
      <w:pPr>
        <w:pStyle w:val="ListBullet"/>
      </w:pPr>
      <w:r>
        <w:t>Los alumnos tienen dificultad para encontrar academias, horarios y clases disponibles en un solo lugar.</w:t>
      </w:r>
    </w:p>
    <w:p>
      <w:pPr>
        <w:pStyle w:val="ListBullet"/>
      </w:pPr>
      <w:r>
        <w:t>Las academias pueden depender de hojas de cálculo, WhatsApp, transferencias y procesos manuales para administrar alumnos.</w:t>
      </w:r>
    </w:p>
    <w:p>
      <w:pPr>
        <w:pStyle w:val="ListBullet"/>
      </w:pPr>
      <w:r>
        <w:t>El control de cupo puede ser manual y susceptible a sobreventa.</w:t>
      </w:r>
    </w:p>
    <w:p>
      <w:pPr>
        <w:pStyle w:val="ListBullet"/>
      </w:pPr>
      <w:r>
        <w:t>Un profesor puede trabajar en varias academias, pero normalmente sus relaciones están fragmentadas.</w:t>
      </w:r>
    </w:p>
    <w:p>
      <w:pPr>
        <w:pStyle w:val="ListBullet"/>
      </w:pPr>
      <w:r>
        <w:t>Los alumnos nuevos pueden llegar físicamente sin tener una cuenta; el sistema debe permitir registrar su historial desde el primer día.</w:t>
      </w:r>
    </w:p>
    <w:p>
      <w:pPr>
        <w:pStyle w:val="ListBullet"/>
      </w:pPr>
      <w:r>
        <w:t>Las clases privadas y los instructores independientes necesitan un modelo sencillo que no obligue a crear múltiples tipos de negocio.</w:t>
      </w:r>
    </w:p>
    <w:p>
      <w:pPr>
        <w:pStyle w:val="Heading1"/>
      </w:pPr>
      <w:r>
        <w:t>4. Usuarios y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5112"/>
            <w:shd w:fill="E9EEF5"/>
          </w:tcPr>
          <w:p>
            <w:r>
              <w:rPr>
                <w:b/>
              </w:rPr>
              <w:t>Escenario principal</w:t>
            </w:r>
          </w:p>
        </w:tc>
      </w:tr>
      <w:tr>
        <w:tc>
          <w:tcPr>
            <w:tcW w:type="dxa" w:w="5112"/>
            <w:vAlign w:val="top"/>
          </w:tcPr>
          <w:p>
            <w:r>
              <w:t>Alumno registrado</w:t>
            </w:r>
          </w:p>
        </w:tc>
        <w:tc>
          <w:tcPr>
            <w:tcW w:type="dxa" w:w="5112"/>
            <w:vAlign w:val="top"/>
          </w:tcPr>
          <w:p>
            <w:r>
              <w:t>Busca academias/clases, consulta cupo, reserva, paga y consulta historial.</w:t>
            </w:r>
          </w:p>
        </w:tc>
      </w:tr>
      <w:tr>
        <w:tc>
          <w:tcPr>
            <w:tcW w:type="dxa" w:w="5112"/>
            <w:vAlign w:val="top"/>
          </w:tcPr>
          <w:p>
            <w:r>
              <w:t>Alumno invitado/no registrado</w:t>
            </w:r>
          </w:p>
        </w:tc>
        <w:tc>
          <w:tcPr>
            <w:tcW w:type="dxa" w:w="5112"/>
            <w:vAlign w:val="top"/>
          </w:tcPr>
          <w:p>
            <w:r>
              <w:t>La academia crea su registro y cobra manualmente; posteriormente el alumno vincula su cuenta.</w:t>
            </w:r>
          </w:p>
        </w:tc>
      </w:tr>
      <w:tr>
        <w:tc>
          <w:tcPr>
            <w:tcW w:type="dxa" w:w="5112"/>
            <w:vAlign w:val="top"/>
          </w:tcPr>
          <w:p>
            <w:r>
              <w:t>Instructor</w:t>
            </w:r>
          </w:p>
        </w:tc>
        <w:tc>
          <w:tcPr>
            <w:tcW w:type="dxa" w:w="5112"/>
            <w:vAlign w:val="top"/>
          </w:tcPr>
          <w:p>
            <w:r>
              <w:t>Pertenece a una o varias organizaciones, imparte clases y registra asistencia.</w:t>
            </w:r>
          </w:p>
        </w:tc>
      </w:tr>
      <w:tr>
        <w:tc>
          <w:tcPr>
            <w:tcW w:type="dxa" w:w="5112"/>
            <w:vAlign w:val="top"/>
          </w:tcPr>
          <w:p>
            <w:r>
              <w:t>Instructor independiente</w:t>
            </w:r>
          </w:p>
        </w:tc>
        <w:tc>
          <w:tcPr>
            <w:tcW w:type="dxa" w:w="5112"/>
            <w:vAlign w:val="top"/>
          </w:tcPr>
          <w:p>
            <w:r>
              <w:t>Crea una organización PERSONAL y ofrece clases privadas o grupales.</w:t>
            </w:r>
          </w:p>
        </w:tc>
      </w:tr>
      <w:tr>
        <w:tc>
          <w:tcPr>
            <w:tcW w:type="dxa" w:w="5112"/>
            <w:vAlign w:val="top"/>
          </w:tcPr>
          <w:p>
            <w:r>
              <w:t>Propietario de academia</w:t>
            </w:r>
          </w:p>
        </w:tc>
        <w:tc>
          <w:tcPr>
            <w:tcW w:type="dxa" w:w="5112"/>
            <w:vAlign w:val="top"/>
          </w:tcPr>
          <w:p>
            <w:r>
              <w:t>Administra organización, salones, profesores, alumnos, clases, reservas y pagos.</w:t>
            </w:r>
          </w:p>
        </w:tc>
      </w:tr>
      <w:tr>
        <w:tc>
          <w:tcPr>
            <w:tcW w:type="dxa" w:w="5112"/>
            <w:vAlign w:val="top"/>
          </w:tcPr>
          <w:p>
            <w:r>
              <w:t>Staff</w:t>
            </w:r>
          </w:p>
        </w:tc>
        <w:tc>
          <w:tcPr>
            <w:tcW w:type="dxa" w:w="5112"/>
            <w:vAlign w:val="top"/>
          </w:tcPr>
          <w:p>
            <w:r>
              <w:t>Opera alumnos, reservas, pagos manuales y asistencia sin tener control total de la organización.</w:t>
            </w:r>
          </w:p>
        </w:tc>
      </w:tr>
      <w:tr>
        <w:tc>
          <w:tcPr>
            <w:tcW w:type="dxa" w:w="5112"/>
            <w:vAlign w:val="top"/>
          </w:tcPr>
          <w:p>
            <w:r>
              <w:t>Instructor externo de evento</w:t>
            </w:r>
          </w:p>
        </w:tc>
        <w:tc>
          <w:tcPr>
            <w:tcW w:type="dxa" w:w="5112"/>
            <w:vAlign w:val="top"/>
          </w:tcPr>
          <w:p>
            <w:r>
              <w:t>Participa en un evento mediante invitación sin necesidad de ser miembro permanente.</w:t>
            </w:r>
          </w:p>
        </w:tc>
      </w:tr>
    </w:tbl>
    <w:p>
      <w:pPr>
        <w:pStyle w:val="Heading1"/>
      </w:pPr>
      <w:r>
        <w:t>5. Arquitectura conceptual</w:t>
      </w:r>
    </w:p>
    <w:p>
      <w:r>
        <w:t>La unidad central es la organización. La relación entre User y Organization es independiente de la identidad del alumno, lo que permite soportar múltiples roles y múltiples academias sin duplicar cuentas.</w:t>
      </w:r>
    </w:p>
    <w:p>
      <w:r>
        <w:t>User → OrganizationMember → Organization</w:t>
        <w:br/>
        <w:t>Organization → Location → Room</w:t>
        <w:br/>
        <w:t>Organization → Service → ClassSession → Booking → Payment</w:t>
        <w:br/>
        <w:t>Organization → Student (con o sin User)</w:t>
        <w:br/>
        <w:t>ClassSession → Instructor(s)</w:t>
        <w:br/>
        <w:t>Event → EventParticipant (para invitados externos)</w:t>
      </w:r>
    </w:p>
    <w:p>
      <w:pPr>
        <w:pStyle w:val="Heading1"/>
      </w:pPr>
      <w:r>
        <w:t>6.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5112"/>
            <w:shd w:fill="E9EEF5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5112"/>
            <w:vAlign w:val="top"/>
          </w:tcPr>
          <w:p>
            <w:r>
              <w:t>User</w:t>
            </w:r>
          </w:p>
        </w:tc>
        <w:tc>
          <w:tcPr>
            <w:tcW w:type="dxa" w:w="5112"/>
            <w:vAlign w:val="top"/>
          </w:tcPr>
          <w:p>
            <w:r>
              <w:t>Cuenta global de una persona.</w:t>
            </w:r>
          </w:p>
        </w:tc>
      </w:tr>
      <w:tr>
        <w:tc>
          <w:tcPr>
            <w:tcW w:type="dxa" w:w="5112"/>
            <w:vAlign w:val="top"/>
          </w:tcPr>
          <w:p>
            <w:r>
              <w:t>Organization</w:t>
            </w:r>
          </w:p>
        </w:tc>
        <w:tc>
          <w:tcPr>
            <w:tcW w:type="dxa" w:w="5112"/>
            <w:vAlign w:val="top"/>
          </w:tcPr>
          <w:p>
            <w:r>
              <w:t>Proveedor del servicio: PERSONAL o STUDIO.</w:t>
            </w:r>
          </w:p>
        </w:tc>
      </w:tr>
      <w:tr>
        <w:tc>
          <w:tcPr>
            <w:tcW w:type="dxa" w:w="5112"/>
            <w:vAlign w:val="top"/>
          </w:tcPr>
          <w:p>
            <w:r>
              <w:t>OrganizationMember</w:t>
            </w:r>
          </w:p>
        </w:tc>
        <w:tc>
          <w:tcPr>
            <w:tcW w:type="dxa" w:w="5112"/>
            <w:vAlign w:val="top"/>
          </w:tcPr>
          <w:p>
            <w:r>
              <w:t>Relación User ↔ Organization con rol.</w:t>
            </w:r>
          </w:p>
        </w:tc>
      </w:tr>
      <w:tr>
        <w:tc>
          <w:tcPr>
            <w:tcW w:type="dxa" w:w="5112"/>
            <w:vAlign w:val="top"/>
          </w:tcPr>
          <w:p>
            <w:r>
              <w:t>Location</w:t>
            </w:r>
          </w:p>
        </w:tc>
        <w:tc>
          <w:tcPr>
            <w:tcW w:type="dxa" w:w="5112"/>
            <w:vAlign w:val="top"/>
          </w:tcPr>
          <w:p>
            <w:r>
              <w:t>Ubicación física con dirección y coordenadas.</w:t>
            </w:r>
          </w:p>
        </w:tc>
      </w:tr>
      <w:tr>
        <w:tc>
          <w:tcPr>
            <w:tcW w:type="dxa" w:w="5112"/>
            <w:vAlign w:val="top"/>
          </w:tcPr>
          <w:p>
            <w:r>
              <w:t>Room</w:t>
            </w:r>
          </w:p>
        </w:tc>
        <w:tc>
          <w:tcPr>
            <w:tcW w:type="dxa" w:w="5112"/>
            <w:vAlign w:val="top"/>
          </w:tcPr>
          <w:p>
            <w:r>
              <w:t>Salón dentro de una ubicación, con capacidad.</w:t>
            </w:r>
          </w:p>
        </w:tc>
      </w:tr>
      <w:tr>
        <w:tc>
          <w:tcPr>
            <w:tcW w:type="dxa" w:w="5112"/>
            <w:vAlign w:val="top"/>
          </w:tcPr>
          <w:p>
            <w:r>
              <w:t>Student</w:t>
            </w:r>
          </w:p>
        </w:tc>
        <w:tc>
          <w:tcPr>
            <w:tcW w:type="dxa" w:w="5112"/>
            <w:vAlign w:val="top"/>
          </w:tcPr>
          <w:p>
            <w:r>
              <w:t>Registro del alumno dentro de una organización; puede no tener User.</w:t>
            </w:r>
          </w:p>
        </w:tc>
      </w:tr>
      <w:tr>
        <w:tc>
          <w:tcPr>
            <w:tcW w:type="dxa" w:w="5112"/>
            <w:vAlign w:val="top"/>
          </w:tcPr>
          <w:p>
            <w:r>
              <w:t>Service</w:t>
            </w:r>
          </w:p>
        </w:tc>
        <w:tc>
          <w:tcPr>
            <w:tcW w:type="dxa" w:w="5112"/>
            <w:vAlign w:val="top"/>
          </w:tcPr>
          <w:p>
            <w:r>
              <w:t>Producto/servicio vendible: clase, privada, workshop, etc.</w:t>
            </w:r>
          </w:p>
        </w:tc>
      </w:tr>
      <w:tr>
        <w:tc>
          <w:tcPr>
            <w:tcW w:type="dxa" w:w="5112"/>
            <w:vAlign w:val="top"/>
          </w:tcPr>
          <w:p>
            <w:r>
              <w:t>ClassSession</w:t>
            </w:r>
          </w:p>
        </w:tc>
        <w:tc>
          <w:tcPr>
            <w:tcW w:type="dxa" w:w="5112"/>
            <w:vAlign w:val="top"/>
          </w:tcPr>
          <w:p>
            <w:r>
              <w:t>Instancia concreta de un Service en una fecha/hora.</w:t>
            </w:r>
          </w:p>
        </w:tc>
      </w:tr>
      <w:tr>
        <w:tc>
          <w:tcPr>
            <w:tcW w:type="dxa" w:w="5112"/>
            <w:vAlign w:val="top"/>
          </w:tcPr>
          <w:p>
            <w:r>
              <w:t>Booking</w:t>
            </w:r>
          </w:p>
        </w:tc>
        <w:tc>
          <w:tcPr>
            <w:tcW w:type="dxa" w:w="5112"/>
            <w:vAlign w:val="top"/>
          </w:tcPr>
          <w:p>
            <w:r>
              <w:t>Reserva de una persona para una sesión.</w:t>
            </w:r>
          </w:p>
        </w:tc>
      </w:tr>
      <w:tr>
        <w:tc>
          <w:tcPr>
            <w:tcW w:type="dxa" w:w="5112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Forma comercial: clase individual, paquete, membresía, etc.</w:t>
            </w:r>
          </w:p>
        </w:tc>
      </w:tr>
      <w:tr>
        <w:tc>
          <w:tcPr>
            <w:tcW w:type="dxa" w:w="5112"/>
            <w:vAlign w:val="top"/>
          </w:tcPr>
          <w:p>
            <w:r>
              <w:t>Membership</w:t>
            </w:r>
          </w:p>
        </w:tc>
        <w:tc>
          <w:tcPr>
            <w:tcW w:type="dxa" w:w="5112"/>
            <w:vAlign w:val="top"/>
          </w:tcPr>
          <w:p>
            <w:r>
              <w:t>Estado y créditos/beneficios de una membresía.</w:t>
            </w:r>
          </w:p>
        </w:tc>
      </w:tr>
      <w:tr>
        <w:tc>
          <w:tcPr>
            <w:tcW w:type="dxa" w:w="5112"/>
            <w:vAlign w:val="top"/>
          </w:tcPr>
          <w:p>
            <w:r>
              <w:t>Payment</w:t>
            </w:r>
          </w:p>
        </w:tc>
        <w:tc>
          <w:tcPr>
            <w:tcW w:type="dxa" w:w="5112"/>
            <w:vAlign w:val="top"/>
          </w:tcPr>
          <w:p>
            <w:r>
              <w:t>Registro del cobro y método de pago.</w:t>
            </w:r>
          </w:p>
        </w:tc>
      </w:tr>
      <w:tr>
        <w:tc>
          <w:tcPr>
            <w:tcW w:type="dxa" w:w="5112"/>
            <w:vAlign w:val="top"/>
          </w:tcPr>
          <w:p>
            <w:r>
              <w:t>Attendance</w:t>
            </w:r>
          </w:p>
        </w:tc>
        <w:tc>
          <w:tcPr>
            <w:tcW w:type="dxa" w:w="5112"/>
            <w:vAlign w:val="top"/>
          </w:tcPr>
          <w:p>
            <w:r>
              <w:t>Registro de asistencia.</w:t>
            </w:r>
          </w:p>
        </w:tc>
      </w:tr>
      <w:tr>
        <w:tc>
          <w:tcPr>
            <w:tcW w:type="dxa" w:w="5112"/>
            <w:vAlign w:val="top"/>
          </w:tcPr>
          <w:p>
            <w:r>
              <w:t>Event</w:t>
            </w:r>
          </w:p>
        </w:tc>
        <w:tc>
          <w:tcPr>
            <w:tcW w:type="dxa" w:w="5112"/>
            <w:vAlign w:val="top"/>
          </w:tcPr>
          <w:p>
            <w:r>
              <w:t>Evento especial, a desarrollar después del núcleo MVP.</w:t>
            </w:r>
          </w:p>
        </w:tc>
      </w:tr>
      <w:tr>
        <w:tc>
          <w:tcPr>
            <w:tcW w:type="dxa" w:w="5112"/>
            <w:vAlign w:val="top"/>
          </w:tcPr>
          <w:p>
            <w:r>
              <w:t>EventParticipant</w:t>
            </w:r>
          </w:p>
        </w:tc>
        <w:tc>
          <w:tcPr>
            <w:tcW w:type="dxa" w:w="5112"/>
            <w:vAlign w:val="top"/>
          </w:tcPr>
          <w:p>
            <w:r>
              <w:t>Participante/instructor externo de un evento.</w:t>
            </w:r>
          </w:p>
        </w:tc>
      </w:tr>
      <w:tr>
        <w:tc>
          <w:tcPr>
            <w:tcW w:type="dxa" w:w="5112"/>
            <w:vAlign w:val="top"/>
          </w:tcPr>
          <w:p>
            <w:r>
              <w:t>Notification</w:t>
            </w:r>
          </w:p>
        </w:tc>
        <w:tc>
          <w:tcPr>
            <w:tcW w:type="dxa" w:w="5112"/>
            <w:vAlign w:val="top"/>
          </w:tcPr>
          <w:p>
            <w:r>
              <w:t>Notificaciones transaccionales.</w:t>
            </w:r>
          </w:p>
        </w:tc>
      </w:tr>
      <w:tr>
        <w:tc>
          <w:tcPr>
            <w:tcW w:type="dxa" w:w="5112"/>
            <w:vAlign w:val="top"/>
          </w:tcPr>
          <w:p>
            <w:r>
              <w:t>AuditLog</w:t>
            </w:r>
          </w:p>
        </w:tc>
        <w:tc>
          <w:tcPr>
            <w:tcW w:type="dxa" w:w="5112"/>
            <w:vAlign w:val="top"/>
          </w:tcPr>
          <w:p>
            <w:r>
              <w:t>Historial de operaciones sensibles.</w:t>
            </w:r>
          </w:p>
        </w:tc>
      </w:tr>
    </w:tbl>
    <w:p>
      <w:pPr>
        <w:pStyle w:val="Heading1"/>
      </w:pPr>
      <w:r>
        <w:t>7. Funcionalidades del MVP</w:t>
      </w:r>
    </w:p>
    <w:p>
      <w:pPr>
        <w:pStyle w:val="Heading2"/>
      </w:pPr>
      <w:r>
        <w:t>7.1 Cuenta y acceso</w:t>
      </w:r>
    </w:p>
    <w:p>
      <w:pPr>
        <w:pStyle w:val="ListBullet"/>
      </w:pPr>
      <w:r>
        <w:t>Registro/login.</w:t>
      </w:r>
    </w:p>
    <w:p>
      <w:pPr>
        <w:pStyle w:val="ListBullet"/>
      </w:pPr>
      <w:r>
        <w:t>Perfil básico.</w:t>
      </w:r>
    </w:p>
    <w:p>
      <w:pPr>
        <w:pStyle w:val="ListBullet"/>
      </w:pPr>
      <w:r>
        <w:t>Una cuenta puede tener múltiples roles y organizaciones.</w:t>
      </w:r>
    </w:p>
    <w:p>
      <w:pPr>
        <w:pStyle w:val="ListBullet"/>
      </w:pPr>
      <w:r>
        <w:t>Recuperación de acceso.</w:t>
      </w:r>
    </w:p>
    <w:p>
      <w:pPr>
        <w:pStyle w:val="ListBullet"/>
      </w:pPr>
      <w:r>
        <w:t>Permisos evaluados siempre en backend.</w:t>
      </w:r>
    </w:p>
    <w:p>
      <w:pPr>
        <w:pStyle w:val="Heading2"/>
      </w:pPr>
      <w:r>
        <w:t>7.2 Gestión de academias</w:t>
      </w:r>
    </w:p>
    <w:p>
      <w:pPr>
        <w:pStyle w:val="ListBullet"/>
      </w:pPr>
      <w:r>
        <w:t>Crear organización PERSONAL o STUDIO.</w:t>
      </w:r>
    </w:p>
    <w:p>
      <w:pPr>
        <w:pStyle w:val="ListBullet"/>
      </w:pPr>
      <w:r>
        <w:t>Nombre, descripción, teléfono, redes, imagen y datos públicos.</w:t>
      </w:r>
    </w:p>
    <w:p>
      <w:pPr>
        <w:pStyle w:val="ListBullet"/>
      </w:pPr>
      <w:r>
        <w:t>Dirección y coordenadas.</w:t>
      </w:r>
    </w:p>
    <w:p>
      <w:pPr>
        <w:pStyle w:val="ListBullet"/>
      </w:pPr>
      <w:r>
        <w:t>Configuración de zona horaria y moneda.</w:t>
      </w:r>
    </w:p>
    <w:p>
      <w:pPr>
        <w:pStyle w:val="ListBullet"/>
      </w:pPr>
      <w:r>
        <w:t>Invitar miembros y asignar roles.</w:t>
      </w:r>
    </w:p>
    <w:p>
      <w:pPr>
        <w:pStyle w:val="Heading2"/>
      </w:pPr>
      <w:r>
        <w:t>7.3 Salones</w:t>
      </w:r>
    </w:p>
    <w:p>
      <w:pPr>
        <w:pStyle w:val="ListBullet"/>
      </w:pPr>
      <w:r>
        <w:t>Crear Location.</w:t>
      </w:r>
    </w:p>
    <w:p>
      <w:pPr>
        <w:pStyle w:val="ListBullet"/>
      </w:pPr>
      <w:r>
        <w:t>Crear Room.</w:t>
      </w:r>
    </w:p>
    <w:p>
      <w:pPr>
        <w:pStyle w:val="ListBullet"/>
      </w:pPr>
      <w:r>
        <w:t>Definir capacidad.</w:t>
      </w:r>
    </w:p>
    <w:p>
      <w:pPr>
        <w:pStyle w:val="ListBullet"/>
      </w:pPr>
      <w:r>
        <w:t>Asignar salones a sesiones.</w:t>
      </w:r>
    </w:p>
    <w:p>
      <w:pPr>
        <w:pStyle w:val="Heading2"/>
      </w:pPr>
      <w:r>
        <w:t>7.4 Profesores</w:t>
      </w:r>
    </w:p>
    <w:p>
      <w:pPr>
        <w:pStyle w:val="ListBullet"/>
      </w:pPr>
      <w:r>
        <w:t>Invitar/agregar instructor.</w:t>
      </w:r>
    </w:p>
    <w:p>
      <w:pPr>
        <w:pStyle w:val="ListBullet"/>
      </w:pPr>
      <w:r>
        <w:t>Un instructor puede pertenecer a varias academias.</w:t>
      </w:r>
    </w:p>
    <w:p>
      <w:pPr>
        <w:pStyle w:val="ListBullet"/>
      </w:pPr>
      <w:r>
        <w:t>Asignar instructor a una sesión.</w:t>
      </w:r>
    </w:p>
    <w:p>
      <w:pPr>
        <w:pStyle w:val="ListBullet"/>
      </w:pPr>
      <w:r>
        <w:t>Permitir instructor externo para eventos en fase posterior.</w:t>
      </w:r>
    </w:p>
    <w:p>
      <w:pPr>
        <w:pStyle w:val="Heading2"/>
      </w:pPr>
      <w:r>
        <w:t>7.5 Alumnos</w:t>
      </w:r>
    </w:p>
    <w:p>
      <w:pPr>
        <w:pStyle w:val="ListBullet"/>
      </w:pPr>
      <w:r>
        <w:t>Crear Student manualmente.</w:t>
      </w:r>
    </w:p>
    <w:p>
      <w:pPr>
        <w:pStyle w:val="ListBullet"/>
      </w:pPr>
      <w:r>
        <w:t>Registrar nombre y datos mínimos.</w:t>
      </w:r>
    </w:p>
    <w:p>
      <w:pPr>
        <w:pStyle w:val="ListBullet"/>
      </w:pPr>
      <w:r>
        <w:t>Student puede existir sin User.</w:t>
      </w:r>
    </w:p>
    <w:p>
      <w:pPr>
        <w:pStyle w:val="ListBullet"/>
      </w:pPr>
      <w:r>
        <w:t>Vincular Student con User posteriormente.</w:t>
      </w:r>
    </w:p>
    <w:p>
      <w:pPr>
        <w:pStyle w:val="ListBullet"/>
      </w:pPr>
      <w:r>
        <w:t>Conservar historial de reservas, pagos y asistencia.</w:t>
      </w:r>
    </w:p>
    <w:p>
      <w:pPr>
        <w:pStyle w:val="Heading2"/>
      </w:pPr>
      <w:r>
        <w:t>7.6 Servicios y clases</w:t>
      </w:r>
    </w:p>
    <w:p>
      <w:pPr>
        <w:pStyle w:val="ListBullet"/>
      </w:pPr>
      <w:r>
        <w:t>Crear Service con nombre, disciplina/nivel, precio y duración.</w:t>
      </w:r>
    </w:p>
    <w:p>
      <w:pPr>
        <w:pStyle w:val="ListBullet"/>
      </w:pPr>
      <w:r>
        <w:t>Crear sesiones concretas.</w:t>
      </w:r>
    </w:p>
    <w:p>
      <w:pPr>
        <w:pStyle w:val="ListBullet"/>
      </w:pPr>
      <w:r>
        <w:t>Soportar recurrencia básica.</w:t>
      </w:r>
    </w:p>
    <w:p>
      <w:pPr>
        <w:pStyle w:val="ListBullet"/>
      </w:pPr>
      <w:r>
        <w:t>Asignar instructor, salón y capacidad.</w:t>
      </w:r>
    </w:p>
    <w:p>
      <w:pPr>
        <w:pStyle w:val="ListBullet"/>
      </w:pPr>
      <w:r>
        <w:t>Clases grupales y privadas usando el mismo núcleo.</w:t>
      </w:r>
    </w:p>
    <w:p>
      <w:pPr>
        <w:pStyle w:val="Heading2"/>
      </w:pPr>
      <w:r>
        <w:t>7.7 Descubrimiento</w:t>
      </w:r>
    </w:p>
    <w:p>
      <w:pPr>
        <w:pStyle w:val="ListBullet"/>
      </w:pPr>
      <w:r>
        <w:t>Buscar academias cercanas.</w:t>
      </w:r>
    </w:p>
    <w:p>
      <w:pPr>
        <w:pStyle w:val="ListBullet"/>
      </w:pPr>
      <w:r>
        <w:t>Filtrar por disciplina y otros criterios básicos.</w:t>
      </w:r>
    </w:p>
    <w:p>
      <w:pPr>
        <w:pStyle w:val="ListBullet"/>
      </w:pPr>
      <w:r>
        <w:t>Ver perfil público.</w:t>
      </w:r>
    </w:p>
    <w:p>
      <w:pPr>
        <w:pStyle w:val="ListBullet"/>
      </w:pPr>
      <w:r>
        <w:t>Consultar horarios.</w:t>
      </w:r>
    </w:p>
    <w:p>
      <w:pPr>
        <w:pStyle w:val="ListBullet"/>
      </w:pPr>
      <w:r>
        <w:t>Abrir ubicación en Google Maps.</w:t>
      </w:r>
    </w:p>
    <w:p>
      <w:pPr>
        <w:pStyle w:val="Heading2"/>
      </w:pPr>
      <w:r>
        <w:t>7.8 Reservas</w:t>
      </w:r>
    </w:p>
    <w:p>
      <w:pPr>
        <w:pStyle w:val="ListBullet"/>
      </w:pPr>
      <w:r>
        <w:t>Reservar una sesión.</w:t>
      </w:r>
    </w:p>
    <w:p>
      <w:pPr>
        <w:pStyle w:val="ListBullet"/>
      </w:pPr>
      <w:r>
        <w:t>Reserva desde alumno o desde staff.</w:t>
      </w:r>
    </w:p>
    <w:p>
      <w:pPr>
        <w:pStyle w:val="ListBullet"/>
      </w:pPr>
      <w:r>
        <w:t>Cancelar según reglas configuradas.</w:t>
      </w:r>
    </w:p>
    <w:p>
      <w:pPr>
        <w:pStyle w:val="ListBullet"/>
      </w:pPr>
      <w:r>
        <w:t>Control de cupo.</w:t>
      </w:r>
    </w:p>
    <w:p>
      <w:pPr>
        <w:pStyle w:val="ListBullet"/>
      </w:pPr>
      <w:r>
        <w:t>Lista de espera se deja como V1 si no es imprescindible.</w:t>
      </w:r>
    </w:p>
    <w:p>
      <w:pPr>
        <w:pStyle w:val="Heading2"/>
      </w:pPr>
      <w:r>
        <w:t>7.9 Pagos</w:t>
      </w:r>
    </w:p>
    <w:p>
      <w:pPr>
        <w:pStyle w:val="ListBullet"/>
      </w:pPr>
      <w:r>
        <w:t>Pago online.</w:t>
      </w:r>
    </w:p>
    <w:p>
      <w:pPr>
        <w:pStyle w:val="ListBullet"/>
      </w:pPr>
      <w:r>
        <w:t>Pago manual en efectivo.</w:t>
      </w:r>
    </w:p>
    <w:p>
      <w:pPr>
        <w:pStyle w:val="ListBullet"/>
      </w:pPr>
      <w:r>
        <w:t>Pago manual por transferencia.</w:t>
      </w:r>
    </w:p>
    <w:p>
      <w:pPr>
        <w:pStyle w:val="ListBullet"/>
      </w:pPr>
      <w:r>
        <w:t>Estado del pago.</w:t>
      </w:r>
    </w:p>
    <w:p>
      <w:pPr>
        <w:pStyle w:val="ListBullet"/>
      </w:pPr>
      <w:r>
        <w:t>Historial y conciliación básica.</w:t>
      </w:r>
    </w:p>
    <w:p>
      <w:pPr>
        <w:pStyle w:val="ListBullet"/>
      </w:pPr>
      <w:r>
        <w:t>Webhooks idempotentes para pagos online.</w:t>
      </w:r>
    </w:p>
    <w:p>
      <w:pPr>
        <w:pStyle w:val="Heading2"/>
      </w:pPr>
      <w:r>
        <w:t>7.10 Asistencia</w:t>
      </w:r>
    </w:p>
    <w:p>
      <w:pPr>
        <w:pStyle w:val="ListBullet"/>
      </w:pPr>
      <w:r>
        <w:t>Ver roster.</w:t>
      </w:r>
    </w:p>
    <w:p>
      <w:pPr>
        <w:pStyle w:val="ListBullet"/>
      </w:pPr>
      <w:r>
        <w:t>Marcar asistencia/no asistencia.</w:t>
      </w:r>
    </w:p>
    <w:p>
      <w:pPr>
        <w:pStyle w:val="ListBullet"/>
      </w:pPr>
      <w:r>
        <w:t>Consultar historial básico.</w:t>
      </w:r>
    </w:p>
    <w:p>
      <w:pPr>
        <w:pStyle w:val="Heading2"/>
      </w:pPr>
      <w:r>
        <w:t>7.11 Clases privadas</w:t>
      </w:r>
    </w:p>
    <w:p>
      <w:pPr>
        <w:pStyle w:val="ListBullet"/>
      </w:pPr>
      <w:r>
        <w:t>Una organización PERSONAL o STUDIO puede ofrecer privadas.</w:t>
      </w:r>
    </w:p>
    <w:p>
      <w:pPr>
        <w:pStyle w:val="ListBullet"/>
      </w:pPr>
      <w:r>
        <w:t>Definir precio y duración.</w:t>
      </w:r>
    </w:p>
    <w:p>
      <w:pPr>
        <w:pStyle w:val="ListBullet"/>
      </w:pPr>
      <w:r>
        <w:t>Configurar disponibilidad del instructor.</w:t>
      </w:r>
    </w:p>
    <w:p>
      <w:pPr>
        <w:pStyle w:val="ListBullet"/>
      </w:pPr>
      <w:r>
        <w:t>Reservar y pagar usando el mismo flujo.</w:t>
      </w:r>
    </w:p>
    <w:p>
      <w:pPr>
        <w:pStyle w:val="Heading1"/>
      </w:pPr>
      <w:r>
        <w:t>8. Flujo principal del alumno</w:t>
      </w:r>
    </w:p>
    <w:p>
      <w:r>
        <w:t>DESCUBRIR</w:t>
        <w:br/>
        <w:t xml:space="preserve">   ↓</w:t>
        <w:br/>
        <w:t>ACADEMIA / SERVICIO</w:t>
        <w:br/>
        <w:t xml:space="preserve">   ↓</w:t>
        <w:br/>
        <w:t>HORARIO + CUPO</w:t>
        <w:br/>
        <w:t xml:space="preserve">   ↓</w:t>
        <w:br/>
        <w:t>RESERVAR</w:t>
        <w:br/>
        <w:t xml:space="preserve">   ↓</w:t>
        <w:br/>
        <w:t>PAGAR / USAR MEMBRESÍA</w:t>
        <w:br/>
        <w:t xml:space="preserve">   ↓</w:t>
        <w:br/>
        <w:t>CONFIRMACIÓN</w:t>
        <w:br/>
        <w:t xml:space="preserve">   ↓</w:t>
        <w:br/>
        <w:t>ASISTIR</w:t>
        <w:br/>
        <w:t xml:space="preserve">   ↓</w:t>
        <w:br/>
        <w:t>HISTORIAL</w:t>
      </w:r>
    </w:p>
    <w:p>
      <w:pPr>
        <w:pStyle w:val="Heading1"/>
      </w:pPr>
      <w:r>
        <w:t>9. Flujo principal de academia</w:t>
      </w:r>
    </w:p>
    <w:p>
      <w:r>
        <w:t>CREAR ORGANIZACIÓN</w:t>
        <w:br/>
        <w:t xml:space="preserve">   ↓</w:t>
        <w:br/>
        <w:t>UBICACIÓN + SALONES</w:t>
        <w:br/>
        <w:t xml:space="preserve">   ↓</w:t>
        <w:br/>
        <w:t>PROFESORES + STAFF</w:t>
        <w:br/>
        <w:t xml:space="preserve">   ↓</w:t>
        <w:br/>
        <w:t>ALUMNOS</w:t>
        <w:br/>
        <w:t xml:space="preserve">   ↓</w:t>
        <w:br/>
        <w:t>SERVICIOS + SESIONES</w:t>
        <w:br/>
        <w:t xml:space="preserve">   ↓</w:t>
        <w:br/>
        <w:t>RESERVAS + PAGOS</w:t>
        <w:br/>
        <w:t xml:space="preserve">   ↓</w:t>
        <w:br/>
        <w:t>ASISTENCIA + REPORTES</w:t>
      </w:r>
    </w:p>
    <w:p>
      <w:pPr>
        <w:pStyle w:val="Heading1"/>
      </w:pPr>
      <w:r>
        <w:t>10. Escenarios clave y decisiones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5112"/>
            <w:shd w:fill="E9EEF5"/>
          </w:tcPr>
          <w:p>
            <w:r>
              <w:rPr>
                <w:b/>
              </w:rPr>
              <w:t>Comportamiento</w:t>
            </w:r>
          </w:p>
        </w:tc>
      </w:tr>
      <w:tr>
        <w:tc>
          <w:tcPr>
            <w:tcW w:type="dxa" w:w="5112"/>
            <w:vAlign w:val="top"/>
          </w:tcPr>
          <w:p>
            <w:r>
              <w:t>Profesor trabaja en 3 academias</w:t>
            </w:r>
          </w:p>
        </w:tc>
        <w:tc>
          <w:tcPr>
            <w:tcW w:type="dxa" w:w="5112"/>
            <w:vAlign w:val="top"/>
          </w:tcPr>
          <w:p>
            <w:r>
              <w:t>Una cuenta User; tres OrganizationMember con rol INSTRUCTOR.</w:t>
            </w:r>
          </w:p>
        </w:tc>
      </w:tr>
      <w:tr>
        <w:tc>
          <w:tcPr>
            <w:tcW w:type="dxa" w:w="5112"/>
            <w:vAlign w:val="top"/>
          </w:tcPr>
          <w:p>
            <w:r>
              <w:t>Profesor crea su propio negocio</w:t>
            </w:r>
          </w:p>
        </w:tc>
        <w:tc>
          <w:tcPr>
            <w:tcW w:type="dxa" w:w="5112"/>
            <w:vAlign w:val="top"/>
          </w:tcPr>
          <w:p>
            <w:r>
              <w:t>Crea Organization PERSONAL y queda como OWNER.</w:t>
            </w:r>
          </w:p>
        </w:tc>
      </w:tr>
      <w:tr>
        <w:tc>
          <w:tcPr>
            <w:tcW w:type="dxa" w:w="5112"/>
            <w:vAlign w:val="top"/>
          </w:tcPr>
          <w:p>
            <w:r>
              <w:t>Profesor usa salón de otra academia</w:t>
            </w:r>
          </w:p>
        </w:tc>
        <w:tc>
          <w:tcPr>
            <w:tcW w:type="dxa" w:w="5112"/>
            <w:vAlign w:val="top"/>
          </w:tcPr>
          <w:p>
            <w:r>
              <w:t>En MVP la otra academia lo invita/asigna a una sesión. La renta formal del salón queda para una fase posterior.</w:t>
            </w:r>
          </w:p>
        </w:tc>
      </w:tr>
      <w:tr>
        <w:tc>
          <w:tcPr>
            <w:tcW w:type="dxa" w:w="5112"/>
            <w:vAlign w:val="top"/>
          </w:tcPr>
          <w:p>
            <w:r>
              <w:t>Alumno llega sin registro</w:t>
            </w:r>
          </w:p>
        </w:tc>
        <w:tc>
          <w:tcPr>
            <w:tcW w:type="dxa" w:w="5112"/>
            <w:vAlign w:val="top"/>
          </w:tcPr>
          <w:p>
            <w:r>
              <w:t>Staff crea Student sin User y registra reserva/pago manual.</w:t>
            </w:r>
          </w:p>
        </w:tc>
      </w:tr>
      <w:tr>
        <w:tc>
          <w:tcPr>
            <w:tcW w:type="dxa" w:w="5112"/>
            <w:vAlign w:val="top"/>
          </w:tcPr>
          <w:p>
            <w:r>
              <w:t>Alumno posteriormente instala la app</w:t>
            </w:r>
          </w:p>
        </w:tc>
        <w:tc>
          <w:tcPr>
            <w:tcW w:type="dxa" w:w="5112"/>
            <w:vAlign w:val="top"/>
          </w:tcPr>
          <w:p>
            <w:r>
              <w:t>Se verifica/identifica el Student y se vincula al User; el historial permanece.</w:t>
            </w:r>
          </w:p>
        </w:tc>
      </w:tr>
      <w:tr>
        <w:tc>
          <w:tcPr>
            <w:tcW w:type="dxa" w:w="5112"/>
            <w:vAlign w:val="top"/>
          </w:tcPr>
          <w:p>
            <w:r>
              <w:t>Profesor invitado a workshop</w:t>
            </w:r>
          </w:p>
        </w:tc>
        <w:tc>
          <w:tcPr>
            <w:tcW w:type="dxa" w:w="5112"/>
            <w:vAlign w:val="top"/>
          </w:tcPr>
          <w:p>
            <w:r>
              <w:t>EventParticipant; no requiere membresía permanente.</w:t>
            </w:r>
          </w:p>
        </w:tc>
      </w:tr>
      <w:tr>
        <w:tc>
          <w:tcPr>
            <w:tcW w:type="dxa" w:w="5112"/>
            <w:vAlign w:val="top"/>
          </w:tcPr>
          <w:p>
            <w:r>
              <w:t>Academia tiene 20 lugares y quedan 1</w:t>
            </w:r>
          </w:p>
        </w:tc>
        <w:tc>
          <w:tcPr>
            <w:tcW w:type="dxa" w:w="5112"/>
            <w:vAlign w:val="top"/>
          </w:tcPr>
          <w:p>
            <w:r>
              <w:t>Backend valida cupo dentro de una transacción; dos reservas simultáneas no pueden producir sobreventa.</w:t>
            </w:r>
          </w:p>
        </w:tc>
      </w:tr>
      <w:tr>
        <w:tc>
          <w:tcPr>
            <w:tcW w:type="dxa" w:w="5112"/>
            <w:vAlign w:val="top"/>
          </w:tcPr>
          <w:p>
            <w:r>
              <w:t>Clase privada</w:t>
            </w:r>
          </w:p>
        </w:tc>
        <w:tc>
          <w:tcPr>
            <w:tcW w:type="dxa" w:w="5112"/>
            <w:vAlign w:val="top"/>
          </w:tcPr>
          <w:p>
            <w:r>
              <w:t>Service privado + disponibilidad + ClassSession/Booking.</w:t>
            </w:r>
          </w:p>
        </w:tc>
      </w:tr>
      <w:tr>
        <w:tc>
          <w:tcPr>
            <w:tcW w:type="dxa" w:w="5112"/>
            <w:vAlign w:val="top"/>
          </w:tcPr>
          <w:p>
            <w:r>
              <w:t>Pago fuera de la plataforma</w:t>
            </w:r>
          </w:p>
        </w:tc>
        <w:tc>
          <w:tcPr>
            <w:tcW w:type="dxa" w:w="5112"/>
            <w:vAlign w:val="top"/>
          </w:tcPr>
          <w:p>
            <w:r>
              <w:t>Payment con método MANUAL_CASH, MANUAL_TRANSFER u otro método manual.</w:t>
            </w:r>
          </w:p>
        </w:tc>
      </w:tr>
    </w:tbl>
    <w:p>
      <w:pPr>
        <w:pStyle w:val="Heading1"/>
      </w:pPr>
      <w:r>
        <w:t>11. User stories</w:t>
      </w:r>
    </w:p>
    <w:p>
      <w:pPr>
        <w:pStyle w:val="ListBullet"/>
      </w:pPr>
      <w:r>
        <w:t>US-01 — Como alumno quiero buscar academias cercanas para encontrar opciones de baile.</w:t>
      </w:r>
    </w:p>
    <w:p>
      <w:pPr>
        <w:pStyle w:val="ListBullet"/>
      </w:pPr>
      <w:r>
        <w:t>US-02 — Como alumno quiero consultar horarios, precio y disponibilidad antes de reservar.</w:t>
      </w:r>
    </w:p>
    <w:p>
      <w:pPr>
        <w:pStyle w:val="ListBullet"/>
      </w:pPr>
      <w:r>
        <w:t>US-03 — Como alumno quiero reservar y pagar una clase.</w:t>
      </w:r>
    </w:p>
    <w:p>
      <w:pPr>
        <w:pStyle w:val="ListBullet"/>
      </w:pPr>
      <w:r>
        <w:t>US-04 — Como alumno quiero usar una membresía o paquete cuando corresponda.</w:t>
      </w:r>
    </w:p>
    <w:p>
      <w:pPr>
        <w:pStyle w:val="ListBullet"/>
      </w:pPr>
      <w:r>
        <w:t>US-05 — Como propietario quiero crear mi academia y configurar su información.</w:t>
      </w:r>
    </w:p>
    <w:p>
      <w:pPr>
        <w:pStyle w:val="ListBullet"/>
      </w:pPr>
      <w:r>
        <w:t>US-06 — Como propietario quiero crear salones y definir su capacidad.</w:t>
      </w:r>
    </w:p>
    <w:p>
      <w:pPr>
        <w:pStyle w:val="ListBullet"/>
      </w:pPr>
      <w:r>
        <w:t>US-07 — Como propietario quiero agregar profesores y staff con permisos diferentes.</w:t>
      </w:r>
    </w:p>
    <w:p>
      <w:pPr>
        <w:pStyle w:val="ListBullet"/>
      </w:pPr>
      <w:r>
        <w:t>US-08 — Como instructor quiero trabajar con varias academias desde una misma cuenta.</w:t>
      </w:r>
    </w:p>
    <w:p>
      <w:pPr>
        <w:pStyle w:val="ListBullet"/>
      </w:pPr>
      <w:r>
        <w:t>US-09 — Como staff quiero registrar un alumno que llegó físicamente aunque no tenga cuenta.</w:t>
      </w:r>
    </w:p>
    <w:p>
      <w:pPr>
        <w:pStyle w:val="ListBullet"/>
      </w:pPr>
      <w:r>
        <w:t>US-10 — Como staff quiero registrar pagos en efectivo o transferencia.</w:t>
      </w:r>
    </w:p>
    <w:p>
      <w:pPr>
        <w:pStyle w:val="ListBullet"/>
      </w:pPr>
      <w:r>
        <w:t>US-11 — Como staff quiero reservar una clase para un alumno.</w:t>
      </w:r>
    </w:p>
    <w:p>
      <w:pPr>
        <w:pStyle w:val="ListBullet"/>
      </w:pPr>
      <w:r>
        <w:t>US-12 — Como staff quiero vincular posteriormente un alumno invitado con su cuenta.</w:t>
      </w:r>
    </w:p>
    <w:p>
      <w:pPr>
        <w:pStyle w:val="ListBullet"/>
      </w:pPr>
      <w:r>
        <w:t>US-13 — Como instructor quiero marcar asistencia.</w:t>
      </w:r>
    </w:p>
    <w:p>
      <w:pPr>
        <w:pStyle w:val="ListBullet"/>
      </w:pPr>
      <w:r>
        <w:t>US-14 — Como instructor/academia quiero ofrecer clases privadas con disponibilidad.</w:t>
      </w:r>
    </w:p>
    <w:p>
      <w:pPr>
        <w:pStyle w:val="ListBullet"/>
      </w:pPr>
      <w:r>
        <w:t>US-15 — Como sistema quiero impedir reservas que superen la capacidad.</w:t>
      </w:r>
    </w:p>
    <w:p>
      <w:pPr>
        <w:pStyle w:val="ListBullet"/>
      </w:pPr>
      <w:r>
        <w:t>US-16 — Como organizador quiero invitar instructores externos a un evento.</w:t>
      </w:r>
    </w:p>
    <w:p>
      <w:pPr>
        <w:pStyle w:val="Heading1"/>
      </w:pPr>
      <w:r>
        <w:t>12. Planes y monetización</w:t>
      </w:r>
    </w:p>
    <w:p>
      <w:r>
        <w:t>Los precios siguientes son hipótesis iniciales para validar, no precios de mercado definitivos.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</w:tcPr>
          <w:p>
            <w:r>
              <w:rPr>
                <w:b/>
              </w:rPr>
              <w:t>Plan</w:t>
            </w:r>
          </w:p>
        </w:tc>
        <w:tc>
          <w:tcPr>
            <w:tcW w:type="dxa" w:w="3408"/>
            <w:shd w:fill="E9EEF5"/>
          </w:tcPr>
          <w:p>
            <w:r>
              <w:rPr>
                <w:b/>
              </w:rPr>
              <w:t>Usuario/cliente</w:t>
            </w:r>
          </w:p>
        </w:tc>
        <w:tc>
          <w:tcPr>
            <w:tcW w:type="dxa" w:w="3408"/>
            <w:shd w:fill="E9EEF5"/>
          </w:tcPr>
          <w:p>
            <w:r>
              <w:rPr>
                <w:b/>
              </w:rPr>
              <w:t>Funcionalidades</w:t>
            </w:r>
          </w:p>
        </w:tc>
      </w:tr>
      <w:tr>
        <w:tc>
          <w:tcPr>
            <w:tcW w:type="dxa" w:w="3408"/>
            <w:vAlign w:val="top"/>
          </w:tcPr>
          <w:p>
            <w:r>
              <w:t>Student Free</w:t>
            </w:r>
          </w:p>
        </w:tc>
        <w:tc>
          <w:tcPr>
            <w:tcW w:type="dxa" w:w="3408"/>
            <w:vAlign w:val="top"/>
          </w:tcPr>
          <w:p>
            <w:r>
              <w:t>Alumno</w:t>
            </w:r>
          </w:p>
        </w:tc>
        <w:tc>
          <w:tcPr>
            <w:tcW w:type="dxa" w:w="3408"/>
            <w:vAlign w:val="top"/>
          </w:tcPr>
          <w:p>
            <w:r>
              <w:t>Perfil, descubrimiento, horarios, reservas/pagos, historial básico.</w:t>
            </w:r>
          </w:p>
        </w:tc>
      </w:tr>
      <w:tr>
        <w:tc>
          <w:tcPr>
            <w:tcW w:type="dxa" w:w="3408"/>
            <w:vAlign w:val="top"/>
          </w:tcPr>
          <w:p>
            <w:r>
              <w:t>Student Plus</w:t>
            </w:r>
          </w:p>
        </w:tc>
        <w:tc>
          <w:tcPr>
            <w:tcW w:type="dxa" w:w="3408"/>
            <w:vAlign w:val="top"/>
          </w:tcPr>
          <w:p>
            <w:r>
              <w:t>Alumno</w:t>
            </w:r>
          </w:p>
        </w:tc>
        <w:tc>
          <w:tcPr>
            <w:tcW w:type="dxa" w:w="3408"/>
            <w:vAlign w:val="top"/>
          </w:tcPr>
          <w:p>
            <w:r>
              <w:t>Filtros avanzados, favoritos, alertas, beneficios y funciones sociales futuras. No lanzar inicialmente.</w:t>
            </w:r>
          </w:p>
        </w:tc>
      </w:tr>
      <w:tr>
        <w:tc>
          <w:tcPr>
            <w:tcW w:type="dxa" w:w="3408"/>
            <w:vAlign w:val="top"/>
          </w:tcPr>
          <w:p>
            <w:r>
              <w:t>Starter</w:t>
            </w:r>
          </w:p>
        </w:tc>
        <w:tc>
          <w:tcPr>
            <w:tcW w:type="dxa" w:w="3408"/>
            <w:vAlign w:val="top"/>
          </w:tcPr>
          <w:p>
            <w:r>
              <w:t>Academia</w:t>
            </w:r>
          </w:p>
        </w:tc>
        <w:tc>
          <w:tcPr>
            <w:tcW w:type="dxa" w:w="3408"/>
            <w:vAlign w:val="top"/>
          </w:tcPr>
          <w:p>
            <w:r>
              <w:t>Perfil, ubicación, catálogo, horarios y reservas básicas; límites de operación.</w:t>
            </w:r>
          </w:p>
        </w:tc>
      </w:tr>
      <w:tr>
        <w:tc>
          <w:tcPr>
            <w:tcW w:type="dxa" w:w="3408"/>
            <w:vAlign w:val="top"/>
          </w:tcPr>
          <w:p>
            <w:r>
              <w:t>Pro</w:t>
            </w:r>
          </w:p>
        </w:tc>
        <w:tc>
          <w:tcPr>
            <w:tcW w:type="dxa" w:w="3408"/>
            <w:vAlign w:val="top"/>
          </w:tcPr>
          <w:p>
            <w:r>
              <w:t>Academia</w:t>
            </w:r>
          </w:p>
        </w:tc>
        <w:tc>
          <w:tcPr>
            <w:tcW w:type="dxa" w:w="3408"/>
            <w:vAlign w:val="top"/>
          </w:tcPr>
          <w:p>
            <w:r>
              <w:t>Alumnos, profesores, salones, cupos, reservas, pagos, membresías, asistencia y reportes básicos.</w:t>
            </w:r>
          </w:p>
        </w:tc>
      </w:tr>
      <w:tr>
        <w:tc>
          <w:tcPr>
            <w:tcW w:type="dxa" w:w="3408"/>
            <w:vAlign w:val="top"/>
          </w:tcPr>
          <w:p>
            <w:r>
              <w:t>Business</w:t>
            </w:r>
          </w:p>
        </w:tc>
        <w:tc>
          <w:tcPr>
            <w:tcW w:type="dxa" w:w="3408"/>
            <w:vAlign w:val="top"/>
          </w:tcPr>
          <w:p>
            <w:r>
              <w:t>Academia/empresa</w:t>
            </w:r>
          </w:p>
        </w:tc>
        <w:tc>
          <w:tcPr>
            <w:tcW w:type="dxa" w:w="3408"/>
            <w:vAlign w:val="top"/>
          </w:tcPr>
          <w:p>
            <w:r>
              <w:t>Multiubicación, más admins, eventos, automatizaciones, reportes avanzados.</w:t>
            </w:r>
          </w:p>
        </w:tc>
      </w:tr>
      <w:tr>
        <w:tc>
          <w:tcPr>
            <w:tcW w:type="dxa" w:w="3408"/>
            <w:vAlign w:val="top"/>
          </w:tcPr>
          <w:p>
            <w:r>
              <w:t>Enterprise</w:t>
            </w:r>
          </w:p>
        </w:tc>
        <w:tc>
          <w:tcPr>
            <w:tcW w:type="dxa" w:w="3408"/>
            <w:vAlign w:val="top"/>
          </w:tcPr>
          <w:p>
            <w:r>
              <w:t>Organizaciones grandes</w:t>
            </w:r>
          </w:p>
        </w:tc>
        <w:tc>
          <w:tcPr>
            <w:tcW w:type="dxa" w:w="3408"/>
            <w:vAlign w:val="top"/>
          </w:tcPr>
          <w:p>
            <w:r>
              <w:t>Precio personalizado, integraciones, SSO/SLA y soporte especializado.</w:t>
            </w:r>
          </w:p>
        </w:tc>
      </w:tr>
    </w:tbl>
    <w:p>
      <w:r>
        <w:t>Hipótesis inicial de precios: Starter gratuito o muy limitado; Pro alrededor de $599–$899 MXN/mes; Business alrededor de $1,199–$1,999 MXN/mes. Validar con entrevistas y pilotos antes de fijarlos.</w:t>
      </w:r>
    </w:p>
    <w:p>
      <w:pPr>
        <w:pStyle w:val="Heading1"/>
      </w:pPr>
      <w:r>
        <w:t>13. Estrategia de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408"/>
            <w:shd w:fill="E9EEF5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408"/>
            <w:shd w:fill="E9EEF5"/>
          </w:tcPr>
          <w:p>
            <w:r>
              <w:rPr>
                <w:b/>
              </w:rPr>
              <w:t>Entregables</w:t>
            </w:r>
          </w:p>
        </w:tc>
      </w:tr>
      <w:tr>
        <w:tc>
          <w:tcPr>
            <w:tcW w:type="dxa" w:w="3408"/>
            <w:vAlign w:val="top"/>
          </w:tcPr>
          <w:p>
            <w:r>
              <w:t>0 — Fundaciones</w:t>
            </w:r>
          </w:p>
        </w:tc>
        <w:tc>
          <w:tcPr>
            <w:tcW w:type="dxa" w:w="3408"/>
            <w:vAlign w:val="top"/>
          </w:tcPr>
          <w:p>
            <w:r>
              <w:t>Base técnica</w:t>
            </w:r>
          </w:p>
        </w:tc>
        <w:tc>
          <w:tcPr>
            <w:tcW w:type="dxa" w:w="3408"/>
            <w:vAlign w:val="top"/>
          </w:tcPr>
          <w:p>
            <w:r>
              <w:t>Auth, User, Organization, roles, DB, permisos, auditoría.</w:t>
            </w:r>
          </w:p>
        </w:tc>
      </w:tr>
      <w:tr>
        <w:tc>
          <w:tcPr>
            <w:tcW w:type="dxa" w:w="3408"/>
            <w:vAlign w:val="top"/>
          </w:tcPr>
          <w:p>
            <w:r>
              <w:t>1 — Operación</w:t>
            </w:r>
          </w:p>
        </w:tc>
        <w:tc>
          <w:tcPr>
            <w:tcW w:type="dxa" w:w="3408"/>
            <w:vAlign w:val="top"/>
          </w:tcPr>
          <w:p>
            <w:r>
              <w:t>Administrar academia</w:t>
            </w:r>
          </w:p>
        </w:tc>
        <w:tc>
          <w:tcPr>
            <w:tcW w:type="dxa" w:w="3408"/>
            <w:vAlign w:val="top"/>
          </w:tcPr>
          <w:p>
            <w:r>
              <w:t>Organizaciones, ubicaciones, salones, miembros, alumnos invitados.</w:t>
            </w:r>
          </w:p>
        </w:tc>
      </w:tr>
      <w:tr>
        <w:tc>
          <w:tcPr>
            <w:tcW w:type="dxa" w:w="3408"/>
            <w:vAlign w:val="top"/>
          </w:tcPr>
          <w:p>
            <w:r>
              <w:t>2 — Clases</w:t>
            </w:r>
          </w:p>
        </w:tc>
        <w:tc>
          <w:tcPr>
            <w:tcW w:type="dxa" w:w="3408"/>
            <w:vAlign w:val="top"/>
          </w:tcPr>
          <w:p>
            <w:r>
              <w:t>Crear oferta</w:t>
            </w:r>
          </w:p>
        </w:tc>
        <w:tc>
          <w:tcPr>
            <w:tcW w:type="dxa" w:w="3408"/>
            <w:vAlign w:val="top"/>
          </w:tcPr>
          <w:p>
            <w:r>
              <w:t>Services, sesiones, recurrencia, instructores, capacidad.</w:t>
            </w:r>
          </w:p>
        </w:tc>
      </w:tr>
      <w:tr>
        <w:tc>
          <w:tcPr>
            <w:tcW w:type="dxa" w:w="3408"/>
            <w:vAlign w:val="top"/>
          </w:tcPr>
          <w:p>
            <w:r>
              <w:t>3 — Descubrimiento</w:t>
            </w:r>
          </w:p>
        </w:tc>
        <w:tc>
          <w:tcPr>
            <w:tcW w:type="dxa" w:w="3408"/>
            <w:vAlign w:val="top"/>
          </w:tcPr>
          <w:p>
            <w:r>
              <w:t>Conectar oferta y demanda</w:t>
            </w:r>
          </w:p>
        </w:tc>
        <w:tc>
          <w:tcPr>
            <w:tcW w:type="dxa" w:w="3408"/>
            <w:vAlign w:val="top"/>
          </w:tcPr>
          <w:p>
            <w:r>
              <w:t>Búsqueda, geolocalización, perfiles públicos, Google Maps.</w:t>
            </w:r>
          </w:p>
        </w:tc>
      </w:tr>
      <w:tr>
        <w:tc>
          <w:tcPr>
            <w:tcW w:type="dxa" w:w="3408"/>
            <w:vAlign w:val="top"/>
          </w:tcPr>
          <w:p>
            <w:r>
              <w:t>4 — Reservas</w:t>
            </w:r>
          </w:p>
        </w:tc>
        <w:tc>
          <w:tcPr>
            <w:tcW w:type="dxa" w:w="3408"/>
            <w:vAlign w:val="top"/>
          </w:tcPr>
          <w:p>
            <w:r>
              <w:t>Cerrar el ciclo</w:t>
            </w:r>
          </w:p>
        </w:tc>
        <w:tc>
          <w:tcPr>
            <w:tcW w:type="dxa" w:w="3408"/>
            <w:vAlign w:val="top"/>
          </w:tcPr>
          <w:p>
            <w:r>
              <w:t>Booking, cancelaciones, staff booking, control transaccional de cupo.</w:t>
            </w:r>
          </w:p>
        </w:tc>
      </w:tr>
      <w:tr>
        <w:tc>
          <w:tcPr>
            <w:tcW w:type="dxa" w:w="3408"/>
            <w:vAlign w:val="top"/>
          </w:tcPr>
          <w:p>
            <w:r>
              <w:t>5 — Pagos</w:t>
            </w:r>
          </w:p>
        </w:tc>
        <w:tc>
          <w:tcPr>
            <w:tcW w:type="dxa" w:w="3408"/>
            <w:vAlign w:val="top"/>
          </w:tcPr>
          <w:p>
            <w:r>
              <w:t>Monetizar</w:t>
            </w:r>
          </w:p>
        </w:tc>
        <w:tc>
          <w:tcPr>
            <w:tcW w:type="dxa" w:w="3408"/>
            <w:vAlign w:val="top"/>
          </w:tcPr>
          <w:p>
            <w:r>
              <w:t>Online/manual, productos, membresías y webhooks.</w:t>
            </w:r>
          </w:p>
        </w:tc>
      </w:tr>
      <w:tr>
        <w:tc>
          <w:tcPr>
            <w:tcW w:type="dxa" w:w="3408"/>
            <w:vAlign w:val="top"/>
          </w:tcPr>
          <w:p>
            <w:r>
              <w:t>6 — Asistencia</w:t>
            </w:r>
          </w:p>
        </w:tc>
        <w:tc>
          <w:tcPr>
            <w:tcW w:type="dxa" w:w="3408"/>
            <w:vAlign w:val="top"/>
          </w:tcPr>
          <w:p>
            <w:r>
              <w:t>Operación diaria</w:t>
            </w:r>
          </w:p>
        </w:tc>
        <w:tc>
          <w:tcPr>
            <w:tcW w:type="dxa" w:w="3408"/>
            <w:vAlign w:val="top"/>
          </w:tcPr>
          <w:p>
            <w:r>
              <w:t>Roster, asistencia, historial.</w:t>
            </w:r>
          </w:p>
        </w:tc>
      </w:tr>
      <w:tr>
        <w:tc>
          <w:tcPr>
            <w:tcW w:type="dxa" w:w="3408"/>
            <w:vAlign w:val="top"/>
          </w:tcPr>
          <w:p>
            <w:r>
              <w:t>7 — Privadas</w:t>
            </w:r>
          </w:p>
        </w:tc>
        <w:tc>
          <w:tcPr>
            <w:tcW w:type="dxa" w:w="3408"/>
            <w:vAlign w:val="top"/>
          </w:tcPr>
          <w:p>
            <w:r>
              <w:t>Expandir oferta</w:t>
            </w:r>
          </w:p>
        </w:tc>
        <w:tc>
          <w:tcPr>
            <w:tcW w:type="dxa" w:w="3408"/>
            <w:vAlign w:val="top"/>
          </w:tcPr>
          <w:p>
            <w:r>
              <w:t>Disponibilidad, clases 1:1 y reservas.</w:t>
            </w:r>
          </w:p>
        </w:tc>
      </w:tr>
      <w:tr>
        <w:tc>
          <w:tcPr>
            <w:tcW w:type="dxa" w:w="3408"/>
            <w:vAlign w:val="top"/>
          </w:tcPr>
          <w:p>
            <w:r>
              <w:t>8 — Hardening</w:t>
            </w:r>
          </w:p>
        </w:tc>
        <w:tc>
          <w:tcPr>
            <w:tcW w:type="dxa" w:w="3408"/>
            <w:vAlign w:val="top"/>
          </w:tcPr>
          <w:p>
            <w:r>
              <w:t>Lanzamiento</w:t>
            </w:r>
          </w:p>
        </w:tc>
        <w:tc>
          <w:tcPr>
            <w:tcW w:type="dxa" w:w="3408"/>
            <w:vAlign w:val="top"/>
          </w:tcPr>
          <w:p>
            <w:r>
              <w:t>Logs, seguridad, backups, observabilidad, pruebas de concurrencia y soporte.</w:t>
            </w:r>
          </w:p>
        </w:tc>
      </w:tr>
    </w:tbl>
    <w:p>
      <w:pPr>
        <w:pStyle w:val="Heading1"/>
      </w:pPr>
      <w:r>
        <w:t>14. V1, V2 y V3 — después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112"/>
            <w:shd w:fill="E9EEF5"/>
          </w:tcPr>
          <w:p>
            <w:r>
              <w:rPr>
                <w:b/>
              </w:rPr>
              <w:t>Funcionalidades</w:t>
            </w:r>
          </w:p>
        </w:tc>
      </w:tr>
      <w:tr>
        <w:tc>
          <w:tcPr>
            <w:tcW w:type="dxa" w:w="5112"/>
            <w:vAlign w:val="top"/>
          </w:tcPr>
          <w:p>
            <w:r>
              <w:t>V1 — Marketplace</w:t>
            </w:r>
          </w:p>
        </w:tc>
        <w:tc>
          <w:tcPr>
            <w:tcW w:type="dxa" w:w="5112"/>
            <w:vAlign w:val="top"/>
          </w:tcPr>
          <w:p>
            <w:r>
              <w:t>Eventos, waitlists, perfiles de instructor más completos, reseñas, descubrimiento avanzado.</w:t>
            </w:r>
          </w:p>
        </w:tc>
      </w:tr>
      <w:tr>
        <w:tc>
          <w:tcPr>
            <w:tcW w:type="dxa" w:w="5112"/>
            <w:vAlign w:val="top"/>
          </w:tcPr>
          <w:p>
            <w:r>
              <w:t>V2 — Social</w:t>
            </w:r>
          </w:p>
        </w:tc>
        <w:tc>
          <w:tcPr>
            <w:tcW w:type="dxa" w:w="5112"/>
            <w:vAlign w:val="top"/>
          </w:tcPr>
          <w:p>
            <w:r>
              <w:t>Feed, seguidores, videos, comunidades, mensajería, matching y contenido.</w:t>
            </w:r>
          </w:p>
        </w:tc>
      </w:tr>
      <w:tr>
        <w:tc>
          <w:tcPr>
            <w:tcW w:type="dxa" w:w="5112"/>
            <w:vAlign w:val="top"/>
          </w:tcPr>
          <w:p>
            <w:r>
              <w:t>V3 — Ecosistema</w:t>
            </w:r>
          </w:p>
        </w:tc>
        <w:tc>
          <w:tcPr>
            <w:tcW w:type="dxa" w:w="5112"/>
            <w:vAlign w:val="top"/>
          </w:tcPr>
          <w:p>
            <w:r>
              <w:t>Renta de salones, marketplace de instructores, split payments/payouts, competencias y funcionalidades avanzadas.</w:t>
            </w:r>
          </w:p>
        </w:tc>
      </w:tr>
    </w:tbl>
    <w:p>
      <w:pPr>
        <w:pStyle w:val="Heading1"/>
      </w:pPr>
      <w:r>
        <w:t>15. Funcionalidades que NO construir al inicio</w:t>
      </w:r>
    </w:p>
    <w:p>
      <w:pPr>
        <w:pStyle w:val="ListBullet"/>
      </w:pPr>
      <w:r>
        <w:t>Feed social completo.</w:t>
      </w:r>
    </w:p>
    <w:p>
      <w:pPr>
        <w:pStyle w:val="ListBullet"/>
      </w:pPr>
      <w:r>
        <w:t>Stories.</w:t>
      </w:r>
    </w:p>
    <w:p>
      <w:pPr>
        <w:pStyle w:val="ListBullet"/>
      </w:pPr>
      <w:r>
        <w:t>Chat interno.</w:t>
      </w:r>
    </w:p>
    <w:p>
      <w:pPr>
        <w:pStyle w:val="ListBullet"/>
      </w:pPr>
      <w:r>
        <w:t>Algoritmo complejo de recomendaciones.</w:t>
      </w:r>
    </w:p>
    <w:p>
      <w:pPr>
        <w:pStyle w:val="ListBullet"/>
      </w:pPr>
      <w:r>
        <w:t>Marketplace de renta de salones.</w:t>
      </w:r>
    </w:p>
    <w:p>
      <w:pPr>
        <w:pStyle w:val="ListBullet"/>
      </w:pPr>
      <w:r>
        <w:t>Split payments y payouts automáticos a profesores.</w:t>
      </w:r>
    </w:p>
    <w:p>
      <w:pPr>
        <w:pStyle w:val="ListBullet"/>
      </w:pPr>
      <w:r>
        <w:t>Gestión avanzada de competencias.</w:t>
      </w:r>
    </w:p>
    <w:p>
      <w:pPr>
        <w:pStyle w:val="ListBullet"/>
      </w:pPr>
      <w:r>
        <w:t>Análisis de videos con IA.</w:t>
      </w:r>
    </w:p>
    <w:p>
      <w:pPr>
        <w:pStyle w:val="ListBullet"/>
      </w:pPr>
      <w:r>
        <w:t>Publicidad.</w:t>
      </w:r>
    </w:p>
    <w:p>
      <w:pPr>
        <w:pStyle w:val="ListBullet"/>
      </w:pPr>
      <w:r>
        <w:t>Una aplicación separada exclusivamente para profesores.</w:t>
      </w:r>
    </w:p>
    <w:p>
      <w:pPr>
        <w:pStyle w:val="Heading1"/>
      </w:pPr>
      <w:r>
        <w:t>16. Reglas de negocio importantes</w:t>
      </w:r>
    </w:p>
    <w:p>
      <w:pPr>
        <w:pStyle w:val="ListNumber"/>
      </w:pPr>
      <w:r>
        <w:t>La autorización siempre debe comprobar la organización y el rol del usuario en backend.</w:t>
      </w:r>
    </w:p>
    <w:p>
      <w:pPr>
        <w:pStyle w:val="ListNumber"/>
      </w:pPr>
      <w:r>
        <w:t>Los datos de una organización no deben ser visibles/modificables por otra salvo relaciones explícitas.</w:t>
      </w:r>
    </w:p>
    <w:p>
      <w:pPr>
        <w:pStyle w:val="ListNumber"/>
      </w:pPr>
      <w:r>
        <w:t>El control de capacidad debe ser transaccional y resistente a reservas concurrentes.</w:t>
      </w:r>
    </w:p>
    <w:p>
      <w:pPr>
        <w:pStyle w:val="ListNumber"/>
      </w:pPr>
      <w:r>
        <w:t>Los webhooks de pagos deben ser idempotentes.</w:t>
      </w:r>
    </w:p>
    <w:p>
      <w:pPr>
        <w:pStyle w:val="ListNumber"/>
      </w:pPr>
      <w:r>
        <w:t>Pagos manuales, cancelaciones y modificaciones sensibles deben quedar auditados.</w:t>
      </w:r>
    </w:p>
    <w:p>
      <w:pPr>
        <w:pStyle w:val="ListNumber"/>
      </w:pPr>
      <w:r>
        <w:t>Student y User no deben ser la misma entidad: un alumno puede existir antes de registrarse.</w:t>
      </w:r>
    </w:p>
    <w:p>
      <w:pPr>
        <w:pStyle w:val="ListNumber"/>
      </w:pPr>
      <w:r>
        <w:t>La vinculación Student → User debe evitar duplicados y requerir validación suficiente.</w:t>
      </w:r>
    </w:p>
    <w:p>
      <w:pPr>
        <w:pStyle w:val="ListNumber"/>
      </w:pPr>
      <w:r>
        <w:t>Cada Service debe tener un responsable financiero claro en MVP.</w:t>
      </w:r>
    </w:p>
    <w:p>
      <w:pPr>
        <w:pStyle w:val="ListNumber"/>
      </w:pPr>
      <w:r>
        <w:t>Todas las fechas deben almacenarse de forma consistente y presentarse según la zona horaria de la organización.</w:t>
      </w:r>
    </w:p>
    <w:p>
      <w:pPr>
        <w:pStyle w:val="ListNumber"/>
      </w:pPr>
      <w:r>
        <w:t>La información de composición de género, si se incorpora, debe ser opcional, agregada y orientada a disponibilidad de pareja; no debe exponer atributos individuales.</w:t>
      </w:r>
    </w:p>
    <w:p>
      <w:pPr>
        <w:pStyle w:val="Heading1"/>
      </w:pPr>
      <w:r>
        <w:t>17. Requisitos no funcionales</w:t>
      </w:r>
    </w:p>
    <w:p>
      <w:pPr>
        <w:pStyle w:val="ListBullet"/>
      </w:pPr>
      <w:r>
        <w:t>Mobile-first para la experiencia del alumno.</w:t>
      </w:r>
    </w:p>
    <w:p>
      <w:pPr>
        <w:pStyle w:val="ListBullet"/>
      </w:pPr>
      <w:r>
        <w:t>Backend TypeScript con separación clara de dominios.</w:t>
      </w:r>
    </w:p>
    <w:p>
      <w:pPr>
        <w:pStyle w:val="ListBullet"/>
      </w:pPr>
      <w:r>
        <w:t>PostgreSQL como base de datos principal; PostGIS para búsqueda geográfica.</w:t>
      </w:r>
    </w:p>
    <w:p>
      <w:pPr>
        <w:pStyle w:val="ListBullet"/>
      </w:pPr>
      <w:r>
        <w:t>Autorización multi-tenant por organización.</w:t>
      </w:r>
    </w:p>
    <w:p>
      <w:pPr>
        <w:pStyle w:val="ListBullet"/>
      </w:pPr>
      <w:r>
        <w:t>Backups y estrategia de recuperación.</w:t>
      </w:r>
    </w:p>
    <w:p>
      <w:pPr>
        <w:pStyle w:val="ListBullet"/>
      </w:pPr>
      <w:r>
        <w:t>Observabilidad: errores, logs, métricas y trazabilidad de pagos.</w:t>
      </w:r>
    </w:p>
    <w:p>
      <w:pPr>
        <w:pStyle w:val="ListBullet"/>
      </w:pPr>
      <w:r>
        <w:t>Pruebas de concurrencia específicamente para reservas/cupo.</w:t>
      </w:r>
    </w:p>
    <w:p>
      <w:pPr>
        <w:pStyle w:val="ListBullet"/>
      </w:pPr>
      <w:r>
        <w:t>Internacionalización de moneda, idioma y zona horaria.</w:t>
      </w:r>
    </w:p>
    <w:p>
      <w:pPr>
        <w:pStyle w:val="ListBullet"/>
      </w:pPr>
      <w:r>
        <w:t>Minimización de datos personales y permisos restrictivos para notas internas.</w:t>
      </w:r>
    </w:p>
    <w:p>
      <w:pPr>
        <w:pStyle w:val="Heading1"/>
      </w:pPr>
      <w:r>
        <w:t>18. Stack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</w:tcPr>
          <w:p>
            <w:r>
              <w:rPr>
                <w:b/>
              </w:rPr>
              <w:t>Capa</w:t>
            </w:r>
          </w:p>
        </w:tc>
        <w:tc>
          <w:tcPr>
            <w:tcW w:type="dxa" w:w="5112"/>
            <w:shd w:fill="E9EEF5"/>
          </w:tcPr>
          <w:p>
            <w:r>
              <w:rPr>
                <w:b/>
              </w:rPr>
              <w:t>Tecnología propuesta</w:t>
            </w:r>
          </w:p>
        </w:tc>
      </w:tr>
      <w:tr>
        <w:tc>
          <w:tcPr>
            <w:tcW w:type="dxa" w:w="5112"/>
            <w:vAlign w:val="top"/>
          </w:tcPr>
          <w:p>
            <w:r>
              <w:t>Web</w:t>
            </w:r>
          </w:p>
        </w:tc>
        <w:tc>
          <w:tcPr>
            <w:tcW w:type="dxa" w:w="5112"/>
            <w:vAlign w:val="top"/>
          </w:tcPr>
          <w:p>
            <w:r>
              <w:t>Next.js + TypeScript</w:t>
            </w:r>
          </w:p>
        </w:tc>
      </w:tr>
      <w:tr>
        <w:tc>
          <w:tcPr>
            <w:tcW w:type="dxa" w:w="5112"/>
            <w:vAlign w:val="top"/>
          </w:tcPr>
          <w:p>
            <w:r>
              <w:t>Mobile</w:t>
            </w:r>
          </w:p>
        </w:tc>
        <w:tc>
          <w:tcPr>
            <w:tcW w:type="dxa" w:w="5112"/>
            <w:vAlign w:val="top"/>
          </w:tcPr>
          <w:p>
            <w:r>
              <w:t>React Native + Expo</w:t>
            </w:r>
          </w:p>
        </w:tc>
      </w:tr>
      <w:tr>
        <w:tc>
          <w:tcPr>
            <w:tcW w:type="dxa" w:w="5112"/>
            <w:vAlign w:val="top"/>
          </w:tcPr>
          <w:p>
            <w:r>
              <w:t>Backend</w:t>
            </w:r>
          </w:p>
        </w:tc>
        <w:tc>
          <w:tcPr>
            <w:tcW w:type="dxa" w:w="5112"/>
            <w:vAlign w:val="top"/>
          </w:tcPr>
          <w:p>
            <w:r>
              <w:t>TypeScript API</w:t>
            </w:r>
          </w:p>
        </w:tc>
      </w:tr>
      <w:tr>
        <w:tc>
          <w:tcPr>
            <w:tcW w:type="dxa" w:w="5112"/>
            <w:vAlign w:val="top"/>
          </w:tcPr>
          <w:p>
            <w:r>
              <w:t>Database</w:t>
            </w:r>
          </w:p>
        </w:tc>
        <w:tc>
          <w:tcPr>
            <w:tcW w:type="dxa" w:w="5112"/>
            <w:vAlign w:val="top"/>
          </w:tcPr>
          <w:p>
            <w:r>
              <w:t>PostgreSQL + PostGIS</w:t>
            </w:r>
          </w:p>
        </w:tc>
      </w:tr>
      <w:tr>
        <w:tc>
          <w:tcPr>
            <w:tcW w:type="dxa" w:w="5112"/>
            <w:vAlign w:val="top"/>
          </w:tcPr>
          <w:p>
            <w:r>
              <w:t>ORM</w:t>
            </w:r>
          </w:p>
        </w:tc>
        <w:tc>
          <w:tcPr>
            <w:tcW w:type="dxa" w:w="5112"/>
            <w:vAlign w:val="top"/>
          </w:tcPr>
          <w:p>
            <w:r>
              <w:t>Prisma o equivalente</w:t>
            </w:r>
          </w:p>
        </w:tc>
      </w:tr>
      <w:tr>
        <w:tc>
          <w:tcPr>
            <w:tcW w:type="dxa" w:w="5112"/>
            <w:vAlign w:val="top"/>
          </w:tcPr>
          <w:p>
            <w:r>
              <w:t>Auth</w:t>
            </w:r>
          </w:p>
        </w:tc>
        <w:tc>
          <w:tcPr>
            <w:tcW w:type="dxa" w:w="5112"/>
            <w:vAlign w:val="top"/>
          </w:tcPr>
          <w:p>
            <w:r>
              <w:t>Better Auth o equivalente</w:t>
            </w:r>
          </w:p>
        </w:tc>
      </w:tr>
      <w:tr>
        <w:tc>
          <w:tcPr>
            <w:tcW w:type="dxa" w:w="5112"/>
            <w:vAlign w:val="top"/>
          </w:tcPr>
          <w:p>
            <w:r>
              <w:t>Payments</w:t>
            </w:r>
          </w:p>
        </w:tc>
        <w:tc>
          <w:tcPr>
            <w:tcW w:type="dxa" w:w="5112"/>
            <w:vAlign w:val="top"/>
          </w:tcPr>
          <w:p>
            <w:r>
              <w:t>Stripe + Mercado Pago detrás de una abstracción</w:t>
            </w:r>
          </w:p>
        </w:tc>
      </w:tr>
      <w:tr>
        <w:tc>
          <w:tcPr>
            <w:tcW w:type="dxa" w:w="5112"/>
            <w:vAlign w:val="top"/>
          </w:tcPr>
          <w:p>
            <w:r>
              <w:t>Storage</w:t>
            </w:r>
          </w:p>
        </w:tc>
        <w:tc>
          <w:tcPr>
            <w:tcW w:type="dxa" w:w="5112"/>
            <w:vAlign w:val="top"/>
          </w:tcPr>
          <w:p>
            <w:r>
              <w:t>S3-compatible</w:t>
            </w:r>
          </w:p>
        </w:tc>
      </w:tr>
      <w:tr>
        <w:tc>
          <w:tcPr>
            <w:tcW w:type="dxa" w:w="5112"/>
            <w:vAlign w:val="top"/>
          </w:tcPr>
          <w:p>
            <w:r>
              <w:t>Maps</w:t>
            </w:r>
          </w:p>
        </w:tc>
        <w:tc>
          <w:tcPr>
            <w:tcW w:type="dxa" w:w="5112"/>
            <w:vAlign w:val="top"/>
          </w:tcPr>
          <w:p>
            <w:r>
              <w:t>Google Maps / proveedor equivalente</w:t>
            </w:r>
          </w:p>
        </w:tc>
      </w:tr>
    </w:tbl>
    <w:p>
      <w:pPr>
        <w:pStyle w:val="Heading1"/>
      </w:pPr>
      <w:r>
        <w:t>19. Criterios de aceptación del MVP</w:t>
      </w:r>
    </w:p>
    <w:p>
      <w:pPr>
        <w:pStyle w:val="ListBullet"/>
      </w:pPr>
      <w:r>
        <w:t>Un usuario puede crear una organización PERSONAL o STUDIO.</w:t>
      </w:r>
    </w:p>
    <w:p>
      <w:pPr>
        <w:pStyle w:val="ListBullet"/>
      </w:pPr>
      <w:r>
        <w:t>Un instructor puede pertenecer a múltiples organizaciones con una sola cuenta.</w:t>
      </w:r>
    </w:p>
    <w:p>
      <w:pPr>
        <w:pStyle w:val="ListBullet"/>
      </w:pPr>
      <w:r>
        <w:t>Una organización puede crear ubicaciones, salones y capacidades.</w:t>
      </w:r>
    </w:p>
    <w:p>
      <w:pPr>
        <w:pStyle w:val="ListBullet"/>
      </w:pPr>
      <w:r>
        <w:t>Una organización puede crear servicios y sesiones.</w:t>
      </w:r>
    </w:p>
    <w:p>
      <w:pPr>
        <w:pStyle w:val="ListBullet"/>
      </w:pPr>
      <w:r>
        <w:t>No existe sobreventa bajo reservas concurrentes.</w:t>
      </w:r>
    </w:p>
    <w:p>
      <w:pPr>
        <w:pStyle w:val="ListBullet"/>
      </w:pPr>
      <w:r>
        <w:t>Un alumno registrado puede descubrir, reservar y pagar.</w:t>
      </w:r>
    </w:p>
    <w:p>
      <w:pPr>
        <w:pStyle w:val="ListBullet"/>
      </w:pPr>
      <w:r>
        <w:t>Un alumno sin cuenta puede existir como Student.</w:t>
      </w:r>
    </w:p>
    <w:p>
      <w:pPr>
        <w:pStyle w:val="ListBullet"/>
      </w:pPr>
      <w:r>
        <w:t>Staff puede registrar pagos y reservas manuales.</w:t>
      </w:r>
    </w:p>
    <w:p>
      <w:pPr>
        <w:pStyle w:val="ListBullet"/>
      </w:pPr>
      <w:r>
        <w:t>Un Student puede vincularse posteriormente a un User sin perder historial.</w:t>
      </w:r>
    </w:p>
    <w:p>
      <w:pPr>
        <w:pStyle w:val="ListBullet"/>
      </w:pPr>
      <w:r>
        <w:t>La academia puede administrar profesores, alumnos, reservas y asistencia.</w:t>
      </w:r>
    </w:p>
    <w:p>
      <w:pPr>
        <w:pStyle w:val="ListBullet"/>
      </w:pPr>
      <w:r>
        <w:t>Cada servicio tiene un responsable financiero definido.</w:t>
      </w:r>
    </w:p>
    <w:p>
      <w:pPr>
        <w:pStyle w:val="ListBullet"/>
      </w:pPr>
      <w:r>
        <w:t>El usuario puede abrir la ubicación de una academia en Google Maps.</w:t>
      </w:r>
    </w:p>
    <w:p>
      <w:pPr>
        <w:pStyle w:val="ListBullet"/>
      </w:pPr>
      <w:r>
        <w:t>Las clases privadas utilizan el mismo motor de servicio/reserva.</w:t>
      </w:r>
    </w:p>
    <w:p>
      <w:pPr>
        <w:pStyle w:val="Heading1"/>
      </w:pPr>
      <w:r>
        <w:t>20. Métrica principal del MVP</w:t>
      </w:r>
    </w:p>
    <w:p>
      <w:r>
        <w:t>La métrica central recomendada es el número de reservas completadas y asistencias por organización activa, acompañada de indicadores operativos: academias activas, alumnos activos, sesiones creadas, tasa de ocupación, GMV procesado, pagos manuales registrados y retención mensual de academias.</w:t>
      </w:r>
    </w:p>
    <w:p>
      <w:r>
        <w:t>La primera validación debe comprobar que una academia realmente sustituye procesos manuales y que los alumnos regresan a reservar. La red social debe depender de esa validación, no al revés.</w:t>
      </w:r>
    </w:p>
    <w:p>
      <w:pPr>
        <w:pStyle w:val="Heading1"/>
      </w:pPr>
      <w:r>
        <w:t>21. Roadmap resumido</w:t>
      </w:r>
    </w:p>
    <w:p>
      <w:r>
        <w:t>MVP → Operación de academia → Reservas/pagos → Descubrimiento → Privadas → Validación de mercado → Eventos/marketplace → Social → Ecosistema de espacios y pagos.</w:t>
      </w:r>
    </w:p>
    <w:p>
      <w:pPr>
        <w:pStyle w:val="Heading1"/>
      </w:pPr>
      <w:r>
        <w:t>22. Nota de producto</w:t>
      </w:r>
    </w:p>
    <w:p>
      <w:r>
        <w:t>La decisión estructural más importante es no crear una entidad separada para cada caso especial. PERSONAL y STUDIO cubren la mayoría de los escenarios iniciales; OrganizationMember permite múltiples relaciones profesionales; Student desacopla al alumno del registro de cuenta; y Service + Session + Booking permite reutilizar el mismo motor para clases grupales, privadas, workshops y posteriormente eventos.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