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Projetos EDSI III – Projeto P2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Pedro Henrique Padilha Portella da Cruz  RA 1370481923001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Rodrigo da Silva Felipe RA 137048123006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de Eleição da Comissão Interna de Prevenção de Acidentes (CIPA)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Lista de requisitos funcionais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Cadastrar candidatos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Votar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Emitir relatório de apuração de votos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Lista de requisitos não funcionais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sistema será desenvolvido na linguagem .Net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SO que executará o sistema será Windows Server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Utilizará o SGBD MS SQL Server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Utilizará monitores Touch Screen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Lista das regras de negócio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sistema não deve permitir que os eleitores votem fora do período de votação, que tem início às 08h da manhã e termina às 18h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sistema não deve registrar quem votou em quem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sistema não deve controlar quem já votou ou não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relatório deve conter o número do candidato, o nome, a quantidade de votos de cada um e o percentual de votos em relação ao total de votos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Os dados no relatório devem estar ordenados por quantidade de votos em ordem decrescente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cada eleição, os dados do sistema devem ser eliminados e cadastrados novamente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sistema não deve permitir que a foto do candidato seja maior que 500kb.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Será permitido somente somente fotos no formato .jpg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UML: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-Diagrama de Use Case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6719" cy="269432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71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719" cy="2694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-Cenário Ótimos (Votar, Manter candidatos, Emitir relatório de apuração de votos, com protótipos)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949663" cy="264421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5572" l="6525" r="3545" t="4643"/>
                    <a:stretch>
                      <a:fillRect/>
                    </a:stretch>
                  </pic:blipFill>
                  <pic:spPr>
                    <a:xfrm>
                      <a:off x="0" y="0"/>
                      <a:ext cx="4949663" cy="264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Cadastro de Candidatos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01-O Candidato insere o seu nome, número do candidato e adiciona uma foto pública.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02- Candidato clica no botão de salvar.</w:t>
      </w:r>
    </w:p>
    <w:p w:rsidR="00000000" w:rsidDel="00000000" w:rsidP="00000000" w:rsidRDefault="00000000" w:rsidRPr="00000000" w14:paraId="0000002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79688" cy="274936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11995" l="4983" r="1968" t="6638"/>
                    <a:stretch>
                      <a:fillRect/>
                    </a:stretch>
                  </pic:blipFill>
                  <pic:spPr>
                    <a:xfrm>
                      <a:off x="0" y="0"/>
                      <a:ext cx="5179688" cy="274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Tela de Votação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01-O eleitor insere número do candidato.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02-O eleitor clica no botão de confirmar.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03-A foto e o nome do candidato devem aparecer na tela.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04-O eleitor clica no botão de confirmar para confirmar o voto.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35400" cy="25332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237" l="5980" r="3297" t="5948"/>
                    <a:stretch>
                      <a:fillRect/>
                    </a:stretch>
                  </pic:blipFill>
                  <pic:spPr>
                    <a:xfrm>
                      <a:off x="0" y="0"/>
                      <a:ext cx="5135400" cy="253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Tela de Emissão de Relatório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01-Ao abrir a tela, os dados de quantidade de votos e porcentagem de votos de cada candidato são mostrados.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02-O comitê eleitoral clica no botão de emitir relatório para emitir o relatório.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-Diagrama de Classe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828379" cy="234490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1369" l="7167" r="23255" t="7041"/>
                    <a:stretch>
                      <a:fillRect/>
                    </a:stretch>
                  </pic:blipFill>
                  <pic:spPr>
                    <a:xfrm>
                      <a:off x="0" y="0"/>
                      <a:ext cx="4828379" cy="234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-Diagrama de Objetos (Votar)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438994" cy="476129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94" cy="476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-Diagrama de Sequência (Votar)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862638" cy="354653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47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546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-Diagrama de Componentes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329363" cy="362660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9986" l="4152" r="15282" t="3824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62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Diagrama de Implantação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Modelagem de dados: Modelagem E-R</w:t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9576" cy="195383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576" cy="195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