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0CCC7" w14:textId="77777777" w:rsidR="00D44E89" w:rsidRPr="00153B2F" w:rsidRDefault="00D44E89" w:rsidP="00D44E89">
      <w:pPr>
        <w:jc w:val="center"/>
        <w:rPr>
          <w:rFonts w:ascii="Arial" w:hAnsi="Arial" w:cs="Arial"/>
          <w:b/>
        </w:rPr>
      </w:pPr>
      <w:r>
        <w:rPr>
          <w:rFonts w:ascii="Arial" w:hAnsi="Arial" w:cs="Arial"/>
          <w:b/>
        </w:rPr>
        <w:t xml:space="preserve">K </w:t>
      </w:r>
      <w:r w:rsidRPr="00153B2F">
        <w:rPr>
          <w:rFonts w:ascii="Arial" w:hAnsi="Arial" w:cs="Arial"/>
          <w:b/>
        </w:rPr>
        <w:t xml:space="preserve"> </w:t>
      </w:r>
      <w:r w:rsidRPr="00153B2F">
        <w:rPr>
          <w:rFonts w:ascii="Arial" w:hAnsi="Arial" w:cs="Arial"/>
          <w:b/>
          <w:noProof/>
        </w:rPr>
        <w:drawing>
          <wp:inline distT="0" distB="0" distL="0" distR="0" wp14:anchorId="7C785695" wp14:editId="2F9E95A1">
            <wp:extent cx="1990725" cy="485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14:paraId="499CADC2" w14:textId="77777777" w:rsidR="00D44E89" w:rsidRPr="00153B2F" w:rsidRDefault="00D44E89" w:rsidP="00D44E89">
      <w:pPr>
        <w:rPr>
          <w:rFonts w:ascii="Arial" w:hAnsi="Arial" w:cs="Arial"/>
          <w:b/>
        </w:rPr>
      </w:pPr>
    </w:p>
    <w:p w14:paraId="1AC2BF8C" w14:textId="77777777" w:rsidR="00D44E89" w:rsidRPr="00153B2F" w:rsidRDefault="00D44E89" w:rsidP="00D44E89">
      <w:pPr>
        <w:rPr>
          <w:rFonts w:ascii="Arial" w:hAnsi="Arial" w:cs="Arial"/>
          <w:b/>
          <w:i/>
          <w:iCs/>
          <w:color w:val="C00000"/>
        </w:rPr>
      </w:pPr>
      <w:r w:rsidRPr="00153B2F">
        <w:rPr>
          <w:rFonts w:ascii="Arial" w:hAnsi="Arial" w:cs="Arial"/>
          <w:b/>
          <w:i/>
          <w:iCs/>
          <w:color w:val="C00000"/>
        </w:rPr>
        <w:t>INSTRUCTIONS:</w:t>
      </w:r>
    </w:p>
    <w:p w14:paraId="3C3B300E" w14:textId="77777777" w:rsidR="00D44E89" w:rsidRPr="00153B2F" w:rsidRDefault="00D44E89" w:rsidP="00D44E89">
      <w:pPr>
        <w:pStyle w:val="List"/>
        <w:spacing w:before="120" w:beforeAutospacing="0" w:after="0" w:afterAutospacing="0"/>
        <w:rPr>
          <w:rFonts w:ascii="Arial" w:hAnsi="Arial" w:cs="Arial"/>
          <w:color w:val="C00000"/>
        </w:rPr>
      </w:pPr>
      <w:r w:rsidRPr="00153B2F">
        <w:rPr>
          <w:rFonts w:ascii="Arial" w:hAnsi="Arial" w:cs="Arial"/>
          <w:color w:val="C00000"/>
        </w:rPr>
        <w:t xml:space="preserve">Use this document, HRP-503-TEMPLATE, as your protocol. It contains detailed information about your research. </w:t>
      </w:r>
    </w:p>
    <w:p w14:paraId="45AF6CE4" w14:textId="77777777" w:rsidR="00D44E89" w:rsidRPr="00153B2F" w:rsidRDefault="00D44E89" w:rsidP="00D44E89">
      <w:pPr>
        <w:pStyle w:val="List"/>
        <w:spacing w:before="0" w:beforeAutospacing="0" w:after="0" w:afterAutospacing="0"/>
        <w:rPr>
          <w:rFonts w:ascii="Arial" w:hAnsi="Arial" w:cs="Arial"/>
          <w:color w:val="C00000"/>
        </w:rPr>
      </w:pPr>
      <w:r w:rsidRPr="00153B2F">
        <w:rPr>
          <w:rFonts w:ascii="Arial" w:hAnsi="Arial" w:cs="Arial"/>
          <w:color w:val="C00000"/>
        </w:rPr>
        <w:t xml:space="preserve">Depending on the nature of what you are doing, some sections may not be applicable to your research. If so, write “NA”. For example, research involving a retrospective chart review may have many sections with NA.  You can delete subsections that do not apply. For example, if none of the subsections in section 5 apply, you can list NA on section 5 and delete </w:t>
      </w:r>
      <w:proofErr w:type="gramStart"/>
      <w:r w:rsidRPr="00153B2F">
        <w:rPr>
          <w:rFonts w:ascii="Arial" w:hAnsi="Arial" w:cs="Arial"/>
          <w:color w:val="C00000"/>
        </w:rPr>
        <w:t>all of</w:t>
      </w:r>
      <w:proofErr w:type="gramEnd"/>
      <w:r w:rsidRPr="00153B2F">
        <w:rPr>
          <w:rFonts w:ascii="Arial" w:hAnsi="Arial" w:cs="Arial"/>
          <w:color w:val="C00000"/>
        </w:rPr>
        <w:t xml:space="preserve"> the subsections, unless the specific section gives different directions (for example, section 9.1).</w:t>
      </w:r>
    </w:p>
    <w:p w14:paraId="75F13E91" w14:textId="77777777" w:rsidR="00D44E89" w:rsidRPr="00153B2F" w:rsidRDefault="00D44E89" w:rsidP="00D44E89">
      <w:pPr>
        <w:pStyle w:val="List"/>
        <w:spacing w:before="0" w:beforeAutospacing="0" w:after="0" w:afterAutospacing="0"/>
        <w:rPr>
          <w:rFonts w:ascii="Arial" w:hAnsi="Arial" w:cs="Arial"/>
          <w:color w:val="C00000"/>
        </w:rPr>
      </w:pPr>
      <w:r w:rsidRPr="00153B2F">
        <w:rPr>
          <w:rFonts w:ascii="Arial" w:hAnsi="Arial" w:cs="Arial"/>
          <w:color w:val="C00000"/>
        </w:rPr>
        <w:t xml:space="preserve">When you write a protocol, keep an electronic copy. You will need to modify this copy when making changes.  When you make changes after the initial approval via a modification request, do not delete information about processes that have already occurred.  Instead, add the new changes and note when the changes will occur. </w:t>
      </w:r>
    </w:p>
    <w:p w14:paraId="42FA356A" w14:textId="77777777" w:rsidR="00D44E89" w:rsidRPr="00153B2F" w:rsidRDefault="00D44E89" w:rsidP="00D44E89">
      <w:pPr>
        <w:pStyle w:val="List"/>
        <w:numPr>
          <w:ilvl w:val="0"/>
          <w:numId w:val="0"/>
        </w:numPr>
        <w:spacing w:before="0" w:beforeAutospacing="0" w:after="0" w:afterAutospacing="0"/>
        <w:ind w:left="1440"/>
        <w:rPr>
          <w:rFonts w:ascii="Arial" w:hAnsi="Arial" w:cs="Arial"/>
          <w:color w:val="C00000"/>
        </w:rPr>
      </w:pPr>
      <w:r w:rsidRPr="00153B2F">
        <w:rPr>
          <w:rFonts w:ascii="Arial" w:hAnsi="Arial" w:cs="Arial"/>
          <w:color w:val="C00000"/>
        </w:rPr>
        <w:t xml:space="preserve"> </w:t>
      </w:r>
    </w:p>
    <w:p w14:paraId="13DFFD33" w14:textId="77777777" w:rsidR="00D44E89" w:rsidRPr="00153B2F" w:rsidRDefault="00D44E89" w:rsidP="00D44E89">
      <w:pPr>
        <w:pStyle w:val="List"/>
        <w:numPr>
          <w:ilvl w:val="0"/>
          <w:numId w:val="0"/>
        </w:numPr>
        <w:ind w:left="720"/>
        <w:rPr>
          <w:rFonts w:ascii="Arial" w:hAnsi="Arial" w:cs="Arial"/>
        </w:rPr>
      </w:pPr>
      <w:r w:rsidRPr="00153B2F">
        <w:rPr>
          <w:rFonts w:ascii="Arial" w:hAnsi="Arial" w:cs="Arial"/>
          <w:b/>
          <w:color w:val="C00000"/>
        </w:rPr>
        <w:t>NOTE – Instructions that are in italics and are in black should be REPLACED with the requested information.  Instructions and suggestions in italics and in red should be deleted before sending the protocol to the IRB.</w:t>
      </w:r>
      <w:r w:rsidRPr="00153B2F">
        <w:rPr>
          <w:rFonts w:ascii="Arial" w:hAnsi="Arial" w:cs="Arial"/>
        </w:rPr>
        <w:t xml:space="preserve"> </w:t>
      </w:r>
    </w:p>
    <w:p w14:paraId="13015144" w14:textId="77777777" w:rsidR="00D44E89" w:rsidRPr="00153B2F" w:rsidRDefault="00D44E89" w:rsidP="00D44E89">
      <w:pPr>
        <w:pStyle w:val="List"/>
        <w:numPr>
          <w:ilvl w:val="0"/>
          <w:numId w:val="0"/>
        </w:numPr>
        <w:ind w:left="720"/>
        <w:rPr>
          <w:rFonts w:ascii="Arial" w:hAnsi="Arial" w:cs="Arial"/>
          <w:b/>
          <w:color w:val="C00000"/>
        </w:rPr>
      </w:pPr>
      <w:r w:rsidRPr="00153B2F">
        <w:rPr>
          <w:rFonts w:ascii="Arial" w:hAnsi="Arial" w:cs="Arial"/>
          <w:b/>
          <w:color w:val="C00000"/>
        </w:rPr>
        <w:t xml:space="preserve">Items in bold, or not in italics, should not be deleted.  If the section or sub-section does not apply, answer “N/A.” </w:t>
      </w:r>
    </w:p>
    <w:p w14:paraId="349758F9" w14:textId="77777777" w:rsidR="00D44E89" w:rsidRPr="00153B2F" w:rsidRDefault="00D44E89" w:rsidP="00D44E89">
      <w:pPr>
        <w:pStyle w:val="List"/>
        <w:numPr>
          <w:ilvl w:val="0"/>
          <w:numId w:val="0"/>
        </w:numPr>
        <w:ind w:left="720"/>
        <w:rPr>
          <w:rFonts w:ascii="Arial" w:hAnsi="Arial" w:cs="Arial"/>
          <w:b/>
          <w:color w:val="C00000"/>
        </w:rPr>
      </w:pPr>
      <w:r w:rsidRPr="00153B2F">
        <w:rPr>
          <w:rFonts w:ascii="Arial" w:hAnsi="Arial" w:cs="Arial"/>
          <w:b/>
          <w:color w:val="C00000"/>
        </w:rPr>
        <w:t>Attach a clean copy of this protocol (i.e., no track changes, comments) into Huron in M.S. Word format.  Attach the form in the Protocol section of the Local Site Documents page in the IRB system.</w:t>
      </w:r>
    </w:p>
    <w:p w14:paraId="2D3D15EF" w14:textId="77777777" w:rsidR="00D44E89" w:rsidRPr="00153B2F" w:rsidRDefault="00D44E89" w:rsidP="00D44E89">
      <w:pPr>
        <w:pStyle w:val="FootnoteText"/>
        <w:rPr>
          <w:rFonts w:ascii="Arial" w:hAnsi="Arial" w:cs="Arial"/>
          <w:sz w:val="24"/>
          <w:szCs w:val="24"/>
        </w:rPr>
      </w:pPr>
      <w:r w:rsidRPr="00153B2F">
        <w:rPr>
          <w:rStyle w:val="FootnoteReference"/>
          <w:rFonts w:ascii="Arial" w:hAnsi="Arial" w:cs="Arial"/>
          <w:sz w:val="24"/>
          <w:szCs w:val="24"/>
        </w:rPr>
        <w:footnoteRef/>
      </w:r>
      <w:r w:rsidRPr="00153B2F">
        <w:rPr>
          <w:rFonts w:ascii="Arial" w:hAnsi="Arial" w:cs="Arial"/>
          <w:sz w:val="24"/>
          <w:szCs w:val="24"/>
        </w:rPr>
        <w:t xml:space="preserve"> This template satisfies AAHRPP elements 1.7.B, I.8.E, I-9, II.2.I, II.3.A, II.3.B, II.3.C-II.</w:t>
      </w:r>
      <w:proofErr w:type="gramStart"/>
      <w:r w:rsidRPr="00153B2F">
        <w:rPr>
          <w:rFonts w:ascii="Arial" w:hAnsi="Arial" w:cs="Arial"/>
          <w:sz w:val="24"/>
          <w:szCs w:val="24"/>
        </w:rPr>
        <w:t>3.C.</w:t>
      </w:r>
      <w:proofErr w:type="gramEnd"/>
      <w:r w:rsidRPr="00153B2F">
        <w:rPr>
          <w:rFonts w:ascii="Arial" w:hAnsi="Arial" w:cs="Arial"/>
          <w:sz w:val="24"/>
          <w:szCs w:val="24"/>
        </w:rPr>
        <w:t xml:space="preserve">1, II.3.D-F, II.4.A, III.1.C-F, III.2.D </w:t>
      </w:r>
    </w:p>
    <w:p w14:paraId="1B7F449F" w14:textId="77777777" w:rsidR="00D44E89" w:rsidRPr="00153B2F" w:rsidRDefault="00D44E89" w:rsidP="00D44E89">
      <w:pPr>
        <w:pStyle w:val="Default"/>
        <w:rPr>
          <w:rFonts w:ascii="Arial" w:hAnsi="Arial" w:cs="Arial"/>
        </w:rPr>
      </w:pPr>
      <w:r w:rsidRPr="00153B2F">
        <w:rPr>
          <w:rFonts w:ascii="Arial" w:hAnsi="Arial" w:cs="Arial"/>
        </w:rPr>
        <w:br w:type="page"/>
      </w:r>
    </w:p>
    <w:p w14:paraId="69CE216F" w14:textId="77777777" w:rsidR="001C7854" w:rsidRPr="00153B2F" w:rsidRDefault="00414F0B" w:rsidP="00FB46DD">
      <w:pPr>
        <w:rPr>
          <w:rFonts w:ascii="Arial" w:hAnsi="Arial" w:cs="Arial"/>
        </w:rPr>
      </w:pPr>
      <w:r w:rsidRPr="00153B2F">
        <w:rPr>
          <w:rFonts w:ascii="Arial" w:hAnsi="Arial" w:cs="Arial"/>
          <w:b/>
        </w:rPr>
        <w:lastRenderedPageBreak/>
        <w:t>Title of Study</w:t>
      </w:r>
      <w:r w:rsidR="001C7854" w:rsidRPr="00153B2F">
        <w:rPr>
          <w:rFonts w:ascii="Arial" w:hAnsi="Arial" w:cs="Arial"/>
          <w:b/>
        </w:rPr>
        <w:t>:</w:t>
      </w:r>
    </w:p>
    <w:p w14:paraId="23E59BA2" w14:textId="77777777" w:rsidR="001C7854" w:rsidRPr="00153B2F" w:rsidRDefault="001C7854" w:rsidP="00FB46DD">
      <w:pPr>
        <w:pStyle w:val="Default"/>
        <w:spacing w:before="120" w:after="120"/>
        <w:ind w:left="720"/>
        <w:rPr>
          <w:rFonts w:ascii="Arial" w:hAnsi="Arial" w:cs="Arial"/>
          <w:i/>
          <w:color w:val="FF0000"/>
        </w:rPr>
      </w:pPr>
      <w:r w:rsidRPr="00153B2F">
        <w:rPr>
          <w:rFonts w:ascii="Arial" w:hAnsi="Arial" w:cs="Arial"/>
        </w:rPr>
        <w:t>Follow My Voice: Gaze-Contingent XR Search with a Self-Similar Agent</w:t>
      </w:r>
    </w:p>
    <w:p w14:paraId="3A905671" w14:textId="77777777" w:rsidR="001C7854" w:rsidRPr="00153B2F" w:rsidRDefault="00FD76E5" w:rsidP="00FB46DD">
      <w:pPr>
        <w:pStyle w:val="Default"/>
        <w:rPr>
          <w:rFonts w:ascii="Arial" w:hAnsi="Arial" w:cs="Arial"/>
          <w:b/>
        </w:rPr>
      </w:pPr>
      <w:r>
        <w:rPr>
          <w:rFonts w:ascii="Arial" w:hAnsi="Arial" w:cs="Arial"/>
          <w:b/>
        </w:rPr>
        <w:t>Principal Investigator</w:t>
      </w:r>
      <w:r w:rsidR="001C7854" w:rsidRPr="00153B2F">
        <w:rPr>
          <w:rFonts w:ascii="Arial" w:hAnsi="Arial" w:cs="Arial"/>
          <w:b/>
        </w:rPr>
        <w:t>:</w:t>
      </w:r>
    </w:p>
    <w:p w14:paraId="4E50F68E" w14:textId="77777777" w:rsidR="001C7854" w:rsidRPr="00153B2F" w:rsidRDefault="001C7854" w:rsidP="00FB46DD">
      <w:pPr>
        <w:pStyle w:val="Default"/>
        <w:spacing w:before="120"/>
        <w:ind w:left="720"/>
        <w:rPr>
          <w:rFonts w:ascii="Arial" w:hAnsi="Arial" w:cs="Arial"/>
          <w:iCs/>
        </w:rPr>
      </w:pPr>
      <w:r w:rsidRPr="00153B2F">
        <w:rPr>
          <w:rFonts w:ascii="Arial" w:hAnsi="Arial" w:cs="Arial"/>
          <w:iCs/>
        </w:rPr>
        <w:t>Name</w:t>
      </w:r>
      <w:r w:rsidR="004045FB" w:rsidRPr="00153B2F">
        <w:rPr>
          <w:rFonts w:ascii="Arial" w:hAnsi="Arial" w:cs="Arial"/>
          <w:iCs/>
        </w:rPr>
        <w:t>:</w:t>
      </w:r>
    </w:p>
    <w:p w14:paraId="130F86B2" w14:textId="77777777" w:rsidR="001C7854" w:rsidRPr="00153B2F" w:rsidRDefault="001C7854" w:rsidP="00FB46DD">
      <w:pPr>
        <w:pStyle w:val="Default"/>
        <w:ind w:left="720"/>
        <w:rPr>
          <w:rFonts w:ascii="Arial" w:hAnsi="Arial" w:cs="Arial"/>
          <w:iCs/>
        </w:rPr>
      </w:pPr>
      <w:r w:rsidRPr="00153B2F">
        <w:rPr>
          <w:rFonts w:ascii="Arial" w:hAnsi="Arial" w:cs="Arial"/>
          <w:iCs/>
        </w:rPr>
        <w:t>Departmen</w:t>
      </w:r>
      <w:r w:rsidR="00D32A06" w:rsidRPr="00153B2F">
        <w:rPr>
          <w:rFonts w:ascii="Arial" w:hAnsi="Arial" w:cs="Arial"/>
          <w:iCs/>
        </w:rPr>
        <w:t>t/School:</w:t>
      </w:r>
    </w:p>
    <w:p w14:paraId="55AF1DB9" w14:textId="77777777" w:rsidR="001C7854" w:rsidRPr="00153B2F" w:rsidRDefault="001C7854" w:rsidP="00FB46DD">
      <w:pPr>
        <w:pStyle w:val="Default"/>
        <w:ind w:left="720"/>
        <w:rPr>
          <w:rFonts w:ascii="Arial" w:hAnsi="Arial" w:cs="Arial"/>
          <w:iCs/>
        </w:rPr>
      </w:pPr>
      <w:r w:rsidRPr="00153B2F">
        <w:rPr>
          <w:rFonts w:ascii="Arial" w:hAnsi="Arial" w:cs="Arial"/>
          <w:iCs/>
        </w:rPr>
        <w:t>Telephone Number</w:t>
      </w:r>
      <w:r w:rsidR="004045FB" w:rsidRPr="00153B2F">
        <w:rPr>
          <w:rFonts w:ascii="Arial" w:hAnsi="Arial" w:cs="Arial"/>
          <w:iCs/>
        </w:rPr>
        <w:t>:</w:t>
      </w:r>
    </w:p>
    <w:p w14:paraId="3A1431DA" w14:textId="77777777" w:rsidR="001C7854" w:rsidRPr="00153B2F" w:rsidRDefault="001C7854" w:rsidP="00FB46DD">
      <w:pPr>
        <w:pStyle w:val="Default"/>
        <w:spacing w:after="120"/>
        <w:ind w:left="720"/>
        <w:rPr>
          <w:rFonts w:ascii="Arial" w:hAnsi="Arial" w:cs="Arial"/>
          <w:iCs/>
        </w:rPr>
      </w:pPr>
      <w:r w:rsidRPr="00153B2F">
        <w:rPr>
          <w:rFonts w:ascii="Arial" w:hAnsi="Arial" w:cs="Arial"/>
          <w:iCs/>
        </w:rPr>
        <w:t>Email Address</w:t>
      </w:r>
      <w:r w:rsidR="004045FB" w:rsidRPr="00153B2F">
        <w:rPr>
          <w:rFonts w:ascii="Arial" w:hAnsi="Arial" w:cs="Arial"/>
          <w:iCs/>
        </w:rPr>
        <w:t>:</w:t>
      </w:r>
    </w:p>
    <w:p w14:paraId="33C94466" w14:textId="77777777" w:rsidR="001C7854" w:rsidRPr="00153B2F" w:rsidRDefault="00FD76E5" w:rsidP="0091508B">
      <w:pPr>
        <w:pStyle w:val="Default"/>
        <w:rPr>
          <w:rFonts w:ascii="Arial" w:hAnsi="Arial" w:cs="Arial"/>
          <w:i/>
          <w:iCs/>
          <w:color w:val="C00000"/>
        </w:rPr>
      </w:pPr>
      <w:r>
        <w:rPr>
          <w:rFonts w:ascii="Arial" w:hAnsi="Arial" w:cs="Arial"/>
          <w:b/>
        </w:rPr>
        <w:t>Version Number/Date</w:t>
      </w:r>
      <w:r w:rsidR="001C7854" w:rsidRPr="00153B2F">
        <w:rPr>
          <w:rFonts w:ascii="Arial" w:hAnsi="Arial" w:cs="Arial"/>
          <w:b/>
        </w:rPr>
        <w:t>:</w:t>
      </w:r>
      <w:r w:rsidR="00170965" w:rsidRPr="00153B2F">
        <w:rPr>
          <w:rFonts w:ascii="Arial" w:hAnsi="Arial" w:cs="Arial"/>
          <w:b/>
        </w:rPr>
        <w:t xml:space="preserve"> </w:t>
      </w:r>
      <w:r w:rsidR="00D654AF" w:rsidRPr="00153B2F">
        <w:rPr>
          <w:rFonts w:ascii="Arial" w:hAnsi="Arial" w:cs="Arial"/>
          <w:bCs/>
          <w:iCs/>
        </w:rPr>
        <w:t xml:space="preserve"> 1 (2026-08-18)</w:t>
      </w:r>
    </w:p>
    <w:p w14:paraId="4B51CC7A" w14:textId="77777777" w:rsidR="0091508B" w:rsidRPr="00153B2F" w:rsidRDefault="0091508B" w:rsidP="0091508B">
      <w:pPr>
        <w:pStyle w:val="Default"/>
        <w:rPr>
          <w:rFonts w:ascii="Arial" w:hAnsi="Arial" w:cs="Arial"/>
          <w:i/>
        </w:rPr>
      </w:pPr>
    </w:p>
    <w:p w14:paraId="1C1E52D8" w14:textId="77777777" w:rsidR="00297491" w:rsidRPr="00153B2F" w:rsidRDefault="00FD76E5" w:rsidP="00FB46DD">
      <w:pPr>
        <w:pStyle w:val="Default"/>
        <w:rPr>
          <w:rFonts w:ascii="Arial" w:hAnsi="Arial" w:cs="Arial"/>
        </w:rPr>
      </w:pPr>
      <w:r>
        <w:rPr>
          <w:rFonts w:ascii="Arial" w:hAnsi="Arial" w:cs="Arial"/>
          <w:b/>
        </w:rPr>
        <w:t>Version History:</w:t>
      </w:r>
    </w:p>
    <w:tbl>
      <w:tblPr>
        <w:tblW w:w="885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3"/>
        <w:gridCol w:w="1463"/>
        <w:gridCol w:w="4802"/>
        <w:gridCol w:w="1288"/>
      </w:tblGrid>
      <w:tr w:rsidR="00297491" w:rsidRPr="00153B2F" w14:paraId="521FBF23" w14:textId="77777777" w:rsidTr="00272E74">
        <w:tc>
          <w:tcPr>
            <w:tcW w:w="1303" w:type="dxa"/>
          </w:tcPr>
          <w:p w14:paraId="525CD8DF" w14:textId="77777777" w:rsidR="00297491" w:rsidRPr="00153B2F" w:rsidRDefault="009F3A32" w:rsidP="00FB46DD">
            <w:pPr>
              <w:rPr>
                <w:rFonts w:ascii="Arial" w:hAnsi="Arial" w:cs="Arial"/>
              </w:rPr>
            </w:pPr>
            <w:r w:rsidRPr="00153B2F">
              <w:rPr>
                <w:rFonts w:ascii="Arial" w:hAnsi="Arial" w:cs="Arial"/>
                <w:b/>
              </w:rPr>
              <w:t xml:space="preserve">Version </w:t>
            </w:r>
            <w:r w:rsidR="00297491" w:rsidRPr="00153B2F">
              <w:rPr>
                <w:rFonts w:ascii="Arial" w:hAnsi="Arial" w:cs="Arial"/>
                <w:b/>
              </w:rPr>
              <w:t>#</w:t>
            </w:r>
          </w:p>
        </w:tc>
        <w:tc>
          <w:tcPr>
            <w:tcW w:w="1463" w:type="dxa"/>
          </w:tcPr>
          <w:p w14:paraId="4EF8C9E3" w14:textId="77777777" w:rsidR="00297491" w:rsidRPr="00153B2F" w:rsidRDefault="00297491" w:rsidP="00FB46DD">
            <w:pPr>
              <w:rPr>
                <w:rFonts w:ascii="Arial" w:hAnsi="Arial" w:cs="Arial"/>
              </w:rPr>
            </w:pPr>
            <w:r w:rsidRPr="00153B2F">
              <w:rPr>
                <w:rFonts w:ascii="Arial" w:hAnsi="Arial" w:cs="Arial"/>
                <w:b/>
              </w:rPr>
              <w:t>Date</w:t>
            </w:r>
            <w:r w:rsidR="00A7213B" w:rsidRPr="00153B2F">
              <w:rPr>
                <w:rFonts w:ascii="Arial" w:hAnsi="Arial" w:cs="Arial"/>
                <w:b/>
              </w:rPr>
              <w:t xml:space="preserve"> Created</w:t>
            </w:r>
          </w:p>
        </w:tc>
        <w:tc>
          <w:tcPr>
            <w:tcW w:w="4802" w:type="dxa"/>
          </w:tcPr>
          <w:p w14:paraId="3965F25D" w14:textId="77777777" w:rsidR="00297491" w:rsidRPr="00153B2F" w:rsidRDefault="00297491" w:rsidP="00FB46DD">
            <w:pPr>
              <w:rPr>
                <w:rFonts w:ascii="Arial" w:hAnsi="Arial" w:cs="Arial"/>
              </w:rPr>
            </w:pPr>
            <w:r w:rsidRPr="00153B2F">
              <w:rPr>
                <w:rFonts w:ascii="Arial" w:hAnsi="Arial" w:cs="Arial"/>
                <w:b/>
              </w:rPr>
              <w:t>Summary of Changes</w:t>
            </w:r>
          </w:p>
        </w:tc>
        <w:tc>
          <w:tcPr>
            <w:tcW w:w="1288" w:type="dxa"/>
          </w:tcPr>
          <w:p w14:paraId="170FBF04" w14:textId="77777777" w:rsidR="00297491" w:rsidRPr="00153B2F" w:rsidRDefault="00297491" w:rsidP="00FB46DD">
            <w:pPr>
              <w:rPr>
                <w:rFonts w:ascii="Arial" w:hAnsi="Arial" w:cs="Arial"/>
              </w:rPr>
            </w:pPr>
            <w:r w:rsidRPr="00153B2F">
              <w:rPr>
                <w:rFonts w:ascii="Arial" w:hAnsi="Arial" w:cs="Arial"/>
                <w:b/>
              </w:rPr>
              <w:t>Consent Change?</w:t>
            </w:r>
          </w:p>
        </w:tc>
      </w:tr>
      <w:tr w:rsidR="00297491" w:rsidRPr="00153B2F" w14:paraId="14BFAA5A" w14:textId="77777777" w:rsidTr="00272E74">
        <w:tc>
          <w:tcPr>
            <w:tcW w:w="1303" w:type="dxa"/>
          </w:tcPr>
          <w:p w14:paraId="26F494E2" w14:textId="77777777" w:rsidR="00297491" w:rsidRPr="00153B2F" w:rsidRDefault="003354E1" w:rsidP="00FB46DD">
            <w:pPr>
              <w:rPr>
                <w:rFonts w:ascii="Arial" w:hAnsi="Arial" w:cs="Arial"/>
              </w:rPr>
            </w:pPr>
            <w:r w:rsidRPr="00153B2F">
              <w:rPr>
                <w:rFonts w:ascii="Arial" w:hAnsi="Arial" w:cs="Arial"/>
              </w:rPr>
              <w:t>1</w:t>
            </w:r>
          </w:p>
        </w:tc>
        <w:tc>
          <w:tcPr>
            <w:tcW w:w="1463" w:type="dxa"/>
          </w:tcPr>
          <w:p w14:paraId="10005C8D" w14:textId="77777777" w:rsidR="00297491" w:rsidRPr="00153B2F" w:rsidRDefault="00A5336C" w:rsidP="00FB46DD">
            <w:pPr>
              <w:rPr>
                <w:rFonts w:ascii="Arial" w:hAnsi="Arial" w:cs="Arial"/>
                <w:i/>
                <w:iCs/>
                <w:color w:val="C00000"/>
              </w:rPr>
            </w:pPr>
            <w:r w:rsidRPr="00153B2F">
              <w:rPr>
                <w:rFonts w:ascii="Arial" w:hAnsi="Arial" w:cs="Arial"/>
                <w:iCs/>
                <w:color w:val="000000"/>
              </w:rPr>
              <w:t>2026-08-18</w:t>
            </w:r>
          </w:p>
        </w:tc>
        <w:tc>
          <w:tcPr>
            <w:tcW w:w="4802" w:type="dxa"/>
          </w:tcPr>
          <w:p w14:paraId="78EB3468" w14:textId="77777777" w:rsidR="00297491" w:rsidRPr="00153B2F" w:rsidRDefault="003354E1" w:rsidP="00FB46DD">
            <w:pPr>
              <w:rPr>
                <w:rFonts w:ascii="Arial" w:hAnsi="Arial" w:cs="Arial"/>
              </w:rPr>
            </w:pPr>
            <w:r w:rsidRPr="00153B2F">
              <w:rPr>
                <w:rFonts w:ascii="Arial" w:hAnsi="Arial" w:cs="Arial"/>
              </w:rPr>
              <w:t>N/A</w:t>
            </w:r>
            <w:r w:rsidR="00A5336C" w:rsidRPr="00153B2F">
              <w:rPr>
                <w:rFonts w:ascii="Arial" w:hAnsi="Arial" w:cs="Arial"/>
              </w:rPr>
              <w:t>- initial submission</w:t>
            </w:r>
          </w:p>
        </w:tc>
        <w:tc>
          <w:tcPr>
            <w:tcW w:w="1288" w:type="dxa"/>
          </w:tcPr>
          <w:p w14:paraId="724679E8" w14:textId="77777777" w:rsidR="00297491" w:rsidRPr="00153B2F" w:rsidRDefault="00A5336C" w:rsidP="00FB46DD">
            <w:pPr>
              <w:rPr>
                <w:rFonts w:ascii="Arial" w:hAnsi="Arial" w:cs="Arial"/>
              </w:rPr>
            </w:pPr>
            <w:r w:rsidRPr="00153B2F">
              <w:rPr>
                <w:rFonts w:ascii="Arial" w:hAnsi="Arial" w:cs="Arial"/>
              </w:rPr>
              <w:t>N/A</w:t>
            </w:r>
          </w:p>
        </w:tc>
      </w:tr>
      <w:tr w:rsidR="00297491" w:rsidRPr="00153B2F" w14:paraId="534CA8F0" w14:textId="77777777" w:rsidTr="00272E74">
        <w:tc>
          <w:tcPr>
            <w:tcW w:w="1303" w:type="dxa"/>
          </w:tcPr>
          <w:p w14:paraId="17F6F5EC" w14:textId="77777777" w:rsidR="00297491" w:rsidRPr="00153B2F" w:rsidRDefault="00297491" w:rsidP="00FB46DD">
            <w:pPr>
              <w:rPr>
                <w:rFonts w:ascii="Arial" w:hAnsi="Arial" w:cs="Arial"/>
              </w:rPr>
            </w:pPr>
          </w:p>
        </w:tc>
        <w:tc>
          <w:tcPr>
            <w:tcW w:w="1463" w:type="dxa"/>
          </w:tcPr>
          <w:p w14:paraId="78450D30" w14:textId="77777777" w:rsidR="00297491" w:rsidRPr="00153B2F" w:rsidRDefault="00297491" w:rsidP="00FB46DD">
            <w:pPr>
              <w:rPr>
                <w:rFonts w:ascii="Arial" w:hAnsi="Arial" w:cs="Arial"/>
                <w:color w:val="C00000"/>
              </w:rPr>
            </w:pPr>
          </w:p>
        </w:tc>
        <w:tc>
          <w:tcPr>
            <w:tcW w:w="4802" w:type="dxa"/>
          </w:tcPr>
          <w:p w14:paraId="0C17DBF5" w14:textId="77777777" w:rsidR="00297491" w:rsidRPr="00153B2F" w:rsidRDefault="00297491" w:rsidP="00FB46DD">
            <w:pPr>
              <w:rPr>
                <w:rFonts w:ascii="Arial" w:hAnsi="Arial" w:cs="Arial"/>
              </w:rPr>
            </w:pPr>
          </w:p>
        </w:tc>
        <w:tc>
          <w:tcPr>
            <w:tcW w:w="1288" w:type="dxa"/>
          </w:tcPr>
          <w:p w14:paraId="0A5E00AD" w14:textId="77777777" w:rsidR="00297491" w:rsidRPr="00153B2F" w:rsidRDefault="00297491" w:rsidP="00FB46DD">
            <w:pPr>
              <w:rPr>
                <w:rFonts w:ascii="Arial" w:hAnsi="Arial" w:cs="Arial"/>
              </w:rPr>
            </w:pPr>
          </w:p>
        </w:tc>
      </w:tr>
      <w:tr w:rsidR="00297491" w:rsidRPr="00153B2F" w14:paraId="52636416" w14:textId="77777777" w:rsidTr="00272E74">
        <w:tc>
          <w:tcPr>
            <w:tcW w:w="1303" w:type="dxa"/>
          </w:tcPr>
          <w:p w14:paraId="3EF9F2F4" w14:textId="77777777" w:rsidR="00297491" w:rsidRPr="00153B2F" w:rsidRDefault="00297491" w:rsidP="00FB46DD">
            <w:pPr>
              <w:rPr>
                <w:rFonts w:ascii="Arial" w:hAnsi="Arial" w:cs="Arial"/>
              </w:rPr>
            </w:pPr>
          </w:p>
        </w:tc>
        <w:tc>
          <w:tcPr>
            <w:tcW w:w="1463" w:type="dxa"/>
          </w:tcPr>
          <w:p w14:paraId="15EA4679" w14:textId="77777777" w:rsidR="00297491" w:rsidRPr="00153B2F" w:rsidRDefault="00297491" w:rsidP="00FB46DD">
            <w:pPr>
              <w:rPr>
                <w:rFonts w:ascii="Arial" w:hAnsi="Arial" w:cs="Arial"/>
              </w:rPr>
            </w:pPr>
          </w:p>
        </w:tc>
        <w:tc>
          <w:tcPr>
            <w:tcW w:w="4802" w:type="dxa"/>
          </w:tcPr>
          <w:p w14:paraId="579E3C8A" w14:textId="77777777" w:rsidR="00297491" w:rsidRPr="00153B2F" w:rsidRDefault="00297491" w:rsidP="00FB46DD">
            <w:pPr>
              <w:rPr>
                <w:rFonts w:ascii="Arial" w:hAnsi="Arial" w:cs="Arial"/>
              </w:rPr>
            </w:pPr>
          </w:p>
        </w:tc>
        <w:tc>
          <w:tcPr>
            <w:tcW w:w="1288" w:type="dxa"/>
          </w:tcPr>
          <w:p w14:paraId="6C8556E4" w14:textId="77777777" w:rsidR="00297491" w:rsidRPr="00153B2F" w:rsidRDefault="00297491" w:rsidP="00FB46DD">
            <w:pPr>
              <w:rPr>
                <w:rFonts w:ascii="Arial" w:hAnsi="Arial" w:cs="Arial"/>
              </w:rPr>
            </w:pPr>
          </w:p>
        </w:tc>
      </w:tr>
      <w:tr w:rsidR="00297491" w:rsidRPr="00153B2F" w14:paraId="6C39B474" w14:textId="77777777" w:rsidTr="00272E74">
        <w:tc>
          <w:tcPr>
            <w:tcW w:w="1303" w:type="dxa"/>
          </w:tcPr>
          <w:p w14:paraId="4A037230" w14:textId="77777777" w:rsidR="00297491" w:rsidRPr="00153B2F" w:rsidRDefault="00297491" w:rsidP="00FB46DD">
            <w:pPr>
              <w:rPr>
                <w:rFonts w:ascii="Arial" w:hAnsi="Arial" w:cs="Arial"/>
              </w:rPr>
            </w:pPr>
          </w:p>
        </w:tc>
        <w:tc>
          <w:tcPr>
            <w:tcW w:w="1463" w:type="dxa"/>
          </w:tcPr>
          <w:p w14:paraId="01407F3F" w14:textId="77777777" w:rsidR="00297491" w:rsidRPr="00153B2F" w:rsidRDefault="00297491" w:rsidP="00FB46DD">
            <w:pPr>
              <w:rPr>
                <w:rFonts w:ascii="Arial" w:hAnsi="Arial" w:cs="Arial"/>
              </w:rPr>
            </w:pPr>
          </w:p>
        </w:tc>
        <w:tc>
          <w:tcPr>
            <w:tcW w:w="4802" w:type="dxa"/>
          </w:tcPr>
          <w:p w14:paraId="225E4544" w14:textId="77777777" w:rsidR="00297491" w:rsidRPr="00153B2F" w:rsidRDefault="00297491" w:rsidP="00FB46DD">
            <w:pPr>
              <w:rPr>
                <w:rFonts w:ascii="Arial" w:hAnsi="Arial" w:cs="Arial"/>
              </w:rPr>
            </w:pPr>
          </w:p>
        </w:tc>
        <w:tc>
          <w:tcPr>
            <w:tcW w:w="1288" w:type="dxa"/>
          </w:tcPr>
          <w:p w14:paraId="15941015" w14:textId="77777777" w:rsidR="00297491" w:rsidRPr="00153B2F" w:rsidRDefault="00297491" w:rsidP="00FB46DD">
            <w:pPr>
              <w:rPr>
                <w:rFonts w:ascii="Arial" w:hAnsi="Arial" w:cs="Arial"/>
              </w:rPr>
            </w:pPr>
          </w:p>
        </w:tc>
      </w:tr>
      <w:tr w:rsidR="00297491" w:rsidRPr="00153B2F" w14:paraId="3AB88152" w14:textId="77777777" w:rsidTr="00272E74">
        <w:tc>
          <w:tcPr>
            <w:tcW w:w="1303" w:type="dxa"/>
          </w:tcPr>
          <w:p w14:paraId="7CCCBEE2" w14:textId="77777777" w:rsidR="00297491" w:rsidRPr="00153B2F" w:rsidRDefault="00297491" w:rsidP="00FB46DD">
            <w:pPr>
              <w:rPr>
                <w:rFonts w:ascii="Arial" w:hAnsi="Arial" w:cs="Arial"/>
              </w:rPr>
            </w:pPr>
          </w:p>
        </w:tc>
        <w:tc>
          <w:tcPr>
            <w:tcW w:w="1463" w:type="dxa"/>
          </w:tcPr>
          <w:p w14:paraId="55C3EC8C" w14:textId="77777777" w:rsidR="00297491" w:rsidRPr="00153B2F" w:rsidRDefault="00297491" w:rsidP="00FB46DD">
            <w:pPr>
              <w:rPr>
                <w:rFonts w:ascii="Arial" w:hAnsi="Arial" w:cs="Arial"/>
              </w:rPr>
            </w:pPr>
          </w:p>
        </w:tc>
        <w:tc>
          <w:tcPr>
            <w:tcW w:w="4802" w:type="dxa"/>
          </w:tcPr>
          <w:p w14:paraId="585687DB" w14:textId="77777777" w:rsidR="00297491" w:rsidRPr="00153B2F" w:rsidRDefault="00297491" w:rsidP="00FB46DD">
            <w:pPr>
              <w:rPr>
                <w:rFonts w:ascii="Arial" w:hAnsi="Arial" w:cs="Arial"/>
              </w:rPr>
            </w:pPr>
          </w:p>
        </w:tc>
        <w:tc>
          <w:tcPr>
            <w:tcW w:w="1288" w:type="dxa"/>
          </w:tcPr>
          <w:p w14:paraId="0AA6C3F7" w14:textId="77777777" w:rsidR="00297491" w:rsidRPr="00153B2F" w:rsidRDefault="00297491" w:rsidP="00FB46DD">
            <w:pPr>
              <w:rPr>
                <w:rFonts w:ascii="Arial" w:hAnsi="Arial" w:cs="Arial"/>
              </w:rPr>
            </w:pPr>
          </w:p>
        </w:tc>
      </w:tr>
    </w:tbl>
    <w:p w14:paraId="5345EF2B" w14:textId="77777777" w:rsidR="00684A6E" w:rsidRPr="00153B2F" w:rsidRDefault="00684A6E" w:rsidP="005C7844">
      <w:pPr>
        <w:pStyle w:val="Default"/>
        <w:rPr>
          <w:rFonts w:ascii="Arial" w:hAnsi="Arial" w:cs="Arial"/>
        </w:rPr>
      </w:pPr>
      <w:r w:rsidRPr="00153B2F">
        <w:rPr>
          <w:rFonts w:ascii="Arial" w:hAnsi="Arial" w:cs="Arial"/>
        </w:rPr>
        <w:br w:type="page"/>
      </w:r>
    </w:p>
    <w:sdt>
      <w:sdtPr>
        <w:rPr>
          <w:rFonts w:ascii="Arial" w:eastAsia="Times New Roman" w:hAnsi="Arial" w:cs="Arial"/>
          <w:b w:val="0"/>
          <w:bCs w:val="0"/>
          <w:color w:val="auto"/>
          <w:sz w:val="24"/>
          <w:szCs w:val="24"/>
          <w:lang w:eastAsia="en-US"/>
        </w:rPr>
        <w:id w:val="-1150754074"/>
        <w:docPartObj>
          <w:docPartGallery w:val="Table of Contents"/>
          <w:docPartUnique/>
        </w:docPartObj>
      </w:sdtPr>
      <w:sdtEndPr>
        <w:rPr>
          <w:noProof/>
        </w:rPr>
      </w:sdtEndPr>
      <w:sdtContent>
        <w:p w14:paraId="3CF5304B" w14:textId="77777777" w:rsidR="00131E04" w:rsidRPr="00153B2F" w:rsidRDefault="00131E04">
          <w:pPr>
            <w:pStyle w:val="TOCHeading"/>
            <w:rPr>
              <w:rFonts w:ascii="Arial" w:hAnsi="Arial" w:cs="Arial"/>
              <w:color w:val="auto"/>
              <w:sz w:val="24"/>
              <w:szCs w:val="24"/>
            </w:rPr>
          </w:pPr>
          <w:r w:rsidRPr="00153B2F">
            <w:rPr>
              <w:rFonts w:ascii="Arial" w:hAnsi="Arial" w:cs="Arial"/>
              <w:color w:val="auto"/>
              <w:sz w:val="24"/>
              <w:szCs w:val="24"/>
            </w:rPr>
            <w:t>Contents</w:t>
          </w:r>
        </w:p>
        <w:p w14:paraId="254A87C3" w14:textId="77777777" w:rsidR="0097023D" w:rsidRPr="00153B2F" w:rsidRDefault="00131E04">
          <w:pPr>
            <w:pStyle w:val="TOC1"/>
            <w:rPr>
              <w:rFonts w:eastAsiaTheme="minorEastAsia"/>
              <w:bCs w:val="0"/>
              <w:kern w:val="2"/>
              <w:lang w:eastAsia="zh-CN"/>
              <w14:ligatures w14:val="standardContextual"/>
            </w:rPr>
          </w:pPr>
          <w:r w:rsidRPr="00153B2F">
            <w:fldChar w:fldCharType="begin"/>
          </w:r>
          <w:r w:rsidRPr="00153B2F">
            <w:instrText xml:space="preserve"> TOC \o "1-3" \h \z \u </w:instrText>
          </w:r>
          <w:r w:rsidRPr="00153B2F">
            <w:fldChar w:fldCharType="separate"/>
          </w:r>
          <w:hyperlink w:anchor="_Toc214964791" w:history="1">
            <w:r w:rsidR="0097023D" w:rsidRPr="00153B2F">
              <w:rPr>
                <w:rStyle w:val="Hyperlink"/>
              </w:rPr>
              <w:t>1.0</w:t>
            </w:r>
            <w:r w:rsidR="0097023D" w:rsidRPr="00153B2F">
              <w:rPr>
                <w:rFonts w:eastAsiaTheme="minorEastAsia"/>
                <w:bCs w:val="0"/>
                <w:kern w:val="2"/>
                <w:lang w:eastAsia="zh-CN"/>
                <w14:ligatures w14:val="standardContextual"/>
              </w:rPr>
              <w:tab/>
            </w:r>
            <w:r w:rsidR="0097023D" w:rsidRPr="00153B2F">
              <w:rPr>
                <w:rStyle w:val="Hyperlink"/>
              </w:rPr>
              <w:t>Study Summary</w:t>
            </w:r>
            <w:r w:rsidR="0097023D" w:rsidRPr="00153B2F">
              <w:rPr>
                <w:webHidden/>
              </w:rPr>
              <w:tab/>
            </w:r>
            <w:r w:rsidR="0097023D" w:rsidRPr="00153B2F">
              <w:rPr>
                <w:webHidden/>
              </w:rPr>
              <w:fldChar w:fldCharType="begin"/>
            </w:r>
            <w:r w:rsidR="0097023D" w:rsidRPr="00153B2F">
              <w:rPr>
                <w:webHidden/>
              </w:rPr>
              <w:instrText xml:space="preserve"> PAGEREF _Toc214964791 \h </w:instrText>
            </w:r>
            <w:r w:rsidR="0097023D" w:rsidRPr="00153B2F">
              <w:rPr>
                <w:webHidden/>
              </w:rPr>
            </w:r>
            <w:r w:rsidR="0097023D" w:rsidRPr="00153B2F">
              <w:rPr>
                <w:webHidden/>
              </w:rPr>
              <w:fldChar w:fldCharType="separate"/>
            </w:r>
            <w:r w:rsidR="0097023D" w:rsidRPr="00153B2F">
              <w:rPr>
                <w:webHidden/>
              </w:rPr>
              <w:t>4</w:t>
            </w:r>
            <w:r w:rsidR="0097023D" w:rsidRPr="00153B2F">
              <w:rPr>
                <w:webHidden/>
              </w:rPr>
              <w:fldChar w:fldCharType="end"/>
            </w:r>
          </w:hyperlink>
        </w:p>
        <w:p w14:paraId="37470780" w14:textId="77777777" w:rsidR="0097023D" w:rsidRPr="00153B2F" w:rsidRDefault="0097023D">
          <w:pPr>
            <w:pStyle w:val="TOC1"/>
            <w:rPr>
              <w:rFonts w:eastAsiaTheme="minorEastAsia"/>
              <w:bCs w:val="0"/>
              <w:kern w:val="2"/>
              <w:lang w:eastAsia="zh-CN"/>
              <w14:ligatures w14:val="standardContextual"/>
            </w:rPr>
          </w:pPr>
          <w:hyperlink w:anchor="_Toc214964792" w:history="1">
            <w:r w:rsidRPr="00153B2F">
              <w:rPr>
                <w:rStyle w:val="Hyperlink"/>
              </w:rPr>
              <w:t>2.0</w:t>
            </w:r>
            <w:r w:rsidRPr="00153B2F">
              <w:rPr>
                <w:rFonts w:eastAsiaTheme="minorEastAsia"/>
                <w:bCs w:val="0"/>
                <w:kern w:val="2"/>
                <w:lang w:eastAsia="zh-CN"/>
                <w14:ligatures w14:val="standardContextual"/>
              </w:rPr>
              <w:tab/>
            </w:r>
            <w:r w:rsidRPr="00153B2F">
              <w:rPr>
                <w:rStyle w:val="Hyperlink"/>
              </w:rPr>
              <w:t>Background</w:t>
            </w:r>
            <w:r w:rsidRPr="00153B2F">
              <w:rPr>
                <w:webHidden/>
              </w:rPr>
              <w:tab/>
            </w:r>
            <w:r w:rsidRPr="00153B2F">
              <w:rPr>
                <w:webHidden/>
              </w:rPr>
              <w:fldChar w:fldCharType="begin"/>
            </w:r>
            <w:r w:rsidRPr="00153B2F">
              <w:rPr>
                <w:webHidden/>
              </w:rPr>
              <w:instrText xml:space="preserve"> PAGEREF _Toc214964792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3AF7942A" w14:textId="77777777" w:rsidR="0097023D" w:rsidRPr="00153B2F" w:rsidRDefault="0097023D">
          <w:pPr>
            <w:pStyle w:val="TOC1"/>
            <w:rPr>
              <w:rFonts w:eastAsiaTheme="minorEastAsia"/>
              <w:bCs w:val="0"/>
              <w:kern w:val="2"/>
              <w:lang w:eastAsia="zh-CN"/>
              <w14:ligatures w14:val="standardContextual"/>
            </w:rPr>
          </w:pPr>
          <w:hyperlink w:anchor="_Toc214964793" w:history="1">
            <w:r w:rsidRPr="00153B2F">
              <w:rPr>
                <w:rStyle w:val="Hyperlink"/>
              </w:rPr>
              <w:t>3.0</w:t>
            </w:r>
            <w:r w:rsidRPr="00153B2F">
              <w:rPr>
                <w:rFonts w:eastAsiaTheme="minorEastAsia"/>
                <w:bCs w:val="0"/>
                <w:kern w:val="2"/>
                <w:lang w:eastAsia="zh-CN"/>
                <w14:ligatures w14:val="standardContextual"/>
              </w:rPr>
              <w:tab/>
            </w:r>
            <w:r w:rsidRPr="00153B2F">
              <w:rPr>
                <w:rStyle w:val="Hyperlink"/>
              </w:rPr>
              <w:t>Objectives</w:t>
            </w:r>
            <w:r w:rsidRPr="00153B2F">
              <w:rPr>
                <w:webHidden/>
              </w:rPr>
              <w:tab/>
            </w:r>
            <w:r w:rsidRPr="00153B2F">
              <w:rPr>
                <w:webHidden/>
              </w:rPr>
              <w:fldChar w:fldCharType="begin"/>
            </w:r>
            <w:r w:rsidRPr="00153B2F">
              <w:rPr>
                <w:webHidden/>
              </w:rPr>
              <w:instrText xml:space="preserve"> PAGEREF _Toc214964793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46FBE0DB" w14:textId="77777777" w:rsidR="0097023D" w:rsidRPr="00153B2F" w:rsidRDefault="0097023D">
          <w:pPr>
            <w:pStyle w:val="TOC1"/>
            <w:rPr>
              <w:rFonts w:eastAsiaTheme="minorEastAsia"/>
              <w:bCs w:val="0"/>
              <w:kern w:val="2"/>
              <w:lang w:eastAsia="zh-CN"/>
              <w14:ligatures w14:val="standardContextual"/>
            </w:rPr>
          </w:pPr>
          <w:hyperlink w:anchor="_Toc214964794" w:history="1">
            <w:r w:rsidRPr="00153B2F">
              <w:rPr>
                <w:rStyle w:val="Hyperlink"/>
              </w:rPr>
              <w:t>4.0</w:t>
            </w:r>
            <w:r w:rsidRPr="00153B2F">
              <w:rPr>
                <w:rFonts w:eastAsiaTheme="minorEastAsia"/>
                <w:bCs w:val="0"/>
                <w:kern w:val="2"/>
                <w:lang w:eastAsia="zh-CN"/>
                <w14:ligatures w14:val="standardContextual"/>
              </w:rPr>
              <w:tab/>
            </w:r>
            <w:r w:rsidRPr="00153B2F">
              <w:rPr>
                <w:rStyle w:val="Hyperlink"/>
              </w:rPr>
              <w:t>What is Being Measured or Evaluated?</w:t>
            </w:r>
            <w:r w:rsidRPr="00153B2F">
              <w:rPr>
                <w:webHidden/>
              </w:rPr>
              <w:tab/>
            </w:r>
            <w:r w:rsidRPr="00153B2F">
              <w:rPr>
                <w:webHidden/>
              </w:rPr>
              <w:fldChar w:fldCharType="begin"/>
            </w:r>
            <w:r w:rsidRPr="00153B2F">
              <w:rPr>
                <w:webHidden/>
              </w:rPr>
              <w:instrText xml:space="preserve"> PAGEREF _Toc214964794 \h </w:instrText>
            </w:r>
            <w:r w:rsidRPr="00153B2F">
              <w:rPr>
                <w:webHidden/>
              </w:rPr>
            </w:r>
            <w:r w:rsidRPr="00153B2F">
              <w:rPr>
                <w:webHidden/>
              </w:rPr>
              <w:fldChar w:fldCharType="separate"/>
            </w:r>
            <w:r w:rsidRPr="00153B2F">
              <w:rPr>
                <w:webHidden/>
              </w:rPr>
              <w:t>5</w:t>
            </w:r>
            <w:r w:rsidRPr="00153B2F">
              <w:rPr>
                <w:webHidden/>
              </w:rPr>
              <w:fldChar w:fldCharType="end"/>
            </w:r>
          </w:hyperlink>
        </w:p>
        <w:p w14:paraId="47EE03FB" w14:textId="77777777" w:rsidR="0097023D" w:rsidRPr="00153B2F" w:rsidRDefault="0097023D">
          <w:pPr>
            <w:pStyle w:val="TOC1"/>
            <w:rPr>
              <w:rFonts w:eastAsiaTheme="minorEastAsia"/>
              <w:bCs w:val="0"/>
              <w:kern w:val="2"/>
              <w:lang w:eastAsia="zh-CN"/>
              <w14:ligatures w14:val="standardContextual"/>
            </w:rPr>
          </w:pPr>
          <w:hyperlink w:anchor="_Toc214964795" w:history="1">
            <w:r w:rsidRPr="00153B2F">
              <w:rPr>
                <w:rStyle w:val="Hyperlink"/>
              </w:rPr>
              <w:t>5.0</w:t>
            </w:r>
            <w:r w:rsidRPr="00153B2F">
              <w:rPr>
                <w:rFonts w:eastAsiaTheme="minorEastAsia"/>
                <w:bCs w:val="0"/>
                <w:kern w:val="2"/>
                <w:lang w:eastAsia="zh-CN"/>
                <w14:ligatures w14:val="standardContextual"/>
              </w:rPr>
              <w:tab/>
            </w:r>
            <w:r w:rsidRPr="00153B2F">
              <w:rPr>
                <w:rStyle w:val="Hyperlink"/>
              </w:rPr>
              <w:t xml:space="preserve">Drugs and </w:t>
            </w:r>
            <w:r w:rsidR="00FD76E5">
              <w:rPr>
                <w:rStyle w:val="Hyperlink"/>
              </w:rPr>
              <w:t xml:space="preserve">Medical </w:t>
            </w:r>
            <w:r w:rsidRPr="00153B2F">
              <w:rPr>
                <w:rStyle w:val="Hyperlink"/>
              </w:rPr>
              <w:t>Devices</w:t>
            </w:r>
            <w:r w:rsidRPr="00153B2F">
              <w:rPr>
                <w:webHidden/>
              </w:rPr>
              <w:tab/>
            </w:r>
            <w:r w:rsidRPr="00153B2F">
              <w:rPr>
                <w:webHidden/>
              </w:rPr>
              <w:fldChar w:fldCharType="begin"/>
            </w:r>
            <w:r w:rsidRPr="00153B2F">
              <w:rPr>
                <w:webHidden/>
              </w:rPr>
              <w:instrText xml:space="preserve"> PAGEREF _Toc214964795 \h </w:instrText>
            </w:r>
            <w:r w:rsidRPr="00153B2F">
              <w:rPr>
                <w:webHidden/>
              </w:rPr>
            </w:r>
            <w:r w:rsidRPr="00153B2F">
              <w:rPr>
                <w:webHidden/>
              </w:rPr>
              <w:fldChar w:fldCharType="separate"/>
            </w:r>
            <w:r w:rsidRPr="00153B2F">
              <w:rPr>
                <w:webHidden/>
              </w:rPr>
              <w:t>6</w:t>
            </w:r>
            <w:r w:rsidRPr="00153B2F">
              <w:rPr>
                <w:webHidden/>
              </w:rPr>
              <w:fldChar w:fldCharType="end"/>
            </w:r>
          </w:hyperlink>
        </w:p>
        <w:p w14:paraId="111B8688" w14:textId="77777777" w:rsidR="0097023D" w:rsidRPr="00153B2F" w:rsidRDefault="0097023D">
          <w:pPr>
            <w:pStyle w:val="TOC1"/>
            <w:rPr>
              <w:rFonts w:eastAsiaTheme="minorEastAsia"/>
              <w:bCs w:val="0"/>
              <w:kern w:val="2"/>
              <w:lang w:eastAsia="zh-CN"/>
              <w14:ligatures w14:val="standardContextual"/>
            </w:rPr>
          </w:pPr>
          <w:hyperlink w:anchor="_Toc214964796" w:history="1">
            <w:r w:rsidRPr="00153B2F">
              <w:rPr>
                <w:rStyle w:val="Hyperlink"/>
              </w:rPr>
              <w:t>6.0</w:t>
            </w:r>
            <w:r w:rsidRPr="00153B2F">
              <w:rPr>
                <w:rFonts w:eastAsiaTheme="minorEastAsia"/>
                <w:bCs w:val="0"/>
                <w:kern w:val="2"/>
                <w:lang w:eastAsia="zh-CN"/>
                <w14:ligatures w14:val="standardContextual"/>
              </w:rPr>
              <w:tab/>
            </w:r>
            <w:r w:rsidRPr="00153B2F">
              <w:rPr>
                <w:rStyle w:val="Hyperlink"/>
              </w:rPr>
              <w:t>Endpoints</w:t>
            </w:r>
            <w:r w:rsidRPr="00153B2F">
              <w:rPr>
                <w:webHidden/>
              </w:rPr>
              <w:tab/>
            </w:r>
            <w:r w:rsidRPr="00153B2F">
              <w:rPr>
                <w:webHidden/>
              </w:rPr>
              <w:fldChar w:fldCharType="begin"/>
            </w:r>
            <w:r w:rsidRPr="00153B2F">
              <w:rPr>
                <w:webHidden/>
              </w:rPr>
              <w:instrText xml:space="preserve"> PAGEREF _Toc214964796 \h </w:instrText>
            </w:r>
            <w:r w:rsidRPr="00153B2F">
              <w:rPr>
                <w:webHidden/>
              </w:rPr>
            </w:r>
            <w:r w:rsidRPr="00153B2F">
              <w:rPr>
                <w:webHidden/>
              </w:rPr>
              <w:fldChar w:fldCharType="separate"/>
            </w:r>
            <w:r w:rsidRPr="00153B2F">
              <w:rPr>
                <w:webHidden/>
              </w:rPr>
              <w:t>9</w:t>
            </w:r>
            <w:r w:rsidRPr="00153B2F">
              <w:rPr>
                <w:webHidden/>
              </w:rPr>
              <w:fldChar w:fldCharType="end"/>
            </w:r>
          </w:hyperlink>
        </w:p>
        <w:p w14:paraId="6804DAC8" w14:textId="77777777" w:rsidR="0097023D" w:rsidRPr="00153B2F" w:rsidRDefault="0097023D">
          <w:pPr>
            <w:pStyle w:val="TOC1"/>
            <w:rPr>
              <w:rFonts w:eastAsiaTheme="minorEastAsia"/>
              <w:bCs w:val="0"/>
              <w:kern w:val="2"/>
              <w:lang w:eastAsia="zh-CN"/>
              <w14:ligatures w14:val="standardContextual"/>
            </w:rPr>
          </w:pPr>
          <w:hyperlink w:anchor="_Toc214964797" w:history="1">
            <w:r w:rsidRPr="00153B2F">
              <w:rPr>
                <w:rStyle w:val="Hyperlink"/>
              </w:rPr>
              <w:t>7.0</w:t>
            </w:r>
            <w:r w:rsidRPr="00153B2F">
              <w:rPr>
                <w:rFonts w:eastAsiaTheme="minorEastAsia"/>
                <w:bCs w:val="0"/>
                <w:kern w:val="2"/>
                <w:lang w:eastAsia="zh-CN"/>
                <w14:ligatures w14:val="standardContextual"/>
              </w:rPr>
              <w:tab/>
            </w:r>
            <w:r w:rsidRPr="00153B2F">
              <w:rPr>
                <w:rStyle w:val="Hyperlink"/>
              </w:rPr>
              <w:t>Number of Subjects</w:t>
            </w:r>
            <w:r w:rsidRPr="00153B2F">
              <w:rPr>
                <w:webHidden/>
              </w:rPr>
              <w:tab/>
            </w:r>
            <w:r w:rsidRPr="00153B2F">
              <w:rPr>
                <w:webHidden/>
              </w:rPr>
              <w:fldChar w:fldCharType="begin"/>
            </w:r>
            <w:r w:rsidRPr="00153B2F">
              <w:rPr>
                <w:webHidden/>
              </w:rPr>
              <w:instrText xml:space="preserve"> PAGEREF _Toc214964797 \h </w:instrText>
            </w:r>
            <w:r w:rsidRPr="00153B2F">
              <w:rPr>
                <w:webHidden/>
              </w:rPr>
            </w:r>
            <w:r w:rsidRPr="00153B2F">
              <w:rPr>
                <w:webHidden/>
              </w:rPr>
              <w:fldChar w:fldCharType="separate"/>
            </w:r>
            <w:r w:rsidRPr="00153B2F">
              <w:rPr>
                <w:webHidden/>
              </w:rPr>
              <w:t>10</w:t>
            </w:r>
            <w:r w:rsidRPr="00153B2F">
              <w:rPr>
                <w:webHidden/>
              </w:rPr>
              <w:fldChar w:fldCharType="end"/>
            </w:r>
          </w:hyperlink>
        </w:p>
        <w:p w14:paraId="1D4A2085" w14:textId="77777777" w:rsidR="0097023D" w:rsidRPr="00153B2F" w:rsidRDefault="0097023D">
          <w:pPr>
            <w:pStyle w:val="TOC1"/>
            <w:rPr>
              <w:rFonts w:eastAsiaTheme="minorEastAsia"/>
              <w:bCs w:val="0"/>
              <w:kern w:val="2"/>
              <w:lang w:eastAsia="zh-CN"/>
              <w14:ligatures w14:val="standardContextual"/>
            </w:rPr>
          </w:pPr>
          <w:hyperlink w:anchor="_Toc214964798" w:history="1">
            <w:r w:rsidRPr="00153B2F">
              <w:rPr>
                <w:rStyle w:val="Hyperlink"/>
              </w:rPr>
              <w:t>8.0</w:t>
            </w:r>
            <w:r w:rsidRPr="00153B2F">
              <w:rPr>
                <w:rFonts w:eastAsiaTheme="minorEastAsia"/>
                <w:bCs w:val="0"/>
                <w:kern w:val="2"/>
                <w:lang w:eastAsia="zh-CN"/>
                <w14:ligatures w14:val="standardContextual"/>
              </w:rPr>
              <w:tab/>
            </w:r>
            <w:r w:rsidRPr="00153B2F">
              <w:rPr>
                <w:rStyle w:val="Hyperlink"/>
              </w:rPr>
              <w:t>Inclusion/Exclusion Criteria</w:t>
            </w:r>
            <w:r w:rsidRPr="00153B2F">
              <w:rPr>
                <w:webHidden/>
              </w:rPr>
              <w:tab/>
            </w:r>
            <w:r w:rsidRPr="00153B2F">
              <w:rPr>
                <w:webHidden/>
              </w:rPr>
              <w:fldChar w:fldCharType="begin"/>
            </w:r>
            <w:r w:rsidRPr="00153B2F">
              <w:rPr>
                <w:webHidden/>
              </w:rPr>
              <w:instrText xml:space="preserve"> PAGEREF _Toc214964798 \h </w:instrText>
            </w:r>
            <w:r w:rsidRPr="00153B2F">
              <w:rPr>
                <w:webHidden/>
              </w:rPr>
            </w:r>
            <w:r w:rsidRPr="00153B2F">
              <w:rPr>
                <w:webHidden/>
              </w:rPr>
              <w:fldChar w:fldCharType="separate"/>
            </w:r>
            <w:r w:rsidRPr="00153B2F">
              <w:rPr>
                <w:webHidden/>
              </w:rPr>
              <w:t>10</w:t>
            </w:r>
            <w:r w:rsidRPr="00153B2F">
              <w:rPr>
                <w:webHidden/>
              </w:rPr>
              <w:fldChar w:fldCharType="end"/>
            </w:r>
          </w:hyperlink>
        </w:p>
        <w:p w14:paraId="3FCE5D71" w14:textId="77777777" w:rsidR="0097023D" w:rsidRPr="00153B2F" w:rsidRDefault="0097023D">
          <w:pPr>
            <w:pStyle w:val="TOC1"/>
            <w:rPr>
              <w:rFonts w:eastAsiaTheme="minorEastAsia"/>
              <w:bCs w:val="0"/>
              <w:kern w:val="2"/>
              <w:lang w:eastAsia="zh-CN"/>
              <w14:ligatures w14:val="standardContextual"/>
            </w:rPr>
          </w:pPr>
          <w:hyperlink w:anchor="_Toc214964799" w:history="1">
            <w:r w:rsidRPr="00153B2F">
              <w:rPr>
                <w:rStyle w:val="Hyperlink"/>
              </w:rPr>
              <w:t>9.0</w:t>
            </w:r>
            <w:r w:rsidRPr="00153B2F">
              <w:rPr>
                <w:rFonts w:eastAsiaTheme="minorEastAsia"/>
                <w:bCs w:val="0"/>
                <w:kern w:val="2"/>
                <w:lang w:eastAsia="zh-CN"/>
                <w14:ligatures w14:val="standardContextual"/>
              </w:rPr>
              <w:tab/>
            </w:r>
            <w:r w:rsidRPr="00153B2F">
              <w:rPr>
                <w:rStyle w:val="Hyperlink"/>
              </w:rPr>
              <w:t>Recruitment Methods</w:t>
            </w:r>
            <w:r w:rsidRPr="00153B2F">
              <w:rPr>
                <w:webHidden/>
              </w:rPr>
              <w:tab/>
            </w:r>
            <w:r w:rsidRPr="00153B2F">
              <w:rPr>
                <w:webHidden/>
              </w:rPr>
              <w:fldChar w:fldCharType="begin"/>
            </w:r>
            <w:r w:rsidRPr="00153B2F">
              <w:rPr>
                <w:webHidden/>
              </w:rPr>
              <w:instrText xml:space="preserve"> PAGEREF _Toc214964799 \h </w:instrText>
            </w:r>
            <w:r w:rsidRPr="00153B2F">
              <w:rPr>
                <w:webHidden/>
              </w:rPr>
            </w:r>
            <w:r w:rsidRPr="00153B2F">
              <w:rPr>
                <w:webHidden/>
              </w:rPr>
              <w:fldChar w:fldCharType="separate"/>
            </w:r>
            <w:r w:rsidRPr="00153B2F">
              <w:rPr>
                <w:webHidden/>
              </w:rPr>
              <w:t>11</w:t>
            </w:r>
            <w:r w:rsidRPr="00153B2F">
              <w:rPr>
                <w:webHidden/>
              </w:rPr>
              <w:fldChar w:fldCharType="end"/>
            </w:r>
          </w:hyperlink>
        </w:p>
        <w:p w14:paraId="6AE38AB2" w14:textId="77777777" w:rsidR="0097023D" w:rsidRPr="00153B2F" w:rsidRDefault="0097023D">
          <w:pPr>
            <w:pStyle w:val="TOC1"/>
            <w:rPr>
              <w:rFonts w:eastAsiaTheme="minorEastAsia"/>
              <w:bCs w:val="0"/>
              <w:kern w:val="2"/>
              <w:lang w:eastAsia="zh-CN"/>
              <w14:ligatures w14:val="standardContextual"/>
            </w:rPr>
          </w:pPr>
          <w:hyperlink w:anchor="_Toc214964800" w:history="1">
            <w:r w:rsidRPr="00153B2F">
              <w:rPr>
                <w:rStyle w:val="Hyperlink"/>
              </w:rPr>
              <w:t>10.0</w:t>
            </w:r>
            <w:r w:rsidRPr="00153B2F">
              <w:rPr>
                <w:rFonts w:eastAsiaTheme="minorEastAsia"/>
                <w:bCs w:val="0"/>
                <w:kern w:val="2"/>
                <w:lang w:eastAsia="zh-CN"/>
                <w14:ligatures w14:val="standardContextual"/>
              </w:rPr>
              <w:tab/>
            </w:r>
            <w:r w:rsidRPr="00153B2F">
              <w:rPr>
                <w:rStyle w:val="Hyperlink"/>
              </w:rPr>
              <w:t>Consent Process</w:t>
            </w:r>
            <w:r w:rsidRPr="00153B2F">
              <w:rPr>
                <w:webHidden/>
              </w:rPr>
              <w:tab/>
            </w:r>
            <w:r w:rsidRPr="00153B2F">
              <w:rPr>
                <w:webHidden/>
              </w:rPr>
              <w:fldChar w:fldCharType="begin"/>
            </w:r>
            <w:r w:rsidRPr="00153B2F">
              <w:rPr>
                <w:webHidden/>
              </w:rPr>
              <w:instrText xml:space="preserve"> PAGEREF _Toc214964800 \h </w:instrText>
            </w:r>
            <w:r w:rsidRPr="00153B2F">
              <w:rPr>
                <w:webHidden/>
              </w:rPr>
            </w:r>
            <w:r w:rsidRPr="00153B2F">
              <w:rPr>
                <w:webHidden/>
              </w:rPr>
              <w:fldChar w:fldCharType="separate"/>
            </w:r>
            <w:r w:rsidRPr="00153B2F">
              <w:rPr>
                <w:webHidden/>
              </w:rPr>
              <w:t>12</w:t>
            </w:r>
            <w:r w:rsidRPr="00153B2F">
              <w:rPr>
                <w:webHidden/>
              </w:rPr>
              <w:fldChar w:fldCharType="end"/>
            </w:r>
          </w:hyperlink>
        </w:p>
        <w:p w14:paraId="364CB5EB" w14:textId="77777777" w:rsidR="0097023D" w:rsidRPr="00153B2F" w:rsidRDefault="0097023D">
          <w:pPr>
            <w:pStyle w:val="TOC1"/>
            <w:rPr>
              <w:rFonts w:eastAsiaTheme="minorEastAsia"/>
              <w:bCs w:val="0"/>
              <w:kern w:val="2"/>
              <w:lang w:eastAsia="zh-CN"/>
              <w14:ligatures w14:val="standardContextual"/>
            </w:rPr>
          </w:pPr>
          <w:hyperlink w:anchor="_Toc214964801" w:history="1">
            <w:r w:rsidRPr="00153B2F">
              <w:rPr>
                <w:rStyle w:val="Hyperlink"/>
              </w:rPr>
              <w:t>11.0</w:t>
            </w:r>
            <w:r w:rsidRPr="00153B2F">
              <w:rPr>
                <w:rFonts w:eastAsiaTheme="minorEastAsia"/>
                <w:bCs w:val="0"/>
                <w:kern w:val="2"/>
                <w:lang w:eastAsia="zh-CN"/>
                <w14:ligatures w14:val="standardContextual"/>
              </w:rPr>
              <w:tab/>
            </w:r>
            <w:r w:rsidRPr="00153B2F">
              <w:rPr>
                <w:rStyle w:val="Hyperlink"/>
              </w:rPr>
              <w:t>HIPAA</w:t>
            </w:r>
            <w:r w:rsidRPr="00153B2F">
              <w:rPr>
                <w:webHidden/>
              </w:rPr>
              <w:tab/>
            </w:r>
            <w:r w:rsidRPr="00153B2F">
              <w:rPr>
                <w:webHidden/>
              </w:rPr>
              <w:fldChar w:fldCharType="begin"/>
            </w:r>
            <w:r w:rsidRPr="00153B2F">
              <w:rPr>
                <w:webHidden/>
              </w:rPr>
              <w:instrText xml:space="preserve"> PAGEREF _Toc214964801 \h </w:instrText>
            </w:r>
            <w:r w:rsidRPr="00153B2F">
              <w:rPr>
                <w:webHidden/>
              </w:rPr>
            </w:r>
            <w:r w:rsidRPr="00153B2F">
              <w:rPr>
                <w:webHidden/>
              </w:rPr>
              <w:fldChar w:fldCharType="separate"/>
            </w:r>
            <w:r w:rsidRPr="00153B2F">
              <w:rPr>
                <w:webHidden/>
              </w:rPr>
              <w:t>18</w:t>
            </w:r>
            <w:r w:rsidRPr="00153B2F">
              <w:rPr>
                <w:webHidden/>
              </w:rPr>
              <w:fldChar w:fldCharType="end"/>
            </w:r>
          </w:hyperlink>
        </w:p>
        <w:p w14:paraId="37EBB763" w14:textId="77777777" w:rsidR="0097023D" w:rsidRPr="00153B2F" w:rsidRDefault="0097023D">
          <w:pPr>
            <w:pStyle w:val="TOC1"/>
            <w:rPr>
              <w:rFonts w:eastAsiaTheme="minorEastAsia"/>
              <w:bCs w:val="0"/>
              <w:kern w:val="2"/>
              <w:lang w:eastAsia="zh-CN"/>
              <w14:ligatures w14:val="standardContextual"/>
            </w:rPr>
          </w:pPr>
          <w:hyperlink w:anchor="_Toc214964802" w:history="1">
            <w:r w:rsidRPr="00153B2F">
              <w:rPr>
                <w:rStyle w:val="Hyperlink"/>
              </w:rPr>
              <w:t>12.0</w:t>
            </w:r>
            <w:r w:rsidRPr="00153B2F">
              <w:rPr>
                <w:rFonts w:eastAsiaTheme="minorEastAsia"/>
                <w:bCs w:val="0"/>
                <w:kern w:val="2"/>
                <w:lang w:eastAsia="zh-CN"/>
                <w14:ligatures w14:val="standardContextual"/>
              </w:rPr>
              <w:tab/>
            </w:r>
            <w:r w:rsidRPr="00153B2F">
              <w:rPr>
                <w:rStyle w:val="Hyperlink"/>
              </w:rPr>
              <w:t>FERPA</w:t>
            </w:r>
            <w:r w:rsidRPr="00153B2F">
              <w:rPr>
                <w:webHidden/>
              </w:rPr>
              <w:tab/>
            </w:r>
            <w:r w:rsidRPr="00153B2F">
              <w:rPr>
                <w:webHidden/>
              </w:rPr>
              <w:fldChar w:fldCharType="begin"/>
            </w:r>
            <w:r w:rsidRPr="00153B2F">
              <w:rPr>
                <w:webHidden/>
              </w:rPr>
              <w:instrText xml:space="preserve"> PAGEREF _Toc214964802 \h </w:instrText>
            </w:r>
            <w:r w:rsidRPr="00153B2F">
              <w:rPr>
                <w:webHidden/>
              </w:rPr>
            </w:r>
            <w:r w:rsidRPr="00153B2F">
              <w:rPr>
                <w:webHidden/>
              </w:rPr>
              <w:fldChar w:fldCharType="separate"/>
            </w:r>
            <w:r w:rsidRPr="00153B2F">
              <w:rPr>
                <w:webHidden/>
              </w:rPr>
              <w:t>19</w:t>
            </w:r>
            <w:r w:rsidRPr="00153B2F">
              <w:rPr>
                <w:webHidden/>
              </w:rPr>
              <w:fldChar w:fldCharType="end"/>
            </w:r>
          </w:hyperlink>
        </w:p>
        <w:p w14:paraId="68E72196" w14:textId="77777777" w:rsidR="0097023D" w:rsidRPr="00153B2F" w:rsidRDefault="0097023D">
          <w:pPr>
            <w:pStyle w:val="TOC1"/>
            <w:rPr>
              <w:rFonts w:eastAsiaTheme="minorEastAsia"/>
              <w:bCs w:val="0"/>
              <w:kern w:val="2"/>
              <w:lang w:eastAsia="zh-CN"/>
              <w14:ligatures w14:val="standardContextual"/>
            </w:rPr>
          </w:pPr>
          <w:hyperlink w:anchor="_Toc214964803" w:history="1">
            <w:r w:rsidRPr="00153B2F">
              <w:rPr>
                <w:rStyle w:val="Hyperlink"/>
              </w:rPr>
              <w:t>13.0</w:t>
            </w:r>
            <w:r w:rsidRPr="00153B2F">
              <w:rPr>
                <w:rFonts w:eastAsiaTheme="minorEastAsia"/>
                <w:bCs w:val="0"/>
                <w:kern w:val="2"/>
                <w:lang w:eastAsia="zh-CN"/>
                <w14:ligatures w14:val="standardContextual"/>
              </w:rPr>
              <w:tab/>
            </w:r>
            <w:r w:rsidRPr="00153B2F">
              <w:rPr>
                <w:rStyle w:val="Hyperlink"/>
              </w:rPr>
              <w:t>Study Procedures (after the consent process)</w:t>
            </w:r>
            <w:r w:rsidRPr="00153B2F">
              <w:rPr>
                <w:webHidden/>
              </w:rPr>
              <w:tab/>
            </w:r>
            <w:r w:rsidRPr="00153B2F">
              <w:rPr>
                <w:webHidden/>
              </w:rPr>
              <w:fldChar w:fldCharType="begin"/>
            </w:r>
            <w:r w:rsidRPr="00153B2F">
              <w:rPr>
                <w:webHidden/>
              </w:rPr>
              <w:instrText xml:space="preserve"> PAGEREF _Toc214964803 \h </w:instrText>
            </w:r>
            <w:r w:rsidRPr="00153B2F">
              <w:rPr>
                <w:webHidden/>
              </w:rPr>
            </w:r>
            <w:r w:rsidRPr="00153B2F">
              <w:rPr>
                <w:webHidden/>
              </w:rPr>
              <w:fldChar w:fldCharType="separate"/>
            </w:r>
            <w:r w:rsidRPr="00153B2F">
              <w:rPr>
                <w:webHidden/>
              </w:rPr>
              <w:t>20</w:t>
            </w:r>
            <w:r w:rsidRPr="00153B2F">
              <w:rPr>
                <w:webHidden/>
              </w:rPr>
              <w:fldChar w:fldCharType="end"/>
            </w:r>
          </w:hyperlink>
        </w:p>
        <w:p w14:paraId="0600626B" w14:textId="77777777" w:rsidR="0097023D" w:rsidRPr="00153B2F" w:rsidRDefault="0097023D">
          <w:pPr>
            <w:pStyle w:val="TOC1"/>
            <w:rPr>
              <w:rFonts w:eastAsiaTheme="minorEastAsia"/>
              <w:bCs w:val="0"/>
              <w:kern w:val="2"/>
              <w:lang w:eastAsia="zh-CN"/>
              <w14:ligatures w14:val="standardContextual"/>
            </w:rPr>
          </w:pPr>
          <w:hyperlink w:anchor="_Toc214964804" w:history="1">
            <w:r w:rsidRPr="00153B2F">
              <w:rPr>
                <w:rStyle w:val="Hyperlink"/>
              </w:rPr>
              <w:t>14.0</w:t>
            </w:r>
            <w:r w:rsidRPr="00153B2F">
              <w:rPr>
                <w:rFonts w:eastAsiaTheme="minorEastAsia"/>
                <w:bCs w:val="0"/>
                <w:kern w:val="2"/>
                <w:lang w:eastAsia="zh-CN"/>
                <w14:ligatures w14:val="standardContextual"/>
              </w:rPr>
              <w:tab/>
            </w:r>
            <w:r w:rsidRPr="00153B2F">
              <w:rPr>
                <w:rStyle w:val="Hyperlink"/>
              </w:rPr>
              <w:t>Setting</w:t>
            </w:r>
            <w:r w:rsidRPr="00153B2F">
              <w:rPr>
                <w:webHidden/>
              </w:rPr>
              <w:tab/>
            </w:r>
            <w:r w:rsidRPr="00153B2F">
              <w:rPr>
                <w:webHidden/>
              </w:rPr>
              <w:fldChar w:fldCharType="begin"/>
            </w:r>
            <w:r w:rsidRPr="00153B2F">
              <w:rPr>
                <w:webHidden/>
              </w:rPr>
              <w:instrText xml:space="preserve"> PAGEREF _Toc214964804 \h </w:instrText>
            </w:r>
            <w:r w:rsidRPr="00153B2F">
              <w:rPr>
                <w:webHidden/>
              </w:rPr>
            </w:r>
            <w:r w:rsidRPr="00153B2F">
              <w:rPr>
                <w:webHidden/>
              </w:rPr>
              <w:fldChar w:fldCharType="separate"/>
            </w:r>
            <w:r w:rsidRPr="00153B2F">
              <w:rPr>
                <w:webHidden/>
              </w:rPr>
              <w:t>21</w:t>
            </w:r>
            <w:r w:rsidRPr="00153B2F">
              <w:rPr>
                <w:webHidden/>
              </w:rPr>
              <w:fldChar w:fldCharType="end"/>
            </w:r>
          </w:hyperlink>
        </w:p>
        <w:p w14:paraId="57CC5E10" w14:textId="77777777" w:rsidR="0097023D" w:rsidRPr="00153B2F" w:rsidRDefault="0097023D">
          <w:pPr>
            <w:pStyle w:val="TOC1"/>
            <w:rPr>
              <w:rFonts w:eastAsiaTheme="minorEastAsia"/>
              <w:bCs w:val="0"/>
              <w:kern w:val="2"/>
              <w:lang w:eastAsia="zh-CN"/>
              <w14:ligatures w14:val="standardContextual"/>
            </w:rPr>
          </w:pPr>
          <w:hyperlink w:anchor="_Toc214964805" w:history="1">
            <w:r w:rsidRPr="00153B2F">
              <w:rPr>
                <w:rStyle w:val="Hyperlink"/>
              </w:rPr>
              <w:t>15.0</w:t>
            </w:r>
            <w:r w:rsidRPr="00153B2F">
              <w:rPr>
                <w:rFonts w:eastAsiaTheme="minorEastAsia"/>
                <w:bCs w:val="0"/>
                <w:kern w:val="2"/>
                <w:lang w:eastAsia="zh-CN"/>
                <w14:ligatures w14:val="standardContextual"/>
              </w:rPr>
              <w:tab/>
            </w:r>
            <w:r w:rsidRPr="00153B2F">
              <w:rPr>
                <w:rStyle w:val="Hyperlink"/>
              </w:rPr>
              <w:t>Study Timelines</w:t>
            </w:r>
            <w:r w:rsidRPr="00153B2F">
              <w:rPr>
                <w:webHidden/>
              </w:rPr>
              <w:tab/>
            </w:r>
            <w:r w:rsidRPr="00153B2F">
              <w:rPr>
                <w:webHidden/>
              </w:rPr>
              <w:fldChar w:fldCharType="begin"/>
            </w:r>
            <w:r w:rsidRPr="00153B2F">
              <w:rPr>
                <w:webHidden/>
              </w:rPr>
              <w:instrText xml:space="preserve"> PAGEREF _Toc214964805 \h </w:instrText>
            </w:r>
            <w:r w:rsidRPr="00153B2F">
              <w:rPr>
                <w:webHidden/>
              </w:rPr>
            </w:r>
            <w:r w:rsidRPr="00153B2F">
              <w:rPr>
                <w:webHidden/>
              </w:rPr>
              <w:fldChar w:fldCharType="separate"/>
            </w:r>
            <w:r w:rsidRPr="00153B2F">
              <w:rPr>
                <w:webHidden/>
              </w:rPr>
              <w:t>22</w:t>
            </w:r>
            <w:r w:rsidRPr="00153B2F">
              <w:rPr>
                <w:webHidden/>
              </w:rPr>
              <w:fldChar w:fldCharType="end"/>
            </w:r>
          </w:hyperlink>
        </w:p>
        <w:p w14:paraId="564178AF" w14:textId="77777777" w:rsidR="0097023D" w:rsidRPr="00153B2F" w:rsidRDefault="0097023D">
          <w:pPr>
            <w:pStyle w:val="TOC1"/>
            <w:rPr>
              <w:rFonts w:eastAsiaTheme="minorEastAsia"/>
              <w:bCs w:val="0"/>
              <w:kern w:val="2"/>
              <w:lang w:eastAsia="zh-CN"/>
              <w14:ligatures w14:val="standardContextual"/>
            </w:rPr>
          </w:pPr>
          <w:hyperlink w:anchor="_Toc214964806" w:history="1">
            <w:r w:rsidRPr="00153B2F">
              <w:rPr>
                <w:rStyle w:val="Hyperlink"/>
              </w:rPr>
              <w:t>16.0</w:t>
            </w:r>
            <w:r w:rsidRPr="00153B2F">
              <w:rPr>
                <w:rFonts w:eastAsiaTheme="minorEastAsia"/>
                <w:bCs w:val="0"/>
                <w:kern w:val="2"/>
                <w:lang w:eastAsia="zh-CN"/>
                <w14:ligatures w14:val="standardContextual"/>
              </w:rPr>
              <w:tab/>
            </w:r>
            <w:r w:rsidRPr="00153B2F">
              <w:rPr>
                <w:rStyle w:val="Hyperlink"/>
              </w:rPr>
              <w:t>Resources Available</w:t>
            </w:r>
            <w:r w:rsidRPr="00153B2F">
              <w:rPr>
                <w:webHidden/>
              </w:rPr>
              <w:tab/>
            </w:r>
            <w:r w:rsidRPr="00153B2F">
              <w:rPr>
                <w:webHidden/>
              </w:rPr>
              <w:fldChar w:fldCharType="begin"/>
            </w:r>
            <w:r w:rsidRPr="00153B2F">
              <w:rPr>
                <w:webHidden/>
              </w:rPr>
              <w:instrText xml:space="preserve"> PAGEREF _Toc214964806 \h </w:instrText>
            </w:r>
            <w:r w:rsidRPr="00153B2F">
              <w:rPr>
                <w:webHidden/>
              </w:rPr>
            </w:r>
            <w:r w:rsidRPr="00153B2F">
              <w:rPr>
                <w:webHidden/>
              </w:rPr>
              <w:fldChar w:fldCharType="separate"/>
            </w:r>
            <w:r w:rsidRPr="00153B2F">
              <w:rPr>
                <w:webHidden/>
              </w:rPr>
              <w:t>23</w:t>
            </w:r>
            <w:r w:rsidRPr="00153B2F">
              <w:rPr>
                <w:webHidden/>
              </w:rPr>
              <w:fldChar w:fldCharType="end"/>
            </w:r>
          </w:hyperlink>
        </w:p>
        <w:p w14:paraId="28BFA87E" w14:textId="77777777" w:rsidR="0097023D" w:rsidRPr="00153B2F" w:rsidRDefault="0097023D">
          <w:pPr>
            <w:pStyle w:val="TOC1"/>
            <w:rPr>
              <w:rFonts w:eastAsiaTheme="minorEastAsia"/>
              <w:bCs w:val="0"/>
              <w:kern w:val="2"/>
              <w:lang w:eastAsia="zh-CN"/>
              <w14:ligatures w14:val="standardContextual"/>
            </w:rPr>
          </w:pPr>
          <w:hyperlink w:anchor="_Toc214964807" w:history="1">
            <w:r w:rsidRPr="00153B2F">
              <w:rPr>
                <w:rStyle w:val="Hyperlink"/>
              </w:rPr>
              <w:t>17.0</w:t>
            </w:r>
            <w:r w:rsidRPr="00153B2F">
              <w:rPr>
                <w:rFonts w:eastAsiaTheme="minorEastAsia"/>
                <w:bCs w:val="0"/>
                <w:kern w:val="2"/>
                <w:lang w:eastAsia="zh-CN"/>
                <w14:ligatures w14:val="standardContextual"/>
              </w:rPr>
              <w:tab/>
            </w:r>
            <w:r w:rsidRPr="00153B2F">
              <w:rPr>
                <w:rStyle w:val="Hyperlink"/>
              </w:rPr>
              <w:t>Potential Benefits to Subjects</w:t>
            </w:r>
            <w:r w:rsidRPr="00153B2F">
              <w:rPr>
                <w:webHidden/>
              </w:rPr>
              <w:tab/>
            </w:r>
            <w:r w:rsidRPr="00153B2F">
              <w:rPr>
                <w:webHidden/>
              </w:rPr>
              <w:fldChar w:fldCharType="begin"/>
            </w:r>
            <w:r w:rsidRPr="00153B2F">
              <w:rPr>
                <w:webHidden/>
              </w:rPr>
              <w:instrText xml:space="preserve"> PAGEREF _Toc214964807 \h </w:instrText>
            </w:r>
            <w:r w:rsidRPr="00153B2F">
              <w:rPr>
                <w:webHidden/>
              </w:rPr>
            </w:r>
            <w:r w:rsidRPr="00153B2F">
              <w:rPr>
                <w:webHidden/>
              </w:rPr>
              <w:fldChar w:fldCharType="separate"/>
            </w:r>
            <w:r w:rsidRPr="00153B2F">
              <w:rPr>
                <w:webHidden/>
              </w:rPr>
              <w:t>24</w:t>
            </w:r>
            <w:r w:rsidRPr="00153B2F">
              <w:rPr>
                <w:webHidden/>
              </w:rPr>
              <w:fldChar w:fldCharType="end"/>
            </w:r>
          </w:hyperlink>
        </w:p>
        <w:p w14:paraId="5BAFB839" w14:textId="77777777" w:rsidR="0097023D" w:rsidRPr="00153B2F" w:rsidRDefault="0097023D">
          <w:pPr>
            <w:pStyle w:val="TOC1"/>
            <w:rPr>
              <w:rFonts w:eastAsiaTheme="minorEastAsia"/>
              <w:bCs w:val="0"/>
              <w:kern w:val="2"/>
              <w:lang w:eastAsia="zh-CN"/>
              <w14:ligatures w14:val="standardContextual"/>
            </w:rPr>
          </w:pPr>
          <w:hyperlink w:anchor="_Toc214964808" w:history="1">
            <w:r w:rsidRPr="00153B2F">
              <w:rPr>
                <w:rStyle w:val="Hyperlink"/>
              </w:rPr>
              <w:t>18.0</w:t>
            </w:r>
            <w:r w:rsidRPr="00153B2F">
              <w:rPr>
                <w:rFonts w:eastAsiaTheme="minorEastAsia"/>
                <w:bCs w:val="0"/>
                <w:kern w:val="2"/>
                <w:lang w:eastAsia="zh-CN"/>
                <w14:ligatures w14:val="standardContextual"/>
              </w:rPr>
              <w:tab/>
            </w:r>
            <w:r w:rsidRPr="00153B2F">
              <w:rPr>
                <w:rStyle w:val="Hyperlink"/>
              </w:rPr>
              <w:t>Risks to Subjects</w:t>
            </w:r>
            <w:r w:rsidRPr="00153B2F">
              <w:rPr>
                <w:webHidden/>
              </w:rPr>
              <w:tab/>
            </w:r>
            <w:r w:rsidRPr="00153B2F">
              <w:rPr>
                <w:webHidden/>
              </w:rPr>
              <w:fldChar w:fldCharType="begin"/>
            </w:r>
            <w:r w:rsidRPr="00153B2F">
              <w:rPr>
                <w:webHidden/>
              </w:rPr>
              <w:instrText xml:space="preserve"> PAGEREF _Toc214964808 \h </w:instrText>
            </w:r>
            <w:r w:rsidRPr="00153B2F">
              <w:rPr>
                <w:webHidden/>
              </w:rPr>
            </w:r>
            <w:r w:rsidRPr="00153B2F">
              <w:rPr>
                <w:webHidden/>
              </w:rPr>
              <w:fldChar w:fldCharType="separate"/>
            </w:r>
            <w:r w:rsidRPr="00153B2F">
              <w:rPr>
                <w:webHidden/>
              </w:rPr>
              <w:t>24</w:t>
            </w:r>
            <w:r w:rsidRPr="00153B2F">
              <w:rPr>
                <w:webHidden/>
              </w:rPr>
              <w:fldChar w:fldCharType="end"/>
            </w:r>
          </w:hyperlink>
        </w:p>
        <w:p w14:paraId="7F3B435C" w14:textId="77777777" w:rsidR="0097023D" w:rsidRPr="00153B2F" w:rsidRDefault="0097023D">
          <w:pPr>
            <w:pStyle w:val="TOC1"/>
            <w:rPr>
              <w:rFonts w:eastAsiaTheme="minorEastAsia"/>
              <w:bCs w:val="0"/>
              <w:kern w:val="2"/>
              <w:lang w:eastAsia="zh-CN"/>
              <w14:ligatures w14:val="standardContextual"/>
            </w:rPr>
          </w:pPr>
          <w:hyperlink w:anchor="_Toc214964809" w:history="1">
            <w:r w:rsidRPr="00153B2F">
              <w:rPr>
                <w:rStyle w:val="Hyperlink"/>
              </w:rPr>
              <w:t>19.0</w:t>
            </w:r>
            <w:r w:rsidRPr="00153B2F">
              <w:rPr>
                <w:rFonts w:eastAsiaTheme="minorEastAsia"/>
                <w:bCs w:val="0"/>
                <w:kern w:val="2"/>
                <w:lang w:eastAsia="zh-CN"/>
                <w14:ligatures w14:val="standardContextual"/>
              </w:rPr>
              <w:tab/>
            </w:r>
            <w:r w:rsidRPr="00153B2F">
              <w:rPr>
                <w:rStyle w:val="Hyperlink"/>
              </w:rPr>
              <w:t>Compensation for Research-Related Injury</w:t>
            </w:r>
            <w:r w:rsidRPr="00153B2F">
              <w:rPr>
                <w:webHidden/>
              </w:rPr>
              <w:tab/>
            </w:r>
            <w:r w:rsidRPr="00153B2F">
              <w:rPr>
                <w:webHidden/>
              </w:rPr>
              <w:fldChar w:fldCharType="begin"/>
            </w:r>
            <w:r w:rsidRPr="00153B2F">
              <w:rPr>
                <w:webHidden/>
              </w:rPr>
              <w:instrText xml:space="preserve"> PAGEREF _Toc214964809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1F942CC4" w14:textId="77777777" w:rsidR="0097023D" w:rsidRPr="00153B2F" w:rsidRDefault="0097023D">
          <w:pPr>
            <w:pStyle w:val="TOC1"/>
            <w:rPr>
              <w:rFonts w:eastAsiaTheme="minorEastAsia"/>
              <w:bCs w:val="0"/>
              <w:kern w:val="2"/>
              <w:lang w:eastAsia="zh-CN"/>
              <w14:ligatures w14:val="standardContextual"/>
            </w:rPr>
          </w:pPr>
          <w:hyperlink w:anchor="_Toc214964810" w:history="1">
            <w:r w:rsidRPr="00153B2F">
              <w:rPr>
                <w:rStyle w:val="Hyperlink"/>
              </w:rPr>
              <w:t>20.0</w:t>
            </w:r>
            <w:r w:rsidRPr="00153B2F">
              <w:rPr>
                <w:rFonts w:eastAsiaTheme="minorEastAsia"/>
                <w:bCs w:val="0"/>
                <w:kern w:val="2"/>
                <w:lang w:eastAsia="zh-CN"/>
                <w14:ligatures w14:val="standardContextual"/>
              </w:rPr>
              <w:tab/>
            </w:r>
            <w:r w:rsidRPr="00153B2F">
              <w:rPr>
                <w:rStyle w:val="Hyperlink"/>
              </w:rPr>
              <w:t>Withdrawal of Subjects</w:t>
            </w:r>
            <w:r w:rsidRPr="00153B2F">
              <w:rPr>
                <w:webHidden/>
              </w:rPr>
              <w:tab/>
            </w:r>
            <w:r w:rsidRPr="00153B2F">
              <w:rPr>
                <w:webHidden/>
              </w:rPr>
              <w:fldChar w:fldCharType="begin"/>
            </w:r>
            <w:r w:rsidRPr="00153B2F">
              <w:rPr>
                <w:webHidden/>
              </w:rPr>
              <w:instrText xml:space="preserve"> PAGEREF _Toc214964810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128616ED" w14:textId="77777777" w:rsidR="0097023D" w:rsidRPr="00153B2F" w:rsidRDefault="0097023D">
          <w:pPr>
            <w:pStyle w:val="TOC1"/>
            <w:rPr>
              <w:rFonts w:eastAsiaTheme="minorEastAsia"/>
              <w:bCs w:val="0"/>
              <w:kern w:val="2"/>
              <w:lang w:eastAsia="zh-CN"/>
              <w14:ligatures w14:val="standardContextual"/>
            </w:rPr>
          </w:pPr>
          <w:hyperlink w:anchor="_Toc214964811" w:history="1">
            <w:r w:rsidRPr="00153B2F">
              <w:rPr>
                <w:rStyle w:val="Hyperlink"/>
              </w:rPr>
              <w:t>21.0</w:t>
            </w:r>
            <w:r w:rsidRPr="00153B2F">
              <w:rPr>
                <w:rFonts w:eastAsiaTheme="minorEastAsia"/>
                <w:bCs w:val="0"/>
                <w:kern w:val="2"/>
                <w:lang w:eastAsia="zh-CN"/>
                <w14:ligatures w14:val="standardContextual"/>
              </w:rPr>
              <w:tab/>
            </w:r>
            <w:r w:rsidRPr="00153B2F">
              <w:rPr>
                <w:rStyle w:val="Hyperlink"/>
              </w:rPr>
              <w:t>Economic Burden to Subjects</w:t>
            </w:r>
            <w:r w:rsidRPr="00153B2F">
              <w:rPr>
                <w:webHidden/>
              </w:rPr>
              <w:tab/>
            </w:r>
            <w:r w:rsidRPr="00153B2F">
              <w:rPr>
                <w:webHidden/>
              </w:rPr>
              <w:fldChar w:fldCharType="begin"/>
            </w:r>
            <w:r w:rsidRPr="00153B2F">
              <w:rPr>
                <w:webHidden/>
              </w:rPr>
              <w:instrText xml:space="preserve"> PAGEREF _Toc214964811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3D2A2CA8" w14:textId="77777777" w:rsidR="0097023D" w:rsidRPr="00153B2F" w:rsidRDefault="0097023D">
          <w:pPr>
            <w:pStyle w:val="TOC1"/>
            <w:rPr>
              <w:rFonts w:eastAsiaTheme="minorEastAsia"/>
              <w:bCs w:val="0"/>
              <w:kern w:val="2"/>
              <w:lang w:eastAsia="zh-CN"/>
              <w14:ligatures w14:val="standardContextual"/>
            </w:rPr>
          </w:pPr>
          <w:hyperlink w:anchor="_Toc214964813" w:history="1">
            <w:r w:rsidRPr="00153B2F">
              <w:rPr>
                <w:rStyle w:val="Hyperlink"/>
              </w:rPr>
              <w:t>22.0</w:t>
            </w:r>
            <w:r w:rsidRPr="00153B2F">
              <w:rPr>
                <w:rFonts w:eastAsiaTheme="minorEastAsia"/>
                <w:bCs w:val="0"/>
                <w:kern w:val="2"/>
                <w:lang w:eastAsia="zh-CN"/>
                <w14:ligatures w14:val="standardContextual"/>
              </w:rPr>
              <w:tab/>
            </w:r>
            <w:r w:rsidRPr="00153B2F">
              <w:rPr>
                <w:rStyle w:val="Hyperlink"/>
              </w:rPr>
              <w:t>Compensation.</w:t>
            </w:r>
            <w:r w:rsidRPr="00153B2F">
              <w:rPr>
                <w:webHidden/>
              </w:rPr>
              <w:tab/>
            </w:r>
            <w:r w:rsidRPr="00153B2F">
              <w:rPr>
                <w:webHidden/>
              </w:rPr>
              <w:fldChar w:fldCharType="begin"/>
            </w:r>
            <w:r w:rsidRPr="00153B2F">
              <w:rPr>
                <w:webHidden/>
              </w:rPr>
              <w:instrText xml:space="preserve"> PAGEREF _Toc214964813 \h </w:instrText>
            </w:r>
            <w:r w:rsidRPr="00153B2F">
              <w:rPr>
                <w:webHidden/>
              </w:rPr>
            </w:r>
            <w:r w:rsidRPr="00153B2F">
              <w:rPr>
                <w:webHidden/>
              </w:rPr>
              <w:fldChar w:fldCharType="separate"/>
            </w:r>
            <w:r w:rsidRPr="00153B2F">
              <w:rPr>
                <w:webHidden/>
              </w:rPr>
              <w:t>25</w:t>
            </w:r>
            <w:r w:rsidRPr="00153B2F">
              <w:rPr>
                <w:webHidden/>
              </w:rPr>
              <w:fldChar w:fldCharType="end"/>
            </w:r>
          </w:hyperlink>
        </w:p>
        <w:p w14:paraId="16000978" w14:textId="77777777" w:rsidR="0097023D" w:rsidRPr="00153B2F" w:rsidRDefault="0097023D">
          <w:pPr>
            <w:pStyle w:val="TOC1"/>
            <w:rPr>
              <w:rFonts w:eastAsiaTheme="minorEastAsia"/>
              <w:bCs w:val="0"/>
              <w:kern w:val="2"/>
              <w:lang w:eastAsia="zh-CN"/>
              <w14:ligatures w14:val="standardContextual"/>
            </w:rPr>
          </w:pPr>
          <w:hyperlink w:anchor="_Toc214964814" w:history="1">
            <w:r w:rsidRPr="00153B2F">
              <w:rPr>
                <w:rStyle w:val="Hyperlink"/>
              </w:rPr>
              <w:t>23.0</w:t>
            </w:r>
            <w:r w:rsidRPr="00153B2F">
              <w:rPr>
                <w:rFonts w:eastAsiaTheme="minorEastAsia"/>
                <w:bCs w:val="0"/>
                <w:kern w:val="2"/>
                <w:lang w:eastAsia="zh-CN"/>
                <w14:ligatures w14:val="standardContextual"/>
              </w:rPr>
              <w:tab/>
            </w:r>
            <w:r w:rsidRPr="00153B2F">
              <w:rPr>
                <w:rStyle w:val="Hyperlink"/>
              </w:rPr>
              <w:t>Data Validity</w:t>
            </w:r>
            <w:r w:rsidRPr="00153B2F">
              <w:rPr>
                <w:webHidden/>
              </w:rPr>
              <w:tab/>
            </w:r>
            <w:r w:rsidRPr="00153B2F">
              <w:rPr>
                <w:webHidden/>
              </w:rPr>
              <w:fldChar w:fldCharType="begin"/>
            </w:r>
            <w:r w:rsidRPr="00153B2F">
              <w:rPr>
                <w:webHidden/>
              </w:rPr>
              <w:instrText xml:space="preserve"> PAGEREF _Toc214964814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1A77EB4E" w14:textId="77777777" w:rsidR="0097023D" w:rsidRPr="00153B2F" w:rsidRDefault="0097023D">
          <w:pPr>
            <w:pStyle w:val="TOC1"/>
            <w:rPr>
              <w:rFonts w:eastAsiaTheme="minorEastAsia"/>
              <w:bCs w:val="0"/>
              <w:kern w:val="2"/>
              <w:lang w:eastAsia="zh-CN"/>
              <w14:ligatures w14:val="standardContextual"/>
            </w:rPr>
          </w:pPr>
          <w:hyperlink w:anchor="_Toc214964815" w:history="1">
            <w:r w:rsidRPr="00153B2F">
              <w:rPr>
                <w:rStyle w:val="Hyperlink"/>
              </w:rPr>
              <w:t>24.0</w:t>
            </w:r>
            <w:r w:rsidRPr="00153B2F">
              <w:rPr>
                <w:rFonts w:eastAsiaTheme="minorEastAsia"/>
                <w:bCs w:val="0"/>
                <w:kern w:val="2"/>
                <w:lang w:eastAsia="zh-CN"/>
                <w14:ligatures w14:val="standardContextual"/>
              </w:rPr>
              <w:tab/>
            </w:r>
            <w:r w:rsidRPr="00153B2F">
              <w:rPr>
                <w:rStyle w:val="Hyperlink"/>
              </w:rPr>
              <w:t>Sharing Results with Subjects</w:t>
            </w:r>
            <w:r w:rsidRPr="00153B2F">
              <w:rPr>
                <w:webHidden/>
              </w:rPr>
              <w:tab/>
            </w:r>
            <w:r w:rsidRPr="00153B2F">
              <w:rPr>
                <w:webHidden/>
              </w:rPr>
              <w:fldChar w:fldCharType="begin"/>
            </w:r>
            <w:r w:rsidRPr="00153B2F">
              <w:rPr>
                <w:webHidden/>
              </w:rPr>
              <w:instrText xml:space="preserve"> PAGEREF _Toc214964815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058AD759" w14:textId="77777777" w:rsidR="0097023D" w:rsidRPr="00153B2F" w:rsidRDefault="0097023D">
          <w:pPr>
            <w:pStyle w:val="TOC1"/>
            <w:rPr>
              <w:rFonts w:eastAsiaTheme="minorEastAsia"/>
              <w:bCs w:val="0"/>
              <w:kern w:val="2"/>
              <w:lang w:eastAsia="zh-CN"/>
              <w14:ligatures w14:val="standardContextual"/>
            </w:rPr>
          </w:pPr>
          <w:hyperlink w:anchor="_Toc214964816" w:history="1">
            <w:r w:rsidRPr="00153B2F">
              <w:rPr>
                <w:rStyle w:val="Hyperlink"/>
              </w:rPr>
              <w:t>25.0</w:t>
            </w:r>
            <w:r w:rsidRPr="00153B2F">
              <w:rPr>
                <w:rFonts w:eastAsiaTheme="minorEastAsia"/>
                <w:bCs w:val="0"/>
                <w:kern w:val="2"/>
                <w:lang w:eastAsia="zh-CN"/>
                <w14:ligatures w14:val="standardContextual"/>
              </w:rPr>
              <w:tab/>
            </w:r>
            <w:r w:rsidRPr="00153B2F">
              <w:rPr>
                <w:rStyle w:val="Hyperlink"/>
              </w:rPr>
              <w:t>Data Management and Confidentiality</w:t>
            </w:r>
            <w:r w:rsidRPr="00153B2F">
              <w:rPr>
                <w:webHidden/>
              </w:rPr>
              <w:tab/>
            </w:r>
            <w:r w:rsidRPr="00153B2F">
              <w:rPr>
                <w:webHidden/>
              </w:rPr>
              <w:fldChar w:fldCharType="begin"/>
            </w:r>
            <w:r w:rsidRPr="00153B2F">
              <w:rPr>
                <w:webHidden/>
              </w:rPr>
              <w:instrText xml:space="preserve"> PAGEREF _Toc214964816 \h </w:instrText>
            </w:r>
            <w:r w:rsidRPr="00153B2F">
              <w:rPr>
                <w:webHidden/>
              </w:rPr>
            </w:r>
            <w:r w:rsidRPr="00153B2F">
              <w:rPr>
                <w:webHidden/>
              </w:rPr>
              <w:fldChar w:fldCharType="separate"/>
            </w:r>
            <w:r w:rsidRPr="00153B2F">
              <w:rPr>
                <w:webHidden/>
              </w:rPr>
              <w:t>26</w:t>
            </w:r>
            <w:r w:rsidRPr="00153B2F">
              <w:rPr>
                <w:webHidden/>
              </w:rPr>
              <w:fldChar w:fldCharType="end"/>
            </w:r>
          </w:hyperlink>
        </w:p>
        <w:p w14:paraId="3A7413CD" w14:textId="77777777" w:rsidR="0097023D" w:rsidRPr="00153B2F" w:rsidRDefault="0097023D">
          <w:pPr>
            <w:pStyle w:val="TOC1"/>
            <w:rPr>
              <w:rFonts w:eastAsiaTheme="minorEastAsia"/>
              <w:bCs w:val="0"/>
              <w:kern w:val="2"/>
              <w:lang w:eastAsia="zh-CN"/>
              <w14:ligatures w14:val="standardContextual"/>
            </w:rPr>
          </w:pPr>
          <w:hyperlink w:anchor="_Toc214964817" w:history="1">
            <w:r w:rsidRPr="00153B2F">
              <w:rPr>
                <w:rStyle w:val="Hyperlink"/>
              </w:rPr>
              <w:t>26.0</w:t>
            </w:r>
            <w:r w:rsidRPr="00153B2F">
              <w:rPr>
                <w:rFonts w:eastAsiaTheme="minorEastAsia"/>
                <w:bCs w:val="0"/>
                <w:kern w:val="2"/>
                <w:lang w:eastAsia="zh-CN"/>
                <w14:ligatures w14:val="standardContextual"/>
              </w:rPr>
              <w:tab/>
            </w:r>
            <w:r w:rsidRPr="00153B2F">
              <w:rPr>
                <w:rStyle w:val="Hyperlink"/>
              </w:rPr>
              <w:t>Long-Term Data and/or Specimen Banking</w:t>
            </w:r>
            <w:r w:rsidRPr="00153B2F">
              <w:rPr>
                <w:webHidden/>
              </w:rPr>
              <w:tab/>
            </w:r>
            <w:r w:rsidRPr="00153B2F">
              <w:rPr>
                <w:webHidden/>
              </w:rPr>
              <w:fldChar w:fldCharType="begin"/>
            </w:r>
            <w:r w:rsidRPr="00153B2F">
              <w:rPr>
                <w:webHidden/>
              </w:rPr>
              <w:instrText xml:space="preserve"> PAGEREF _Toc214964817 \h </w:instrText>
            </w:r>
            <w:r w:rsidRPr="00153B2F">
              <w:rPr>
                <w:webHidden/>
              </w:rPr>
            </w:r>
            <w:r w:rsidRPr="00153B2F">
              <w:rPr>
                <w:webHidden/>
              </w:rPr>
              <w:fldChar w:fldCharType="separate"/>
            </w:r>
            <w:r w:rsidRPr="00153B2F">
              <w:rPr>
                <w:webHidden/>
              </w:rPr>
              <w:t>28</w:t>
            </w:r>
            <w:r w:rsidRPr="00153B2F">
              <w:rPr>
                <w:webHidden/>
              </w:rPr>
              <w:fldChar w:fldCharType="end"/>
            </w:r>
          </w:hyperlink>
        </w:p>
        <w:p w14:paraId="1228683B" w14:textId="77777777" w:rsidR="0097023D" w:rsidRPr="00153B2F" w:rsidRDefault="0097023D">
          <w:pPr>
            <w:pStyle w:val="TOC1"/>
            <w:rPr>
              <w:rFonts w:eastAsiaTheme="minorEastAsia"/>
              <w:bCs w:val="0"/>
              <w:kern w:val="2"/>
              <w:lang w:eastAsia="zh-CN"/>
              <w14:ligatures w14:val="standardContextual"/>
            </w:rPr>
          </w:pPr>
          <w:hyperlink w:anchor="_Toc214964818" w:history="1">
            <w:r w:rsidRPr="00153B2F">
              <w:rPr>
                <w:rStyle w:val="Hyperlink"/>
              </w:rPr>
              <w:t>27.0</w:t>
            </w:r>
            <w:r w:rsidRPr="00153B2F">
              <w:rPr>
                <w:rFonts w:eastAsiaTheme="minorEastAsia"/>
                <w:bCs w:val="0"/>
                <w:kern w:val="2"/>
                <w:lang w:eastAsia="zh-CN"/>
                <w14:ligatures w14:val="standardContextual"/>
              </w:rPr>
              <w:tab/>
            </w:r>
            <w:r w:rsidRPr="00153B2F">
              <w:rPr>
                <w:rStyle w:val="Hyperlink"/>
              </w:rPr>
              <w:t>Data Analysis Plan</w:t>
            </w:r>
            <w:r w:rsidRPr="00153B2F">
              <w:rPr>
                <w:webHidden/>
              </w:rPr>
              <w:tab/>
            </w:r>
            <w:r w:rsidRPr="00153B2F">
              <w:rPr>
                <w:webHidden/>
              </w:rPr>
              <w:fldChar w:fldCharType="begin"/>
            </w:r>
            <w:r w:rsidRPr="00153B2F">
              <w:rPr>
                <w:webHidden/>
              </w:rPr>
              <w:instrText xml:space="preserve"> PAGEREF _Toc214964818 \h </w:instrText>
            </w:r>
            <w:r w:rsidRPr="00153B2F">
              <w:rPr>
                <w:webHidden/>
              </w:rPr>
            </w:r>
            <w:r w:rsidRPr="00153B2F">
              <w:rPr>
                <w:webHidden/>
              </w:rPr>
              <w:fldChar w:fldCharType="separate"/>
            </w:r>
            <w:r w:rsidRPr="00153B2F">
              <w:rPr>
                <w:webHidden/>
              </w:rPr>
              <w:t>28</w:t>
            </w:r>
            <w:r w:rsidRPr="00153B2F">
              <w:rPr>
                <w:webHidden/>
              </w:rPr>
              <w:fldChar w:fldCharType="end"/>
            </w:r>
          </w:hyperlink>
        </w:p>
        <w:p w14:paraId="33336139" w14:textId="77777777" w:rsidR="0097023D" w:rsidRPr="00153B2F" w:rsidRDefault="0097023D">
          <w:pPr>
            <w:pStyle w:val="TOC1"/>
            <w:rPr>
              <w:rFonts w:eastAsiaTheme="minorEastAsia"/>
              <w:bCs w:val="0"/>
              <w:kern w:val="2"/>
              <w:lang w:eastAsia="zh-CN"/>
              <w14:ligatures w14:val="standardContextual"/>
            </w:rPr>
          </w:pPr>
          <w:hyperlink w:anchor="_Toc214964819" w:history="1">
            <w:r w:rsidRPr="00153B2F">
              <w:rPr>
                <w:rStyle w:val="Hyperlink"/>
              </w:rPr>
              <w:t>28.0</w:t>
            </w:r>
            <w:r w:rsidRPr="00153B2F">
              <w:rPr>
                <w:rFonts w:eastAsiaTheme="minorEastAsia"/>
                <w:bCs w:val="0"/>
                <w:kern w:val="2"/>
                <w:lang w:eastAsia="zh-CN"/>
                <w14:ligatures w14:val="standardContextual"/>
              </w:rPr>
              <w:tab/>
            </w:r>
            <w:r w:rsidRPr="00153B2F">
              <w:rPr>
                <w:rStyle w:val="Hyperlink"/>
              </w:rPr>
              <w:t>Provisions to Monitor the Data to Ensure the Safety of Subjects</w:t>
            </w:r>
            <w:r w:rsidRPr="00153B2F">
              <w:rPr>
                <w:webHidden/>
              </w:rPr>
              <w:tab/>
            </w:r>
            <w:r w:rsidRPr="00153B2F">
              <w:rPr>
                <w:webHidden/>
              </w:rPr>
              <w:fldChar w:fldCharType="begin"/>
            </w:r>
            <w:r w:rsidRPr="00153B2F">
              <w:rPr>
                <w:webHidden/>
              </w:rPr>
              <w:instrText xml:space="preserve"> PAGEREF _Toc214964819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55258D9D" w14:textId="77777777" w:rsidR="0097023D" w:rsidRPr="00153B2F" w:rsidRDefault="0097023D">
          <w:pPr>
            <w:pStyle w:val="TOC1"/>
            <w:rPr>
              <w:rFonts w:eastAsiaTheme="minorEastAsia"/>
              <w:bCs w:val="0"/>
              <w:kern w:val="2"/>
              <w:lang w:eastAsia="zh-CN"/>
              <w14:ligatures w14:val="standardContextual"/>
            </w:rPr>
          </w:pPr>
          <w:hyperlink w:anchor="_Toc214964820" w:history="1">
            <w:r w:rsidRPr="00153B2F">
              <w:rPr>
                <w:rStyle w:val="Hyperlink"/>
              </w:rPr>
              <w:t>29.0</w:t>
            </w:r>
            <w:r w:rsidRPr="00153B2F">
              <w:rPr>
                <w:rFonts w:eastAsiaTheme="minorEastAsia"/>
                <w:bCs w:val="0"/>
                <w:kern w:val="2"/>
                <w:lang w:eastAsia="zh-CN"/>
                <w14:ligatures w14:val="standardContextual"/>
              </w:rPr>
              <w:tab/>
            </w:r>
            <w:r w:rsidRPr="00153B2F">
              <w:rPr>
                <w:rStyle w:val="Hyperlink"/>
              </w:rPr>
              <w:t>Provisions to Protect the Privacy Interests of Subjects</w:t>
            </w:r>
            <w:r w:rsidRPr="00153B2F">
              <w:rPr>
                <w:webHidden/>
              </w:rPr>
              <w:tab/>
            </w:r>
            <w:r w:rsidRPr="00153B2F">
              <w:rPr>
                <w:webHidden/>
              </w:rPr>
              <w:fldChar w:fldCharType="begin"/>
            </w:r>
            <w:r w:rsidRPr="00153B2F">
              <w:rPr>
                <w:webHidden/>
              </w:rPr>
              <w:instrText xml:space="preserve"> PAGEREF _Toc214964820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1CB6ABEF" w14:textId="77777777" w:rsidR="0097023D" w:rsidRPr="00153B2F" w:rsidRDefault="0097023D">
          <w:pPr>
            <w:pStyle w:val="TOC1"/>
            <w:rPr>
              <w:rFonts w:eastAsiaTheme="minorEastAsia"/>
              <w:bCs w:val="0"/>
              <w:kern w:val="2"/>
              <w:lang w:eastAsia="zh-CN"/>
              <w14:ligatures w14:val="standardContextual"/>
            </w:rPr>
          </w:pPr>
          <w:hyperlink w:anchor="_Toc214964821" w:history="1">
            <w:r w:rsidRPr="00153B2F">
              <w:rPr>
                <w:rStyle w:val="Hyperlink"/>
              </w:rPr>
              <w:t>30.0</w:t>
            </w:r>
            <w:r w:rsidRPr="00153B2F">
              <w:rPr>
                <w:rFonts w:eastAsiaTheme="minorEastAsia"/>
                <w:bCs w:val="0"/>
                <w:kern w:val="2"/>
                <w:lang w:eastAsia="zh-CN"/>
                <w14:ligatures w14:val="standardContextual"/>
              </w:rPr>
              <w:tab/>
            </w:r>
            <w:r w:rsidRPr="00153B2F">
              <w:rPr>
                <w:rStyle w:val="Hyperlink"/>
              </w:rPr>
              <w:t>Multi-Site Research</w:t>
            </w:r>
            <w:r w:rsidRPr="00153B2F">
              <w:rPr>
                <w:webHidden/>
              </w:rPr>
              <w:tab/>
            </w:r>
            <w:r w:rsidRPr="00153B2F">
              <w:rPr>
                <w:webHidden/>
              </w:rPr>
              <w:fldChar w:fldCharType="begin"/>
            </w:r>
            <w:r w:rsidRPr="00153B2F">
              <w:rPr>
                <w:webHidden/>
              </w:rPr>
              <w:instrText xml:space="preserve"> PAGEREF _Toc214964821 \h </w:instrText>
            </w:r>
            <w:r w:rsidRPr="00153B2F">
              <w:rPr>
                <w:webHidden/>
              </w:rPr>
            </w:r>
            <w:r w:rsidRPr="00153B2F">
              <w:rPr>
                <w:webHidden/>
              </w:rPr>
              <w:fldChar w:fldCharType="separate"/>
            </w:r>
            <w:r w:rsidRPr="00153B2F">
              <w:rPr>
                <w:webHidden/>
              </w:rPr>
              <w:t>29</w:t>
            </w:r>
            <w:r w:rsidRPr="00153B2F">
              <w:rPr>
                <w:webHidden/>
              </w:rPr>
              <w:fldChar w:fldCharType="end"/>
            </w:r>
          </w:hyperlink>
        </w:p>
        <w:p w14:paraId="26EEB8E2" w14:textId="77777777" w:rsidR="00131E04" w:rsidRPr="00153B2F" w:rsidRDefault="00131E04">
          <w:pPr>
            <w:rPr>
              <w:rFonts w:ascii="Arial" w:hAnsi="Arial" w:cs="Arial"/>
            </w:rPr>
          </w:pPr>
          <w:r w:rsidRPr="00153B2F">
            <w:rPr>
              <w:rFonts w:ascii="Arial" w:hAnsi="Arial" w:cs="Arial"/>
              <w:b/>
              <w:bCs/>
              <w:noProof/>
            </w:rPr>
            <w:fldChar w:fldCharType="end"/>
          </w:r>
        </w:p>
      </w:sdtContent>
    </w:sdt>
    <w:p w14:paraId="2F376D66" w14:textId="77777777" w:rsidR="00C6416A" w:rsidRPr="00153B2F" w:rsidRDefault="00684A6E" w:rsidP="00FB46DD">
      <w:pPr>
        <w:pStyle w:val="Heading1"/>
        <w:rPr>
          <w:rFonts w:ascii="Arial" w:hAnsi="Arial" w:cs="Arial"/>
          <w:sz w:val="24"/>
          <w:szCs w:val="24"/>
        </w:rPr>
      </w:pPr>
      <w:r w:rsidRPr="00153B2F">
        <w:rPr>
          <w:rFonts w:ascii="Arial" w:hAnsi="Arial" w:cs="Arial"/>
          <w:sz w:val="24"/>
          <w:szCs w:val="24"/>
        </w:rPr>
        <w:br w:type="page"/>
      </w:r>
      <w:bookmarkStart w:id="0" w:name="_Toc494705005"/>
      <w:bookmarkStart w:id="1" w:name="_Toc525909604"/>
      <w:bookmarkStart w:id="2" w:name="_Toc214963909"/>
      <w:bookmarkStart w:id="3" w:name="_Toc214964791"/>
      <w:r w:rsidR="00F6236C" w:rsidRPr="00153B2F">
        <w:rPr>
          <w:rFonts w:ascii="Arial" w:hAnsi="Arial" w:cs="Arial"/>
          <w:sz w:val="24"/>
          <w:szCs w:val="24"/>
        </w:rPr>
        <w:lastRenderedPageBreak/>
        <w:t>Study Summary</w:t>
      </w:r>
      <w:bookmarkEnd w:id="0"/>
      <w:bookmarkEnd w:id="1"/>
      <w:bookmarkEnd w:id="2"/>
      <w:bookmarkEnd w:id="3"/>
    </w:p>
    <w:p w14:paraId="7C6CBDD7" w14:textId="77777777" w:rsidR="00F6236C" w:rsidRPr="00153B2F" w:rsidRDefault="00F6236C" w:rsidP="00FB46DD">
      <w:pPr>
        <w:rPr>
          <w:rFonts w:ascii="Arial" w:hAnsi="Arial" w:cs="Arial"/>
        </w:rPr>
      </w:pPr>
    </w:p>
    <w:tbl>
      <w:tblPr>
        <w:tblW w:w="863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115"/>
      </w:tblGrid>
      <w:tr w:rsidR="00F6236C" w:rsidRPr="00153B2F" w14:paraId="2696F46C" w14:textId="77777777" w:rsidTr="00DF71A6">
        <w:tc>
          <w:tcPr>
            <w:tcW w:w="2515" w:type="dxa"/>
          </w:tcPr>
          <w:p w14:paraId="72BBCE7F" w14:textId="77777777" w:rsidR="00F6236C" w:rsidRPr="00153B2F" w:rsidRDefault="00F6236C" w:rsidP="00FB46DD">
            <w:pPr>
              <w:rPr>
                <w:rFonts w:ascii="Arial" w:hAnsi="Arial" w:cs="Arial"/>
              </w:rPr>
            </w:pPr>
            <w:r w:rsidRPr="00153B2F">
              <w:rPr>
                <w:rFonts w:ascii="Arial" w:hAnsi="Arial" w:cs="Arial"/>
                <w:b/>
              </w:rPr>
              <w:t>Study Title</w:t>
            </w:r>
          </w:p>
        </w:tc>
        <w:tc>
          <w:tcPr>
            <w:tcW w:w="6115" w:type="dxa"/>
          </w:tcPr>
          <w:p w14:paraId="29EDE5D5" w14:textId="77777777" w:rsidR="00F6236C" w:rsidRPr="00153B2F" w:rsidRDefault="00F6236C" w:rsidP="00FB46DD">
            <w:pPr>
              <w:rPr>
                <w:rFonts w:ascii="Arial" w:hAnsi="Arial" w:cs="Arial"/>
              </w:rPr>
            </w:pPr>
            <w:r>
              <w:t>Follow My Voice: Gaze-Contingent XR Search with a Self-Similar Agent</w:t>
            </w:r>
          </w:p>
        </w:tc>
      </w:tr>
      <w:tr w:rsidR="002144A9" w:rsidRPr="00153B2F" w14:paraId="487C45D4" w14:textId="77777777" w:rsidTr="00DF71A6">
        <w:tc>
          <w:tcPr>
            <w:tcW w:w="2515" w:type="dxa"/>
          </w:tcPr>
          <w:p w14:paraId="082B9720" w14:textId="77777777" w:rsidR="002144A9" w:rsidRPr="00153B2F" w:rsidRDefault="002144A9" w:rsidP="00FB46DD">
            <w:pPr>
              <w:rPr>
                <w:rFonts w:ascii="Arial" w:hAnsi="Arial" w:cs="Arial"/>
                <w:b/>
              </w:rPr>
            </w:pPr>
            <w:r w:rsidRPr="00153B2F">
              <w:rPr>
                <w:rFonts w:ascii="Arial" w:hAnsi="Arial" w:cs="Arial"/>
                <w:b/>
              </w:rPr>
              <w:t>Study Sponsor</w:t>
            </w:r>
            <w:r w:rsidR="00881970" w:rsidRPr="00153B2F">
              <w:rPr>
                <w:rFonts w:ascii="Arial" w:hAnsi="Arial" w:cs="Arial"/>
                <w:b/>
              </w:rPr>
              <w:t xml:space="preserve"> and/or </w:t>
            </w:r>
            <w:r w:rsidRPr="00153B2F">
              <w:rPr>
                <w:rFonts w:ascii="Arial" w:hAnsi="Arial" w:cs="Arial"/>
                <w:b/>
              </w:rPr>
              <w:t>Funding agency</w:t>
            </w:r>
          </w:p>
        </w:tc>
        <w:tc>
          <w:tcPr>
            <w:tcW w:w="6115" w:type="dxa"/>
          </w:tcPr>
          <w:p w14:paraId="0B514978" w14:textId="77777777" w:rsidR="002144A9" w:rsidRPr="00153B2F" w:rsidRDefault="002144A9" w:rsidP="00FB46DD">
            <w:pPr>
              <w:rPr>
                <w:rFonts w:ascii="Arial" w:hAnsi="Arial" w:cs="Arial"/>
              </w:rPr>
            </w:pPr>
            <w:r>
              <w:t>None (unfunded). Participant compensation from approved UCF laboratory funds.</w:t>
            </w:r>
          </w:p>
        </w:tc>
      </w:tr>
      <w:tr w:rsidR="00F6236C" w:rsidRPr="00153B2F" w14:paraId="19C49003" w14:textId="77777777" w:rsidTr="00DF71A6">
        <w:tc>
          <w:tcPr>
            <w:tcW w:w="2515" w:type="dxa"/>
          </w:tcPr>
          <w:p w14:paraId="628FA98F" w14:textId="77777777" w:rsidR="00F6236C" w:rsidRPr="00153B2F" w:rsidRDefault="00F6236C" w:rsidP="00FB46DD">
            <w:pPr>
              <w:rPr>
                <w:rFonts w:ascii="Arial" w:hAnsi="Arial" w:cs="Arial"/>
              </w:rPr>
            </w:pPr>
            <w:r w:rsidRPr="00153B2F">
              <w:rPr>
                <w:rFonts w:ascii="Arial" w:hAnsi="Arial" w:cs="Arial"/>
                <w:b/>
              </w:rPr>
              <w:t>Research</w:t>
            </w:r>
            <w:r w:rsidR="001F44C4" w:rsidRPr="00153B2F">
              <w:rPr>
                <w:rFonts w:ascii="Arial" w:hAnsi="Arial" w:cs="Arial"/>
                <w:b/>
              </w:rPr>
              <w:t xml:space="preserve"> </w:t>
            </w:r>
            <w:r w:rsidR="006136B8" w:rsidRPr="00153B2F">
              <w:rPr>
                <w:rFonts w:ascii="Arial" w:hAnsi="Arial" w:cs="Arial"/>
                <w:b/>
              </w:rPr>
              <w:t>A</w:t>
            </w:r>
            <w:r w:rsidR="001F44C4" w:rsidRPr="00153B2F">
              <w:rPr>
                <w:rFonts w:ascii="Arial" w:hAnsi="Arial" w:cs="Arial"/>
                <w:b/>
              </w:rPr>
              <w:t xml:space="preserve">ctivities, </w:t>
            </w:r>
            <w:r w:rsidR="00F4118D" w:rsidRPr="00153B2F">
              <w:rPr>
                <w:rFonts w:ascii="Arial" w:hAnsi="Arial" w:cs="Arial"/>
                <w:b/>
              </w:rPr>
              <w:t>I</w:t>
            </w:r>
            <w:r w:rsidR="001F44C4" w:rsidRPr="00153B2F">
              <w:rPr>
                <w:rFonts w:ascii="Arial" w:hAnsi="Arial" w:cs="Arial"/>
                <w:b/>
              </w:rPr>
              <w:t>n</w:t>
            </w:r>
            <w:r w:rsidR="007635D5" w:rsidRPr="00153B2F">
              <w:rPr>
                <w:rFonts w:ascii="Arial" w:hAnsi="Arial" w:cs="Arial"/>
                <w:b/>
              </w:rPr>
              <w:t xml:space="preserve">terventions, or </w:t>
            </w:r>
            <w:r w:rsidR="00F4118D" w:rsidRPr="00153B2F">
              <w:rPr>
                <w:rFonts w:ascii="Arial" w:hAnsi="Arial" w:cs="Arial"/>
                <w:b/>
              </w:rPr>
              <w:t>P</w:t>
            </w:r>
            <w:r w:rsidR="007635D5" w:rsidRPr="00153B2F">
              <w:rPr>
                <w:rFonts w:ascii="Arial" w:hAnsi="Arial" w:cs="Arial"/>
                <w:b/>
              </w:rPr>
              <w:t>roducts being tested</w:t>
            </w:r>
            <w:r w:rsidR="00647B3D" w:rsidRPr="00153B2F">
              <w:rPr>
                <w:rFonts w:ascii="Arial" w:hAnsi="Arial" w:cs="Arial"/>
                <w:b/>
              </w:rPr>
              <w:t xml:space="preserve"> </w:t>
            </w:r>
            <w:r w:rsidR="00871E55" w:rsidRPr="00153B2F">
              <w:rPr>
                <w:rFonts w:ascii="Arial" w:hAnsi="Arial" w:cs="Arial"/>
                <w:b/>
              </w:rPr>
              <w:t>(list)</w:t>
            </w:r>
          </w:p>
        </w:tc>
        <w:tc>
          <w:tcPr>
            <w:tcW w:w="6115" w:type="dxa"/>
          </w:tcPr>
          <w:p w14:paraId="3C68C118" w14:textId="77777777" w:rsidR="00F6236C" w:rsidRPr="00153B2F" w:rsidRDefault="00F6236C" w:rsidP="00FB46DD">
            <w:pPr>
              <w:rPr>
                <w:rFonts w:ascii="Arial" w:hAnsi="Arial" w:cs="Arial"/>
              </w:rPr>
            </w:pPr>
            <w:r>
              <w:t>Gaze-contingent mixed-reality visual-search task with spoken hints and a participant-derived synthetic voice; eye tracking, questionnaires.</w:t>
            </w:r>
          </w:p>
        </w:tc>
      </w:tr>
      <w:tr w:rsidR="00F6236C" w:rsidRPr="00153B2F" w14:paraId="01D2A29D" w14:textId="77777777" w:rsidTr="00DF71A6">
        <w:tc>
          <w:tcPr>
            <w:tcW w:w="2515" w:type="dxa"/>
          </w:tcPr>
          <w:p w14:paraId="24D571D9" w14:textId="77777777" w:rsidR="00F6236C" w:rsidRPr="00153B2F" w:rsidRDefault="00F6236C" w:rsidP="00FB46DD">
            <w:pPr>
              <w:rPr>
                <w:rFonts w:ascii="Arial" w:hAnsi="Arial" w:cs="Arial"/>
                <w:b/>
              </w:rPr>
            </w:pPr>
            <w:r w:rsidRPr="00153B2F">
              <w:rPr>
                <w:rFonts w:ascii="Arial" w:hAnsi="Arial" w:cs="Arial"/>
                <w:b/>
              </w:rPr>
              <w:t xml:space="preserve">IND/IDE # </w:t>
            </w:r>
            <w:r w:rsidR="00871E55" w:rsidRPr="00153B2F">
              <w:rPr>
                <w:rFonts w:ascii="Arial" w:hAnsi="Arial" w:cs="Arial"/>
                <w:b/>
              </w:rPr>
              <w:t>(</w:t>
            </w:r>
            <w:r w:rsidR="0084441F" w:rsidRPr="00153B2F">
              <w:rPr>
                <w:rFonts w:ascii="Arial" w:hAnsi="Arial" w:cs="Arial"/>
                <w:b/>
              </w:rPr>
              <w:t xml:space="preserve">see section 5 for descriptions or list NA if </w:t>
            </w:r>
            <w:r w:rsidR="00D32A06" w:rsidRPr="00153B2F">
              <w:rPr>
                <w:rFonts w:ascii="Arial" w:hAnsi="Arial" w:cs="Arial"/>
                <w:b/>
              </w:rPr>
              <w:t>not applicable</w:t>
            </w:r>
            <w:r w:rsidR="00871E55" w:rsidRPr="00153B2F">
              <w:rPr>
                <w:rFonts w:ascii="Arial" w:hAnsi="Arial" w:cs="Arial"/>
                <w:b/>
              </w:rPr>
              <w:t>)</w:t>
            </w:r>
          </w:p>
        </w:tc>
        <w:tc>
          <w:tcPr>
            <w:tcW w:w="6115" w:type="dxa"/>
          </w:tcPr>
          <w:p w14:paraId="2B7D527F" w14:textId="77777777" w:rsidR="00F6236C" w:rsidRPr="00153B2F" w:rsidRDefault="00F6236C" w:rsidP="00FB46DD">
            <w:pPr>
              <w:rPr>
                <w:rFonts w:ascii="Arial" w:hAnsi="Arial" w:cs="Arial"/>
              </w:rPr>
            </w:pPr>
            <w:r>
              <w:t>N/A</w:t>
            </w:r>
          </w:p>
        </w:tc>
      </w:tr>
      <w:tr w:rsidR="00F6236C" w:rsidRPr="00153B2F" w14:paraId="5070D521" w14:textId="77777777" w:rsidTr="00DF71A6">
        <w:tc>
          <w:tcPr>
            <w:tcW w:w="2515" w:type="dxa"/>
          </w:tcPr>
          <w:p w14:paraId="08B517A9" w14:textId="77777777" w:rsidR="00F6236C" w:rsidRPr="00153B2F" w:rsidRDefault="00F6236C" w:rsidP="00FB46DD">
            <w:pPr>
              <w:rPr>
                <w:rFonts w:ascii="Arial" w:hAnsi="Arial" w:cs="Arial"/>
                <w:b/>
              </w:rPr>
            </w:pPr>
            <w:r w:rsidRPr="00153B2F">
              <w:rPr>
                <w:rFonts w:ascii="Arial" w:hAnsi="Arial" w:cs="Arial"/>
                <w:b/>
              </w:rPr>
              <w:t xml:space="preserve">Study Specific Abbreviations/ Definitions </w:t>
            </w:r>
          </w:p>
        </w:tc>
        <w:tc>
          <w:tcPr>
            <w:tcW w:w="6115" w:type="dxa"/>
          </w:tcPr>
          <w:p w14:paraId="265971D6" w14:textId="77777777" w:rsidR="00F6236C" w:rsidRPr="00153B2F" w:rsidDel="008A5103" w:rsidRDefault="00F6236C" w:rsidP="00FB46DD">
            <w:pPr>
              <w:rPr>
                <w:rFonts w:ascii="Arial" w:hAnsi="Arial" w:cs="Arial"/>
              </w:rPr>
            </w:pPr>
            <w:r>
              <w:t>MR = mixed reality; HMD = head-mounted display; SSQ = Simulator Sickness Questionnaire; NASA-TLX = NASA Task Load Index; TTS = text-to-speech.</w:t>
            </w:r>
          </w:p>
        </w:tc>
      </w:tr>
    </w:tbl>
    <w:p w14:paraId="13AD3F00" w14:textId="77777777" w:rsidR="000B457F" w:rsidRPr="00153B2F" w:rsidRDefault="001C7854" w:rsidP="00FB46DD">
      <w:pPr>
        <w:pStyle w:val="Heading1"/>
        <w:rPr>
          <w:rFonts w:ascii="Arial" w:hAnsi="Arial" w:cs="Arial"/>
          <w:sz w:val="24"/>
          <w:szCs w:val="24"/>
        </w:rPr>
      </w:pPr>
      <w:r w:rsidRPr="00153B2F">
        <w:rPr>
          <w:rFonts w:ascii="Arial" w:hAnsi="Arial" w:cs="Arial"/>
          <w:sz w:val="24"/>
          <w:szCs w:val="24"/>
        </w:rPr>
        <w:br w:type="page"/>
      </w:r>
      <w:bookmarkStart w:id="4" w:name="_Toc494705007"/>
      <w:bookmarkStart w:id="5" w:name="_Toc525909606"/>
      <w:bookmarkStart w:id="6" w:name="_Toc214963910"/>
      <w:bookmarkStart w:id="7" w:name="_Toc214964792"/>
      <w:bookmarkStart w:id="8" w:name="_Toc494705006"/>
      <w:bookmarkStart w:id="9" w:name="_Toc525909605"/>
      <w:r w:rsidR="000B457F" w:rsidRPr="00153B2F">
        <w:rPr>
          <w:rFonts w:ascii="Arial" w:hAnsi="Arial" w:cs="Arial"/>
          <w:sz w:val="24"/>
          <w:szCs w:val="24"/>
        </w:rPr>
        <w:lastRenderedPageBreak/>
        <w:t>Background</w:t>
      </w:r>
      <w:bookmarkEnd w:id="4"/>
      <w:bookmarkEnd w:id="5"/>
      <w:bookmarkEnd w:id="6"/>
      <w:bookmarkEnd w:id="7"/>
    </w:p>
    <w:p w14:paraId="7856A35C" w14:textId="77777777" w:rsidR="000B457F" w:rsidRPr="00153B2F" w:rsidRDefault="00344435" w:rsidP="005C7844">
      <w:pPr>
        <w:pStyle w:val="BlockText"/>
        <w:numPr>
          <w:ilvl w:val="1"/>
          <w:numId w:val="16"/>
        </w:numPr>
        <w:spacing w:before="0" w:after="0"/>
        <w:ind w:left="1260" w:hanging="540"/>
        <w:rPr>
          <w:rFonts w:ascii="Arial" w:hAnsi="Arial" w:cs="Arial"/>
          <w:iCs/>
        </w:rPr>
      </w:pPr>
      <w:bookmarkStart w:id="10" w:name="_Hlk213142892"/>
      <w:r w:rsidRPr="00153B2F">
        <w:rPr>
          <w:rFonts w:ascii="Arial" w:hAnsi="Arial" w:cs="Arial"/>
          <w:b/>
          <w:bCs/>
          <w:iCs/>
        </w:rPr>
        <w:t>Background Knowledge</w:t>
      </w:r>
      <w:r w:rsidR="006665FD" w:rsidRPr="00153B2F">
        <w:rPr>
          <w:rFonts w:ascii="Arial" w:hAnsi="Arial" w:cs="Arial"/>
          <w:b/>
          <w:bCs/>
          <w:iCs/>
        </w:rPr>
        <w:t>:</w:t>
      </w:r>
      <w:bookmarkEnd w:id="10"/>
      <w:r w:rsidR="006665FD" w:rsidRPr="00153B2F">
        <w:rPr>
          <w:rFonts w:ascii="Arial" w:hAnsi="Arial" w:cs="Arial"/>
        </w:rPr>
        <w:t xml:space="preserve"> </w:t>
      </w:r>
      <w:r w:rsidR="000B457F" w:rsidRPr="00153B2F">
        <w:rPr>
          <w:rFonts w:ascii="Arial" w:hAnsi="Arial" w:cs="Arial"/>
          <w:color w:val="000000"/>
        </w:rPr>
        <w:t xml:space="preserve"> Mixed reality lets researchers deliver spatial audio guidance and control visual-search difficulty while recording eye gaze. Prior AR/VR work shows visual and audio cues can aid search, and that self-similar synthetic voices affect trust and reliance, but the combined effect of gaze-contingent (hot/cold) guidance and a participant-derived voice on 360-degree search is not established. This study addresses that gap.</w:t>
      </w:r>
    </w:p>
    <w:p w14:paraId="2EC601C0" w14:textId="77777777" w:rsidR="00EC0978" w:rsidRPr="00153B2F" w:rsidRDefault="003C7E3D" w:rsidP="005C7844">
      <w:pPr>
        <w:pStyle w:val="BlockText"/>
        <w:numPr>
          <w:ilvl w:val="1"/>
          <w:numId w:val="16"/>
        </w:numPr>
        <w:spacing w:before="0" w:after="0"/>
        <w:ind w:left="1260" w:hanging="540"/>
        <w:rPr>
          <w:rFonts w:ascii="Arial" w:hAnsi="Arial" w:cs="Arial"/>
        </w:rPr>
      </w:pPr>
      <w:bookmarkStart w:id="11" w:name="_Hlk213142957"/>
      <w:r w:rsidRPr="00153B2F">
        <w:rPr>
          <w:rFonts w:ascii="Arial" w:hAnsi="Arial" w:cs="Arial"/>
          <w:b/>
          <w:bCs/>
          <w:iCs/>
        </w:rPr>
        <w:t xml:space="preserve">Relevant </w:t>
      </w:r>
      <w:r w:rsidR="009F0573" w:rsidRPr="00153B2F">
        <w:rPr>
          <w:rFonts w:ascii="Arial" w:hAnsi="Arial" w:cs="Arial"/>
          <w:b/>
          <w:bCs/>
          <w:iCs/>
        </w:rPr>
        <w:t>Research</w:t>
      </w:r>
      <w:r w:rsidRPr="00153B2F">
        <w:rPr>
          <w:rFonts w:ascii="Arial" w:hAnsi="Arial" w:cs="Arial"/>
          <w:b/>
          <w:bCs/>
          <w:iCs/>
        </w:rPr>
        <w:t xml:space="preserve"> Experience</w:t>
      </w:r>
      <w:bookmarkEnd w:id="11"/>
      <w:r w:rsidR="009F0573" w:rsidRPr="00153B2F">
        <w:rPr>
          <w:rFonts w:ascii="Arial" w:hAnsi="Arial" w:cs="Arial"/>
          <w:b/>
          <w:bCs/>
          <w:iCs/>
        </w:rPr>
        <w:t>:</w:t>
      </w:r>
      <w:r w:rsidR="009F0573" w:rsidRPr="00153B2F">
        <w:rPr>
          <w:rFonts w:ascii="Arial" w:hAnsi="Arial" w:cs="Arial"/>
          <w:iCs/>
        </w:rPr>
        <w:t xml:space="preserve"> </w:t>
      </w:r>
      <w:r w:rsidR="00FB1A95" w:rsidRPr="00153B2F">
        <w:rPr>
          <w:rFonts w:ascii="Arial" w:hAnsi="Arial" w:cs="Arial"/>
          <w:color w:val="000000"/>
        </w:rPr>
        <w:t xml:space="preserve"> The team develops Unity XR and eye-tracking applications and conducts laboratory mixed-reality research. No study-specific human-subject data have been collected yet.</w:t>
      </w:r>
    </w:p>
    <w:p w14:paraId="7D3DE9DB" w14:textId="77777777" w:rsidR="002B0FB2" w:rsidRPr="00153B2F" w:rsidRDefault="009F0573" w:rsidP="005C7844">
      <w:pPr>
        <w:pStyle w:val="BlockText"/>
        <w:numPr>
          <w:ilvl w:val="1"/>
          <w:numId w:val="16"/>
        </w:numPr>
        <w:spacing w:before="0" w:after="0"/>
        <w:ind w:left="1260" w:hanging="540"/>
        <w:rPr>
          <w:rFonts w:ascii="Arial" w:hAnsi="Arial" w:cs="Arial"/>
          <w:iCs/>
        </w:rPr>
      </w:pPr>
      <w:bookmarkStart w:id="12" w:name="_Hlk213142970"/>
      <w:r w:rsidRPr="00153B2F">
        <w:rPr>
          <w:rFonts w:ascii="Arial" w:hAnsi="Arial" w:cs="Arial"/>
          <w:b/>
          <w:bCs/>
          <w:iCs/>
        </w:rPr>
        <w:t>Community Advisory Board Input:</w:t>
      </w:r>
      <w:bookmarkEnd w:id="12"/>
      <w:r w:rsidRPr="00153B2F">
        <w:rPr>
          <w:rFonts w:ascii="Arial" w:hAnsi="Arial" w:cs="Arial"/>
        </w:rPr>
        <w:t xml:space="preserve"> </w:t>
      </w:r>
      <w:r w:rsidR="00CE7B0D" w:rsidRPr="00153B2F">
        <w:rPr>
          <w:rFonts w:ascii="Arial" w:hAnsi="Arial" w:cs="Arial"/>
          <w:color w:val="000000"/>
        </w:rPr>
        <w:t xml:space="preserve"> N/A</w:t>
      </w:r>
    </w:p>
    <w:p w14:paraId="4B415EDC" w14:textId="77777777" w:rsidR="000A4F14" w:rsidRPr="00153B2F" w:rsidRDefault="000A4F14" w:rsidP="005C7844">
      <w:pPr>
        <w:pStyle w:val="BlockText"/>
        <w:spacing w:before="0" w:after="0"/>
        <w:ind w:left="0"/>
        <w:rPr>
          <w:rFonts w:ascii="Arial" w:hAnsi="Arial" w:cs="Arial"/>
        </w:rPr>
      </w:pPr>
    </w:p>
    <w:p w14:paraId="25E0F1C5" w14:textId="77777777" w:rsidR="000A4F14" w:rsidRPr="00153B2F" w:rsidRDefault="000A4F14" w:rsidP="00FB46DD">
      <w:pPr>
        <w:pStyle w:val="Heading1"/>
        <w:ind w:left="0" w:firstLine="0"/>
        <w:rPr>
          <w:rFonts w:ascii="Arial" w:hAnsi="Arial" w:cs="Arial"/>
          <w:sz w:val="24"/>
          <w:szCs w:val="24"/>
        </w:rPr>
      </w:pPr>
      <w:bookmarkStart w:id="13" w:name="_Toc214963911"/>
      <w:bookmarkStart w:id="14" w:name="_Toc214964793"/>
      <w:r w:rsidRPr="00153B2F">
        <w:rPr>
          <w:rFonts w:ascii="Arial" w:hAnsi="Arial" w:cs="Arial"/>
          <w:sz w:val="24"/>
          <w:szCs w:val="24"/>
        </w:rPr>
        <w:t>Objectives</w:t>
      </w:r>
      <w:bookmarkEnd w:id="13"/>
      <w:bookmarkEnd w:id="14"/>
    </w:p>
    <w:p w14:paraId="41A7CFDC" w14:textId="0724914A" w:rsidR="000A4F14" w:rsidRPr="00153B2F" w:rsidRDefault="00147A76"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Purpose/Objective:</w:t>
      </w:r>
      <w:r w:rsidRPr="00153B2F">
        <w:rPr>
          <w:rFonts w:ascii="Arial" w:hAnsi="Arial" w:cs="Arial"/>
        </w:rPr>
        <w:t xml:space="preserve"> </w:t>
      </w:r>
      <w:r w:rsidR="000A4F14" w:rsidRPr="00153B2F">
        <w:rPr>
          <w:rFonts w:ascii="Arial" w:hAnsi="Arial" w:cs="Arial"/>
          <w:color w:val="000000"/>
        </w:rPr>
        <w:t xml:space="preserve"> Examine how gaze-contingent two-step (coarse-direction then fine-proximity) spoken guidance and a self-similar versus generic voice affect search performance, workload, and experience in a 360-degree mixed-reality search task.</w:t>
      </w:r>
    </w:p>
    <w:p w14:paraId="5DDDF4BA" w14:textId="77777777" w:rsidR="000A4F14" w:rsidRPr="00153B2F" w:rsidRDefault="00CE4612"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Hypotheses or Research Questions:</w:t>
      </w:r>
      <w:r w:rsidRPr="00153B2F">
        <w:rPr>
          <w:rFonts w:ascii="Arial" w:hAnsi="Arial" w:cs="Arial"/>
        </w:rPr>
        <w:t xml:space="preserve"> </w:t>
      </w:r>
      <w:r w:rsidR="000A4F14" w:rsidRPr="00153B2F">
        <w:rPr>
          <w:rFonts w:ascii="Arial" w:hAnsi="Arial" w:cs="Arial"/>
          <w:color w:val="000000"/>
        </w:rPr>
        <w:t xml:space="preserve"> H1: Gaze-contingent guidance reduces search time versus noncontingent prompts. H2: It reduces wrong captures, head-yaw travel, and plane revisits, most for initially out-of-view targets. H3: A self-similar voice increases perceived voice similarity, trust, helpfulness, and reliance versus a generic voice. H4 (secondary): Voice identity moderates the search-time benefit of gaze-contingent guidance.</w:t>
      </w:r>
    </w:p>
    <w:p w14:paraId="27025A30" w14:textId="77777777" w:rsidR="0034532F" w:rsidRPr="00153B2F" w:rsidRDefault="0034532F" w:rsidP="005C7844">
      <w:pPr>
        <w:pStyle w:val="BlockText"/>
        <w:spacing w:before="0" w:after="0"/>
        <w:ind w:left="0"/>
        <w:rPr>
          <w:rFonts w:ascii="Arial" w:hAnsi="Arial" w:cs="Arial"/>
        </w:rPr>
      </w:pPr>
    </w:p>
    <w:p w14:paraId="204ABC61" w14:textId="77777777" w:rsidR="00E573FC" w:rsidRPr="00153B2F" w:rsidRDefault="000A4F14" w:rsidP="00FB46DD">
      <w:pPr>
        <w:pStyle w:val="Heading1"/>
        <w:rPr>
          <w:rFonts w:ascii="Arial" w:hAnsi="Arial" w:cs="Arial"/>
          <w:sz w:val="24"/>
          <w:szCs w:val="24"/>
        </w:rPr>
      </w:pPr>
      <w:bookmarkStart w:id="15" w:name="_Toc494705009"/>
      <w:bookmarkStart w:id="16" w:name="_Toc525909608"/>
      <w:bookmarkStart w:id="17" w:name="_Toc214963912"/>
      <w:bookmarkStart w:id="18" w:name="_Toc214964794"/>
      <w:r w:rsidRPr="00153B2F">
        <w:rPr>
          <w:rFonts w:ascii="Arial" w:hAnsi="Arial" w:cs="Arial"/>
          <w:sz w:val="24"/>
          <w:szCs w:val="24"/>
        </w:rPr>
        <w:t>What is Being Measured or Evaluated?</w:t>
      </w:r>
      <w:bookmarkEnd w:id="15"/>
      <w:bookmarkEnd w:id="16"/>
      <w:bookmarkEnd w:id="17"/>
      <w:bookmarkEnd w:id="18"/>
    </w:p>
    <w:p w14:paraId="6E29A004" w14:textId="77777777" w:rsidR="00FB34D3" w:rsidRPr="00153B2F" w:rsidRDefault="00FB34D3" w:rsidP="005C7844">
      <w:pPr>
        <w:rPr>
          <w:rFonts w:ascii="Arial" w:hAnsi="Arial" w:cs="Arial"/>
        </w:rPr>
      </w:pPr>
    </w:p>
    <w:p w14:paraId="4DEC9DEE" w14:textId="7F440F1E" w:rsidR="004B12E9" w:rsidRPr="00153B2F" w:rsidRDefault="000A4F14" w:rsidP="005C7844">
      <w:pPr>
        <w:pStyle w:val="BlockText"/>
        <w:numPr>
          <w:ilvl w:val="1"/>
          <w:numId w:val="16"/>
        </w:numPr>
        <w:ind w:left="1260" w:hanging="540"/>
        <w:rPr>
          <w:rFonts w:ascii="Arial" w:hAnsi="Arial" w:cs="Arial"/>
          <w:iCs/>
          <w:u w:val="single"/>
        </w:rPr>
      </w:pPr>
      <w:r w:rsidRPr="00153B2F">
        <w:rPr>
          <w:rFonts w:ascii="Arial" w:hAnsi="Arial" w:cs="Arial"/>
          <w:b/>
          <w:bCs/>
          <w:iCs/>
        </w:rPr>
        <w:t>Description</w:t>
      </w:r>
      <w:r w:rsidR="00D309B4">
        <w:rPr>
          <w:rFonts w:ascii="Arial" w:hAnsi="Arial" w:cs="Arial"/>
          <w:b/>
          <w:bCs/>
          <w:iCs/>
        </w:rPr>
        <w:t xml:space="preserve">: </w:t>
      </w:r>
      <w:r w:rsidR="00D309B4">
        <w:rPr>
          <w:rFonts w:ascii="Arial" w:hAnsi="Arial" w:cs="Arial"/>
          <w:iCs/>
        </w:rPr>
        <w:t>W</w:t>
      </w:r>
      <w:r w:rsidR="00217DF0" w:rsidRPr="00153B2F">
        <w:rPr>
          <w:rFonts w:ascii="Arial" w:hAnsi="Arial" w:cs="Arial"/>
          <w:color w:val="000000"/>
        </w:rPr>
        <w:t xml:space="preserve">earing a mixed-reality passthrough head-mounted display, participants turn to search </w:t>
      </w:r>
      <w:r w:rsidR="00D309B4">
        <w:rPr>
          <w:rFonts w:ascii="Arial" w:hAnsi="Arial" w:cs="Arial"/>
          <w:color w:val="000000"/>
        </w:rPr>
        <w:t>for</w:t>
      </w:r>
      <w:r w:rsidR="00217DF0" w:rsidRPr="00153B2F">
        <w:rPr>
          <w:rFonts w:ascii="Arial" w:hAnsi="Arial" w:cs="Arial"/>
          <w:color w:val="000000"/>
        </w:rPr>
        <w:t xml:space="preserve"> virtual objects across eight vertical planes and select the target. A spoken assistant gives hints; in gaze-contingent blocks the hints depend on the participant's live gaze (coarse direction, then closer/farther proximity), and in noncontingent blocks duration-matched general prompts are played. Hints use either a generic voice or a self-similar voice generated offline from a short participant recording with OpenVoice V2. The study records eye-gaze interaction, task performance, questionnaires, and a short voice recording. No drug or medical device is tested; the headset and computer are research apparatus.</w:t>
      </w:r>
    </w:p>
    <w:p w14:paraId="0973A3A2" w14:textId="77777777" w:rsidR="006A23A9" w:rsidRPr="00153B2F" w:rsidRDefault="00281E83"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Is this a clinical trial</w:t>
      </w:r>
      <w:r w:rsidR="0038397A" w:rsidRPr="00153B2F">
        <w:rPr>
          <w:rFonts w:ascii="Arial" w:hAnsi="Arial" w:cs="Arial"/>
          <w:b/>
          <w:bCs/>
          <w:iCs/>
        </w:rPr>
        <w:t>/clinical investigation</w:t>
      </w:r>
      <w:r w:rsidR="00207A9A" w:rsidRPr="00153B2F">
        <w:rPr>
          <w:rFonts w:ascii="Arial" w:hAnsi="Arial" w:cs="Arial"/>
          <w:b/>
          <w:bCs/>
          <w:iCs/>
        </w:rPr>
        <w:t xml:space="preserve">? </w:t>
      </w:r>
      <w:r w:rsidR="00DF0C52" w:rsidRPr="00153B2F">
        <w:rPr>
          <w:rFonts w:ascii="Arial" w:hAnsi="Arial" w:cs="Arial"/>
          <w:color w:val="000000"/>
        </w:rPr>
        <w:t xml:space="preserve"> No</w:t>
      </w:r>
      <w:bookmarkStart w:id="19" w:name="_Hlk208928796"/>
    </w:p>
    <w:bookmarkEnd w:id="19"/>
    <w:p w14:paraId="34592E1B" w14:textId="77777777" w:rsidR="0034532F" w:rsidRPr="00153B2F" w:rsidRDefault="0034532F" w:rsidP="00153B2F">
      <w:pPr>
        <w:rPr>
          <w:rFonts w:ascii="Arial" w:hAnsi="Arial" w:cs="Arial"/>
        </w:rPr>
      </w:pPr>
    </w:p>
    <w:p w14:paraId="5C4A9ABF" w14:textId="77777777" w:rsidR="00D2458E" w:rsidRPr="00153B2F" w:rsidRDefault="0046208A" w:rsidP="005C7844">
      <w:pPr>
        <w:pStyle w:val="Heading1"/>
        <w:rPr>
          <w:rFonts w:ascii="Arial" w:hAnsi="Arial" w:cs="Arial"/>
          <w:b w:val="0"/>
          <w:bCs/>
          <w:i/>
          <w:iCs/>
          <w:color w:val="C00000"/>
          <w:sz w:val="24"/>
          <w:szCs w:val="24"/>
        </w:rPr>
      </w:pPr>
      <w:bookmarkStart w:id="20" w:name="_Toc214963913"/>
      <w:bookmarkStart w:id="21" w:name="_Toc214964795"/>
      <w:r w:rsidRPr="00153B2F">
        <w:rPr>
          <w:rFonts w:ascii="Arial" w:hAnsi="Arial" w:cs="Arial"/>
          <w:sz w:val="24"/>
          <w:szCs w:val="24"/>
        </w:rPr>
        <w:lastRenderedPageBreak/>
        <w:t xml:space="preserve">Drugs </w:t>
      </w:r>
      <w:r w:rsidRPr="00FD76E5">
        <w:rPr>
          <w:rFonts w:ascii="Arial" w:hAnsi="Arial" w:cs="Arial"/>
          <w:sz w:val="24"/>
          <w:szCs w:val="24"/>
        </w:rPr>
        <w:t xml:space="preserve">and </w:t>
      </w:r>
      <w:r w:rsidR="00FD76E5" w:rsidRPr="00FD76E5">
        <w:rPr>
          <w:rFonts w:ascii="Arial" w:hAnsi="Arial" w:cs="Arial"/>
          <w:sz w:val="24"/>
          <w:szCs w:val="24"/>
        </w:rPr>
        <w:t>Medical</w:t>
      </w:r>
      <w:r w:rsidR="00FD76E5">
        <w:rPr>
          <w:rFonts w:ascii="Arial" w:hAnsi="Arial" w:cs="Arial"/>
          <w:b w:val="0"/>
          <w:bCs/>
          <w:sz w:val="24"/>
          <w:szCs w:val="24"/>
        </w:rPr>
        <w:t xml:space="preserve"> </w:t>
      </w:r>
      <w:r w:rsidR="00443D40" w:rsidRPr="00153B2F">
        <w:rPr>
          <w:rFonts w:ascii="Arial" w:hAnsi="Arial" w:cs="Arial"/>
          <w:bCs/>
          <w:sz w:val="24"/>
          <w:szCs w:val="24"/>
        </w:rPr>
        <w:t>Devices (</w:t>
      </w:r>
      <w:r w:rsidR="00A456DC" w:rsidRPr="00153B2F">
        <w:rPr>
          <w:rFonts w:ascii="Arial" w:hAnsi="Arial" w:cs="Arial"/>
          <w:bCs/>
          <w:sz w:val="24"/>
          <w:szCs w:val="24"/>
        </w:rPr>
        <w:t>If not a</w:t>
      </w:r>
      <w:r w:rsidR="00E842B3" w:rsidRPr="00153B2F">
        <w:rPr>
          <w:rFonts w:ascii="Arial" w:hAnsi="Arial" w:cs="Arial"/>
          <w:bCs/>
          <w:sz w:val="24"/>
          <w:szCs w:val="24"/>
        </w:rPr>
        <w:t xml:space="preserve"> </w:t>
      </w:r>
      <w:r w:rsidR="00BF3AE4" w:rsidRPr="00153B2F">
        <w:rPr>
          <w:rFonts w:ascii="Arial" w:hAnsi="Arial" w:cs="Arial"/>
          <w:bCs/>
          <w:sz w:val="24"/>
          <w:szCs w:val="24"/>
        </w:rPr>
        <w:t xml:space="preserve">drug or </w:t>
      </w:r>
      <w:r w:rsidR="00FD76E5">
        <w:rPr>
          <w:rFonts w:ascii="Arial" w:hAnsi="Arial" w:cs="Arial"/>
          <w:bCs/>
          <w:sz w:val="24"/>
          <w:szCs w:val="24"/>
        </w:rPr>
        <w:t xml:space="preserve">medical </w:t>
      </w:r>
      <w:r w:rsidR="00BF3AE4" w:rsidRPr="00153B2F">
        <w:rPr>
          <w:rFonts w:ascii="Arial" w:hAnsi="Arial" w:cs="Arial"/>
          <w:bCs/>
          <w:sz w:val="24"/>
          <w:szCs w:val="24"/>
        </w:rPr>
        <w:t>device</w:t>
      </w:r>
      <w:r w:rsidR="00E842B3" w:rsidRPr="00153B2F">
        <w:rPr>
          <w:rFonts w:ascii="Arial" w:hAnsi="Arial" w:cs="Arial"/>
          <w:bCs/>
          <w:sz w:val="24"/>
          <w:szCs w:val="24"/>
        </w:rPr>
        <w:t xml:space="preserve"> study</w:t>
      </w:r>
      <w:r w:rsidR="00A456DC" w:rsidRPr="00153B2F">
        <w:rPr>
          <w:rFonts w:ascii="Arial" w:hAnsi="Arial" w:cs="Arial"/>
          <w:bCs/>
          <w:sz w:val="24"/>
          <w:szCs w:val="24"/>
        </w:rPr>
        <w:t xml:space="preserve">, </w:t>
      </w:r>
      <w:r w:rsidR="00E842B3" w:rsidRPr="00153B2F">
        <w:rPr>
          <w:rFonts w:ascii="Arial" w:hAnsi="Arial" w:cs="Arial"/>
          <w:bCs/>
          <w:sz w:val="24"/>
          <w:szCs w:val="24"/>
        </w:rPr>
        <w:t xml:space="preserve">check </w:t>
      </w:r>
      <w:r w:rsidR="00A456DC" w:rsidRPr="00153B2F">
        <w:rPr>
          <w:rFonts w:ascii="Arial" w:hAnsi="Arial" w:cs="Arial"/>
          <w:bCs/>
          <w:sz w:val="24"/>
          <w:szCs w:val="24"/>
        </w:rPr>
        <w:t>N/A</w:t>
      </w:r>
      <w:r w:rsidR="00E842B3" w:rsidRPr="00153B2F">
        <w:rPr>
          <w:rFonts w:ascii="Arial" w:hAnsi="Arial" w:cs="Arial"/>
          <w:bCs/>
          <w:sz w:val="24"/>
          <w:szCs w:val="24"/>
        </w:rPr>
        <w:t xml:space="preserve"> </w:t>
      </w:r>
      <w:sdt>
        <w:sdtPr>
          <w:rPr>
            <w:rFonts w:ascii="Arial" w:hAnsi="Arial" w:cs="Arial"/>
            <w:bCs/>
            <w:sz w:val="24"/>
            <w:szCs w:val="24"/>
          </w:rPr>
          <w:id w:val="-1500651788"/>
          <w14:checkbox>
            <w14:checked w14:val="0"/>
            <w14:checkedState w14:val="2612" w14:font="MS Gothic"/>
            <w14:uncheckedState w14:val="2610" w14:font="MS Gothic"/>
          </w14:checkbox>
        </w:sdtPr>
        <w:sdtContent>
          <w:r w:rsidR="00E842B3" w:rsidRPr="00153B2F">
            <w:rPr>
              <w:rFonts w:ascii="Segoe UI Symbol" w:eastAsia="MS Gothic" w:hAnsi="Segoe UI Symbol" w:cs="Segoe UI Symbol"/>
              <w:bCs/>
              <w:sz w:val="24"/>
              <w:szCs w:val="24"/>
            </w:rPr>
            <w:t>☐</w:t>
          </w:r>
        </w:sdtContent>
      </w:sdt>
      <w:r w:rsidR="00E842B3" w:rsidRPr="00153B2F">
        <w:rPr>
          <w:rFonts w:ascii="Arial" w:hAnsi="Arial" w:cs="Arial"/>
          <w:bCs/>
          <w:sz w:val="24"/>
          <w:szCs w:val="24"/>
        </w:rPr>
        <w:t xml:space="preserve"> and skip </w:t>
      </w:r>
      <w:r w:rsidR="00484A00" w:rsidRPr="00153B2F">
        <w:rPr>
          <w:rFonts w:ascii="Arial" w:hAnsi="Arial" w:cs="Arial"/>
          <w:bCs/>
          <w:sz w:val="24"/>
          <w:szCs w:val="24"/>
        </w:rPr>
        <w:t xml:space="preserve">to </w:t>
      </w:r>
      <w:r w:rsidR="00E85E50" w:rsidRPr="00153B2F">
        <w:rPr>
          <w:rFonts w:ascii="Arial" w:hAnsi="Arial" w:cs="Arial"/>
          <w:bCs/>
          <w:sz w:val="24"/>
          <w:szCs w:val="24"/>
        </w:rPr>
        <w:t xml:space="preserve">the </w:t>
      </w:r>
      <w:r w:rsidR="00484A00" w:rsidRPr="00153B2F">
        <w:rPr>
          <w:rFonts w:ascii="Arial" w:hAnsi="Arial" w:cs="Arial"/>
          <w:bCs/>
          <w:sz w:val="24"/>
          <w:szCs w:val="24"/>
        </w:rPr>
        <w:t>Endpoints section</w:t>
      </w:r>
      <w:r w:rsidR="00E842B3" w:rsidRPr="00153B2F">
        <w:rPr>
          <w:rFonts w:ascii="Arial" w:hAnsi="Arial" w:cs="Arial"/>
          <w:bCs/>
          <w:sz w:val="24"/>
          <w:szCs w:val="24"/>
        </w:rPr>
        <w:t>)</w:t>
      </w:r>
      <w:bookmarkEnd w:id="20"/>
      <w:bookmarkEnd w:id="21"/>
    </w:p>
    <w:p w14:paraId="351F8288" w14:textId="77777777" w:rsidR="00A9318E" w:rsidRDefault="00000000">
      <w:pPr>
        <w:pStyle w:val="BlockText"/>
      </w:pPr>
      <w:r>
        <w:t>N/A</w:t>
      </w:r>
    </w:p>
    <w:p w14:paraId="14DF5986" w14:textId="77777777" w:rsidR="00297491" w:rsidRPr="00153B2F" w:rsidRDefault="00297491" w:rsidP="00FB46DD">
      <w:pPr>
        <w:pStyle w:val="Heading1"/>
        <w:rPr>
          <w:rFonts w:ascii="Arial" w:hAnsi="Arial" w:cs="Arial"/>
          <w:i/>
          <w:iCs/>
          <w:sz w:val="24"/>
          <w:szCs w:val="24"/>
        </w:rPr>
      </w:pPr>
      <w:bookmarkStart w:id="22" w:name="_Toc494705008"/>
      <w:bookmarkStart w:id="23" w:name="_Toc525909607"/>
      <w:bookmarkStart w:id="24" w:name="_Toc214963914"/>
      <w:bookmarkStart w:id="25" w:name="_Toc214964796"/>
      <w:bookmarkEnd w:id="8"/>
      <w:bookmarkEnd w:id="9"/>
      <w:r w:rsidRPr="00153B2F">
        <w:rPr>
          <w:rFonts w:ascii="Arial" w:hAnsi="Arial" w:cs="Arial"/>
          <w:sz w:val="24"/>
          <w:szCs w:val="24"/>
        </w:rPr>
        <w:t>Endpoints</w:t>
      </w:r>
      <w:r w:rsidR="000233EF" w:rsidRPr="00153B2F">
        <w:rPr>
          <w:rFonts w:ascii="Arial" w:hAnsi="Arial" w:cs="Arial"/>
          <w:sz w:val="24"/>
          <w:szCs w:val="24"/>
        </w:rPr>
        <w:t xml:space="preserve"> (clinical trials only</w:t>
      </w:r>
      <w:r w:rsidR="00E842B3" w:rsidRPr="00153B2F">
        <w:rPr>
          <w:rFonts w:ascii="Arial" w:hAnsi="Arial" w:cs="Arial"/>
          <w:sz w:val="24"/>
          <w:szCs w:val="24"/>
        </w:rPr>
        <w:t xml:space="preserve"> </w:t>
      </w:r>
      <w:r w:rsidR="00FB47AD" w:rsidRPr="00153B2F">
        <w:rPr>
          <w:rFonts w:ascii="Arial" w:hAnsi="Arial" w:cs="Arial"/>
          <w:sz w:val="24"/>
          <w:szCs w:val="24"/>
        </w:rPr>
        <w:t>- if not a clinical trial</w:t>
      </w:r>
      <w:r w:rsidR="00E842B3" w:rsidRPr="00153B2F">
        <w:rPr>
          <w:rFonts w:ascii="Arial" w:hAnsi="Arial" w:cs="Arial"/>
          <w:sz w:val="24"/>
          <w:szCs w:val="24"/>
        </w:rPr>
        <w:t>,</w:t>
      </w:r>
      <w:r w:rsidR="00FB47AD" w:rsidRPr="00153B2F">
        <w:rPr>
          <w:rFonts w:ascii="Arial" w:hAnsi="Arial" w:cs="Arial"/>
          <w:sz w:val="24"/>
          <w:szCs w:val="24"/>
        </w:rPr>
        <w:t xml:space="preserve"> </w:t>
      </w:r>
      <w:r w:rsidR="00E842B3" w:rsidRPr="00153B2F">
        <w:rPr>
          <w:rFonts w:ascii="Arial" w:hAnsi="Arial" w:cs="Arial"/>
          <w:sz w:val="24"/>
          <w:szCs w:val="24"/>
        </w:rPr>
        <w:t xml:space="preserve">check </w:t>
      </w:r>
      <w:r w:rsidR="00FB47AD" w:rsidRPr="00153B2F">
        <w:rPr>
          <w:rFonts w:ascii="Arial" w:hAnsi="Arial" w:cs="Arial"/>
          <w:sz w:val="24"/>
          <w:szCs w:val="24"/>
        </w:rPr>
        <w:t>N/A</w:t>
      </w:r>
      <w:r w:rsidR="00E842B3" w:rsidRPr="00153B2F">
        <w:rPr>
          <w:rFonts w:ascii="Arial" w:hAnsi="Arial" w:cs="Arial"/>
          <w:sz w:val="24"/>
          <w:szCs w:val="24"/>
        </w:rPr>
        <w:t xml:space="preserve"> </w:t>
      </w:r>
      <w:sdt>
        <w:sdtPr>
          <w:rPr>
            <w:rFonts w:ascii="Arial" w:hAnsi="Arial" w:cs="Arial"/>
            <w:sz w:val="24"/>
            <w:szCs w:val="24"/>
          </w:rPr>
          <w:id w:val="-1187508777"/>
          <w14:checkbox>
            <w14:checked w14:val="0"/>
            <w14:checkedState w14:val="2612" w14:font="MS Gothic"/>
            <w14:uncheckedState w14:val="2610" w14:font="MS Gothic"/>
          </w14:checkbox>
        </w:sdtPr>
        <w:sdtContent>
          <w:r w:rsidR="00E842B3" w:rsidRPr="00153B2F">
            <w:rPr>
              <w:rFonts w:ascii="Segoe UI Symbol" w:eastAsia="MS Gothic" w:hAnsi="Segoe UI Symbol" w:cs="Segoe UI Symbol"/>
              <w:sz w:val="24"/>
              <w:szCs w:val="24"/>
            </w:rPr>
            <w:t>☐</w:t>
          </w:r>
        </w:sdtContent>
      </w:sdt>
      <w:r w:rsidR="00E85E50" w:rsidRPr="00153B2F">
        <w:rPr>
          <w:rFonts w:ascii="Arial" w:hAnsi="Arial" w:cs="Arial"/>
          <w:sz w:val="24"/>
          <w:szCs w:val="24"/>
        </w:rPr>
        <w:t xml:space="preserve"> and skip </w:t>
      </w:r>
      <w:r w:rsidR="00484A00" w:rsidRPr="00153B2F">
        <w:rPr>
          <w:rFonts w:ascii="Arial" w:hAnsi="Arial" w:cs="Arial"/>
          <w:sz w:val="24"/>
          <w:szCs w:val="24"/>
        </w:rPr>
        <w:t xml:space="preserve">to </w:t>
      </w:r>
      <w:r w:rsidR="00E85E50" w:rsidRPr="00153B2F">
        <w:rPr>
          <w:rFonts w:ascii="Arial" w:hAnsi="Arial" w:cs="Arial"/>
          <w:sz w:val="24"/>
          <w:szCs w:val="24"/>
        </w:rPr>
        <w:t xml:space="preserve">the </w:t>
      </w:r>
      <w:r w:rsidR="00484A00" w:rsidRPr="00153B2F">
        <w:rPr>
          <w:rFonts w:ascii="Arial" w:hAnsi="Arial" w:cs="Arial"/>
          <w:sz w:val="24"/>
          <w:szCs w:val="24"/>
        </w:rPr>
        <w:t>Number of Subjects</w:t>
      </w:r>
      <w:r w:rsidR="00E85E50" w:rsidRPr="00153B2F">
        <w:rPr>
          <w:rFonts w:ascii="Arial" w:hAnsi="Arial" w:cs="Arial"/>
          <w:sz w:val="24"/>
          <w:szCs w:val="24"/>
        </w:rPr>
        <w:t xml:space="preserve"> section</w:t>
      </w:r>
      <w:r w:rsidR="000233EF" w:rsidRPr="00153B2F">
        <w:rPr>
          <w:rFonts w:ascii="Arial" w:hAnsi="Arial" w:cs="Arial"/>
          <w:sz w:val="24"/>
          <w:szCs w:val="24"/>
        </w:rPr>
        <w:t>)</w:t>
      </w:r>
      <w:bookmarkEnd w:id="22"/>
      <w:bookmarkEnd w:id="23"/>
      <w:bookmarkEnd w:id="24"/>
      <w:bookmarkEnd w:id="25"/>
      <w:r w:rsidR="00DF0C52" w:rsidRPr="00153B2F">
        <w:rPr>
          <w:rFonts w:ascii="Arial" w:hAnsi="Arial" w:cs="Arial"/>
          <w:sz w:val="24"/>
          <w:szCs w:val="24"/>
        </w:rPr>
        <w:t xml:space="preserve"> </w:t>
      </w:r>
    </w:p>
    <w:p w14:paraId="577A3368" w14:textId="77777777" w:rsidR="00A9318E" w:rsidRDefault="00000000">
      <w:pPr>
        <w:pStyle w:val="BlockText"/>
      </w:pPr>
      <w:r>
        <w:t>N/A</w:t>
      </w:r>
    </w:p>
    <w:p w14:paraId="061312CC" w14:textId="77777777" w:rsidR="0038212B" w:rsidRPr="00153B2F" w:rsidRDefault="0038212B" w:rsidP="00FB46DD">
      <w:pPr>
        <w:pStyle w:val="Heading1"/>
        <w:rPr>
          <w:rFonts w:ascii="Arial" w:hAnsi="Arial" w:cs="Arial"/>
          <w:bCs/>
          <w:sz w:val="24"/>
          <w:szCs w:val="24"/>
        </w:rPr>
      </w:pPr>
      <w:bookmarkStart w:id="26" w:name="_Toc214963915"/>
      <w:bookmarkStart w:id="27" w:name="_Toc214964797"/>
      <w:r w:rsidRPr="00153B2F">
        <w:rPr>
          <w:rFonts w:ascii="Arial" w:hAnsi="Arial" w:cs="Arial"/>
          <w:sz w:val="24"/>
          <w:szCs w:val="24"/>
        </w:rPr>
        <w:t>Number of Subjects</w:t>
      </w:r>
      <w:bookmarkEnd w:id="26"/>
      <w:bookmarkEnd w:id="27"/>
    </w:p>
    <w:p w14:paraId="24C4D2CF" w14:textId="77777777" w:rsidR="00105F89" w:rsidRPr="00153B2F" w:rsidRDefault="0065633A" w:rsidP="00105F89">
      <w:pPr>
        <w:pStyle w:val="BlockText"/>
        <w:numPr>
          <w:ilvl w:val="1"/>
          <w:numId w:val="16"/>
        </w:numPr>
        <w:spacing w:before="0" w:after="0"/>
        <w:ind w:left="1260" w:hanging="540"/>
        <w:rPr>
          <w:rFonts w:ascii="Arial" w:hAnsi="Arial" w:cs="Arial"/>
          <w:iCs/>
        </w:rPr>
      </w:pPr>
      <w:r w:rsidRPr="00153B2F">
        <w:rPr>
          <w:rFonts w:ascii="Arial" w:hAnsi="Arial" w:cs="Arial"/>
          <w:b/>
          <w:bCs/>
          <w:iCs/>
        </w:rPr>
        <w:t>LOCAL</w:t>
      </w:r>
      <w:r w:rsidR="00105F89" w:rsidRPr="00153B2F">
        <w:rPr>
          <w:rFonts w:ascii="Arial" w:hAnsi="Arial" w:cs="Arial"/>
          <w:iCs/>
        </w:rPr>
        <w:t>:</w:t>
      </w:r>
      <w:r w:rsidRPr="00153B2F">
        <w:rPr>
          <w:rFonts w:ascii="Arial" w:hAnsi="Arial" w:cs="Arial"/>
          <w:iCs/>
        </w:rPr>
        <w:t xml:space="preserve"> </w:t>
      </w:r>
      <w:r w:rsidR="0038212B" w:rsidRPr="00153B2F">
        <w:rPr>
          <w:rFonts w:ascii="Arial" w:hAnsi="Arial" w:cs="Arial"/>
          <w:color w:val="000000"/>
        </w:rPr>
        <w:t xml:space="preserve"> Up to 60 adults enrolled to obtain 48 complete datasets.</w:t>
      </w:r>
    </w:p>
    <w:p w14:paraId="2DD8199B" w14:textId="77777777" w:rsidR="0065633A" w:rsidRPr="00153B2F" w:rsidRDefault="0065633A" w:rsidP="00105F89">
      <w:pPr>
        <w:pStyle w:val="BlockText"/>
        <w:numPr>
          <w:ilvl w:val="1"/>
          <w:numId w:val="16"/>
        </w:numPr>
        <w:spacing w:before="0" w:after="0"/>
        <w:ind w:left="1260" w:hanging="540"/>
        <w:rPr>
          <w:rFonts w:ascii="Arial" w:hAnsi="Arial" w:cs="Arial"/>
          <w:iCs/>
        </w:rPr>
      </w:pPr>
      <w:r w:rsidRPr="00153B2F">
        <w:rPr>
          <w:rFonts w:ascii="Arial" w:hAnsi="Arial" w:cs="Arial"/>
          <w:b/>
          <w:bCs/>
          <w:iCs/>
        </w:rPr>
        <w:t>ALL SITES:</w:t>
      </w:r>
      <w:r w:rsidRPr="00153B2F">
        <w:rPr>
          <w:rFonts w:ascii="Arial" w:hAnsi="Arial" w:cs="Arial"/>
          <w:color w:val="000000"/>
        </w:rPr>
        <w:t xml:space="preserve"> N/A (single-site UCF study).</w:t>
      </w:r>
    </w:p>
    <w:p w14:paraId="565B10F2" w14:textId="77777777" w:rsidR="00F61711" w:rsidRPr="00153B2F" w:rsidRDefault="00F61711" w:rsidP="005C7844">
      <w:pPr>
        <w:pStyle w:val="BlockText"/>
        <w:spacing w:before="0" w:after="0"/>
        <w:ind w:left="0"/>
        <w:rPr>
          <w:rFonts w:ascii="Arial" w:hAnsi="Arial" w:cs="Arial"/>
          <w:iCs/>
        </w:rPr>
      </w:pPr>
    </w:p>
    <w:p w14:paraId="7EA5F23F" w14:textId="77777777" w:rsidR="00BA28C0" w:rsidRPr="00153B2F" w:rsidRDefault="00BA28C0" w:rsidP="00FB46DD">
      <w:pPr>
        <w:pStyle w:val="Heading1"/>
        <w:rPr>
          <w:rFonts w:ascii="Arial" w:hAnsi="Arial" w:cs="Arial"/>
          <w:bCs/>
          <w:sz w:val="24"/>
          <w:szCs w:val="24"/>
        </w:rPr>
      </w:pPr>
      <w:r w:rsidRPr="00153B2F">
        <w:rPr>
          <w:rFonts w:ascii="Arial" w:hAnsi="Arial" w:cs="Arial"/>
          <w:bCs/>
          <w:sz w:val="24"/>
          <w:szCs w:val="24"/>
        </w:rPr>
        <w:t xml:space="preserve"> </w:t>
      </w:r>
      <w:bookmarkStart w:id="28" w:name="_Toc214963916"/>
      <w:bookmarkStart w:id="29" w:name="_Toc214964798"/>
      <w:r w:rsidRPr="00153B2F">
        <w:rPr>
          <w:rFonts w:ascii="Arial" w:hAnsi="Arial" w:cs="Arial"/>
          <w:bCs/>
          <w:sz w:val="24"/>
          <w:szCs w:val="24"/>
        </w:rPr>
        <w:t>Inclusion/Exclusion Criteria</w:t>
      </w:r>
      <w:bookmarkEnd w:id="28"/>
      <w:bookmarkEnd w:id="29"/>
    </w:p>
    <w:p w14:paraId="3F4B4F07" w14:textId="77777777" w:rsidR="00B32FBA" w:rsidRPr="00153B2F" w:rsidRDefault="00D26CBA"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Screening:</w:t>
      </w:r>
      <w:r w:rsidRPr="00153B2F">
        <w:rPr>
          <w:rFonts w:ascii="Arial" w:hAnsi="Arial" w:cs="Arial"/>
          <w:iCs/>
        </w:rPr>
        <w:t xml:space="preserve"> </w:t>
      </w:r>
      <w:r w:rsidR="00B32FBA" w:rsidRPr="00153B2F">
        <w:rPr>
          <w:rFonts w:ascii="Arial" w:hAnsi="Arial" w:cs="Arial"/>
          <w:color w:val="000000"/>
        </w:rPr>
        <w:t xml:space="preserve"> Eligibility criteria appear in recruitment materials and are confirmed on arrival with a brief health/VR-safety and voice screening before consent-based activities begin.</w:t>
      </w:r>
    </w:p>
    <w:p w14:paraId="472387D9" w14:textId="77777777" w:rsidR="00B32FBA" w:rsidRPr="00153B2F" w:rsidRDefault="00D26CBA"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Eligibility:</w:t>
      </w:r>
      <w:r w:rsidRPr="00153B2F">
        <w:rPr>
          <w:rFonts w:ascii="Arial" w:hAnsi="Arial" w:cs="Arial"/>
          <w:iCs/>
        </w:rPr>
        <w:t xml:space="preserve"> </w:t>
      </w:r>
      <w:r w:rsidR="00B32FBA" w:rsidRPr="00153B2F">
        <w:rPr>
          <w:rFonts w:ascii="Arial" w:hAnsi="Arial" w:cs="Arial"/>
          <w:color w:val="000000"/>
        </w:rPr>
        <w:t xml:space="preserve"> Adults 18 or older who can provide informed consent in English, understand spoken English instructions, wear the headset and safely turn while seated (with or without ordinary vision correction), distinguish the stimulus colors, hear spoken prompts, and are willing to provide a short voice recording and authorize a study-limited synthetic voice. Excluded: history of photosensitive seizure/epilepsy or clinician advice against immersive displays; current severe dizziness, nausea, migraine, or eye pain/infection; inability to obtain usable eye-tracking calibration after the specified retries; unwillingness or inability to complete the voice recording; or prior participation.</w:t>
      </w:r>
    </w:p>
    <w:p w14:paraId="391F7489" w14:textId="77777777" w:rsidR="00A310F8" w:rsidRPr="00153B2F" w:rsidRDefault="004358B3" w:rsidP="00571EE3">
      <w:pPr>
        <w:pStyle w:val="BlockText"/>
        <w:numPr>
          <w:ilvl w:val="1"/>
          <w:numId w:val="16"/>
        </w:numPr>
        <w:spacing w:before="0" w:after="0"/>
        <w:ind w:left="1260" w:hanging="540"/>
        <w:rPr>
          <w:rFonts w:ascii="Arial" w:hAnsi="Arial" w:cs="Arial"/>
          <w:iCs/>
        </w:rPr>
      </w:pPr>
      <w:r w:rsidRPr="00153B2F">
        <w:rPr>
          <w:rFonts w:ascii="Arial" w:hAnsi="Arial" w:cs="Arial"/>
          <w:b/>
          <w:bCs/>
          <w:iCs/>
        </w:rPr>
        <w:t>Vulnerable/</w:t>
      </w:r>
      <w:r w:rsidR="00D26CBA" w:rsidRPr="00153B2F">
        <w:rPr>
          <w:rFonts w:ascii="Arial" w:hAnsi="Arial" w:cs="Arial"/>
          <w:b/>
          <w:bCs/>
          <w:iCs/>
        </w:rPr>
        <w:t>Special populations:</w:t>
      </w:r>
      <w:r w:rsidR="00D26CBA" w:rsidRPr="00153B2F">
        <w:rPr>
          <w:rFonts w:ascii="Arial" w:hAnsi="Arial" w:cs="Arial"/>
          <w:iCs/>
        </w:rPr>
        <w:t xml:space="preserve"> </w:t>
      </w:r>
      <w:r w:rsidR="00E85E50" w:rsidRPr="00153B2F">
        <w:rPr>
          <w:rFonts w:ascii="Arial" w:hAnsi="Arial" w:cs="Arial"/>
          <w:color w:val="000000"/>
        </w:rPr>
        <w:t xml:space="preserve"> No special populations are targeted or included (see boxes below).</w:t>
      </w:r>
    </w:p>
    <w:p w14:paraId="06C68A68"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441299338"/>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iCs/>
        </w:rPr>
        <w:t xml:space="preserve"> Children or Young Adults Under the age of 18</w:t>
      </w:r>
    </w:p>
    <w:p w14:paraId="09B87B12"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1066341622"/>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iCs/>
        </w:rPr>
        <w:t xml:space="preserve"> Adults over 65</w:t>
      </w:r>
    </w:p>
    <w:p w14:paraId="0556195D"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1515423943"/>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rPr>
        <w:t xml:space="preserve"> </w:t>
      </w:r>
      <w:r w:rsidR="00A310F8" w:rsidRPr="00153B2F">
        <w:rPr>
          <w:rFonts w:ascii="Arial" w:hAnsi="Arial" w:cs="Arial"/>
          <w:iCs/>
        </w:rPr>
        <w:t>Pregnant Women</w:t>
      </w:r>
      <w:r w:rsidR="003B15DD" w:rsidRPr="00153B2F">
        <w:rPr>
          <w:rFonts w:ascii="Arial" w:hAnsi="Arial" w:cs="Arial"/>
          <w:iCs/>
        </w:rPr>
        <w:t>:</w:t>
      </w:r>
      <w:r w:rsidR="00E85E50" w:rsidRPr="00153B2F">
        <w:rPr>
          <w:rFonts w:ascii="Arial" w:hAnsi="Arial" w:cs="Arial"/>
          <w:iCs/>
          <w:color w:val="000000"/>
        </w:rPr>
        <w:t xml:space="preserve"> Not targeted; pregnancy is not an exclusion criterion.</w:t>
      </w:r>
    </w:p>
    <w:p w14:paraId="5317C4A0"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805742219"/>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iCs/>
        </w:rPr>
        <w:t xml:space="preserve"> Prisoners</w:t>
      </w:r>
    </w:p>
    <w:p w14:paraId="51DEFEAC"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1420285234"/>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iCs/>
        </w:rPr>
        <w:t xml:space="preserve"> Adults to Unable to Consent</w:t>
      </w:r>
    </w:p>
    <w:p w14:paraId="72DCF070"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1099837611"/>
          <w14:checkbox>
            <w14:checked w14:val="0"/>
            <w14:checkedState w14:val="2612" w14:font="MS Gothic"/>
            <w14:uncheckedState w14:val="2610" w14:font="MS Gothic"/>
          </w14:checkbox>
        </w:sdtPr>
        <w:sdtContent>
          <w:r w:rsidR="00A310F8" w:rsidRPr="00153B2F">
            <w:rPr>
              <w:rFonts w:ascii="Segoe UI Symbol" w:eastAsia="MS Gothic" w:hAnsi="Segoe UI Symbol" w:cs="Segoe UI Symbol"/>
              <w:iCs/>
            </w:rPr>
            <w:t>☐</w:t>
          </w:r>
        </w:sdtContent>
      </w:sdt>
      <w:r w:rsidR="00A310F8" w:rsidRPr="00153B2F">
        <w:rPr>
          <w:rFonts w:ascii="Arial" w:hAnsi="Arial" w:cs="Arial"/>
          <w:iCs/>
        </w:rPr>
        <w:t xml:space="preserve"> Additional Vulnerable Population</w:t>
      </w:r>
      <w:r w:rsidR="001D019A" w:rsidRPr="00153B2F">
        <w:rPr>
          <w:rFonts w:ascii="Arial" w:hAnsi="Arial" w:cs="Arial"/>
          <w:iCs/>
        </w:rPr>
        <w:t xml:space="preserve"> (specify)</w:t>
      </w:r>
      <w:r w:rsidR="00A310F8" w:rsidRPr="00153B2F">
        <w:rPr>
          <w:rFonts w:ascii="Arial" w:hAnsi="Arial" w:cs="Arial"/>
          <w:iCs/>
        </w:rPr>
        <w:t xml:space="preserve">: </w:t>
      </w:r>
    </w:p>
    <w:p w14:paraId="2100DE5E" w14:textId="77777777" w:rsidR="00A310F8" w:rsidRPr="00153B2F" w:rsidRDefault="00000000" w:rsidP="00153B2F">
      <w:pPr>
        <w:pStyle w:val="BlockText"/>
        <w:spacing w:before="0" w:after="0"/>
        <w:ind w:left="2160"/>
        <w:rPr>
          <w:rFonts w:ascii="Arial" w:hAnsi="Arial" w:cs="Arial"/>
          <w:iCs/>
        </w:rPr>
      </w:pPr>
      <w:sdt>
        <w:sdtPr>
          <w:rPr>
            <w:rFonts w:ascii="Arial" w:hAnsi="Arial" w:cs="Arial"/>
            <w:iCs/>
          </w:rPr>
          <w:id w:val="-402680666"/>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A310F8" w:rsidRPr="00153B2F">
        <w:rPr>
          <w:rFonts w:ascii="Arial" w:hAnsi="Arial" w:cs="Arial"/>
          <w:iCs/>
        </w:rPr>
        <w:t xml:space="preserve"> Other (specify):</w:t>
      </w:r>
      <w:r w:rsidR="00E85E50" w:rsidRPr="00153B2F">
        <w:rPr>
          <w:rFonts w:ascii="Arial" w:hAnsi="Arial" w:cs="Arial"/>
          <w:iCs/>
        </w:rPr>
        <w:t xml:space="preserve"> </w:t>
      </w:r>
    </w:p>
    <w:p w14:paraId="395F825B" w14:textId="77777777" w:rsidR="00926AA6" w:rsidRPr="00153B2F" w:rsidRDefault="00926AA6" w:rsidP="00926AA6">
      <w:pPr>
        <w:pStyle w:val="BlockText"/>
        <w:numPr>
          <w:ilvl w:val="1"/>
          <w:numId w:val="16"/>
        </w:numPr>
        <w:spacing w:before="0" w:after="0"/>
        <w:ind w:left="1267" w:hanging="547"/>
        <w:rPr>
          <w:rFonts w:ascii="Arial" w:hAnsi="Arial" w:cs="Arial"/>
        </w:rPr>
      </w:pPr>
      <w:r w:rsidRPr="00153B2F">
        <w:rPr>
          <w:rFonts w:ascii="Arial" w:hAnsi="Arial" w:cs="Arial"/>
          <w:b/>
          <w:bCs/>
          <w:iCs/>
        </w:rPr>
        <w:t>Additional safeguards:</w:t>
      </w:r>
      <w:r w:rsidRPr="00153B2F">
        <w:rPr>
          <w:rFonts w:ascii="Arial" w:hAnsi="Arial" w:cs="Arial"/>
          <w:iCs/>
        </w:rPr>
        <w:t xml:space="preserve"> </w:t>
      </w:r>
      <w:r w:rsidRPr="00153B2F">
        <w:rPr>
          <w:rFonts w:ascii="Arial" w:hAnsi="Arial" w:cs="Arial"/>
          <w:color w:val="000000"/>
        </w:rPr>
        <w:t xml:space="preserve"> N/A</w:t>
      </w:r>
    </w:p>
    <w:p w14:paraId="2018BE78" w14:textId="77777777" w:rsidR="00926AA6" w:rsidRPr="00153B2F" w:rsidRDefault="00926AA6" w:rsidP="00926AA6">
      <w:pPr>
        <w:pStyle w:val="BlockText"/>
        <w:spacing w:before="0" w:after="0"/>
        <w:ind w:left="1267"/>
        <w:rPr>
          <w:rFonts w:ascii="Arial" w:hAnsi="Arial" w:cs="Arial"/>
          <w:iCs/>
        </w:rPr>
      </w:pPr>
    </w:p>
    <w:p w14:paraId="704FBA29" w14:textId="77777777" w:rsidR="004358B3" w:rsidRPr="00153B2F" w:rsidRDefault="004358B3" w:rsidP="003D0A23">
      <w:pPr>
        <w:pStyle w:val="List"/>
        <w:numPr>
          <w:ilvl w:val="0"/>
          <w:numId w:val="0"/>
        </w:numPr>
        <w:tabs>
          <w:tab w:val="left" w:pos="1800"/>
        </w:tabs>
        <w:spacing w:before="0" w:beforeAutospacing="0" w:after="0" w:afterAutospacing="0"/>
        <w:ind w:left="1620"/>
        <w:rPr>
          <w:rFonts w:ascii="Arial" w:hAnsi="Arial" w:cs="Arial"/>
          <w:iCs/>
        </w:rPr>
      </w:pPr>
    </w:p>
    <w:p w14:paraId="3DA5BC6B" w14:textId="77777777" w:rsidR="0038212B" w:rsidRPr="00153B2F" w:rsidRDefault="0038212B" w:rsidP="00FB46DD">
      <w:pPr>
        <w:pStyle w:val="Heading1"/>
        <w:rPr>
          <w:rFonts w:ascii="Arial" w:hAnsi="Arial" w:cs="Arial"/>
          <w:sz w:val="24"/>
          <w:szCs w:val="24"/>
        </w:rPr>
      </w:pPr>
      <w:bookmarkStart w:id="30" w:name="_Toc214963917"/>
      <w:bookmarkStart w:id="31" w:name="_Toc214964799"/>
      <w:r w:rsidRPr="00153B2F">
        <w:rPr>
          <w:rFonts w:ascii="Arial" w:hAnsi="Arial" w:cs="Arial"/>
          <w:sz w:val="24"/>
          <w:szCs w:val="24"/>
        </w:rPr>
        <w:t>Recruitment Methods</w:t>
      </w:r>
      <w:bookmarkEnd w:id="30"/>
      <w:bookmarkEnd w:id="31"/>
    </w:p>
    <w:p w14:paraId="1A3A2293" w14:textId="77777777" w:rsidR="000F3396" w:rsidRPr="00153B2F" w:rsidRDefault="000F3396" w:rsidP="000F3396">
      <w:pPr>
        <w:pStyle w:val="BlockText"/>
        <w:spacing w:before="0" w:after="0"/>
        <w:rPr>
          <w:rFonts w:ascii="Arial" w:hAnsi="Arial" w:cs="Arial"/>
          <w:color w:val="000000" w:themeColor="text1"/>
        </w:rPr>
      </w:pPr>
    </w:p>
    <w:p w14:paraId="434D22BD" w14:textId="77777777" w:rsidR="00E667D0" w:rsidRPr="00153B2F" w:rsidRDefault="00E667D0" w:rsidP="00E667D0">
      <w:pPr>
        <w:pStyle w:val="BlockText"/>
        <w:numPr>
          <w:ilvl w:val="1"/>
          <w:numId w:val="63"/>
        </w:numPr>
        <w:spacing w:before="0" w:after="0"/>
        <w:rPr>
          <w:rFonts w:ascii="Arial" w:hAnsi="Arial" w:cs="Arial"/>
          <w:iCs/>
        </w:rPr>
      </w:pPr>
      <w:r w:rsidRPr="00153B2F">
        <w:rPr>
          <w:rFonts w:ascii="Arial" w:hAnsi="Arial" w:cs="Arial"/>
          <w:iCs/>
        </w:rPr>
        <w:lastRenderedPageBreak/>
        <w:t>Choose the recruitment method below.  Do not delete this subsection:</w:t>
      </w:r>
    </w:p>
    <w:p w14:paraId="013A957D" w14:textId="77777777" w:rsidR="00E667D0" w:rsidRPr="00153B2F" w:rsidRDefault="00000000" w:rsidP="00153B2F">
      <w:pPr>
        <w:pStyle w:val="BlockText"/>
        <w:spacing w:before="0" w:after="0"/>
        <w:ind w:left="2160"/>
        <w:rPr>
          <w:rFonts w:ascii="Arial" w:hAnsi="Arial" w:cs="Arial"/>
          <w:iCs/>
        </w:rPr>
      </w:pPr>
      <w:sdt>
        <w:sdtPr>
          <w:rPr>
            <w:rFonts w:ascii="Arial" w:hAnsi="Arial" w:cs="Arial"/>
            <w:iCs/>
          </w:rPr>
          <w:id w:val="275846969"/>
          <w14:checkbox>
            <w14:checked w14:val="1"/>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E667D0" w:rsidRPr="00153B2F">
        <w:rPr>
          <w:rFonts w:ascii="Arial" w:hAnsi="Arial" w:cs="Arial"/>
          <w:iCs/>
        </w:rPr>
        <w:t xml:space="preserve"> Flyer</w:t>
      </w:r>
    </w:p>
    <w:p w14:paraId="3F85944F" w14:textId="77777777" w:rsidR="00E667D0" w:rsidRPr="00153B2F" w:rsidRDefault="00000000" w:rsidP="00153B2F">
      <w:pPr>
        <w:pStyle w:val="BlockText"/>
        <w:spacing w:before="0" w:after="0"/>
        <w:ind w:left="2160"/>
        <w:rPr>
          <w:rFonts w:ascii="Arial" w:hAnsi="Arial" w:cs="Arial"/>
          <w:iCs/>
        </w:rPr>
      </w:pPr>
      <w:sdt>
        <w:sdtPr>
          <w:rPr>
            <w:rFonts w:ascii="Arial" w:hAnsi="Arial" w:cs="Arial"/>
            <w:iCs/>
          </w:rPr>
          <w:id w:val="109629880"/>
          <w14:checkbox>
            <w14:checked w14:val="1"/>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E667D0" w:rsidRPr="00153B2F">
        <w:rPr>
          <w:rFonts w:ascii="Arial" w:hAnsi="Arial" w:cs="Arial"/>
          <w:iCs/>
        </w:rPr>
        <w:t xml:space="preserve"> Email</w:t>
      </w:r>
    </w:p>
    <w:p w14:paraId="02976183" w14:textId="77777777" w:rsidR="00E667D0" w:rsidRPr="00153B2F" w:rsidRDefault="00000000" w:rsidP="00153B2F">
      <w:pPr>
        <w:pStyle w:val="BlockText"/>
        <w:spacing w:before="0" w:after="0"/>
        <w:ind w:left="2160"/>
        <w:rPr>
          <w:rFonts w:ascii="Arial" w:hAnsi="Arial" w:cs="Arial"/>
          <w:iCs/>
        </w:rPr>
      </w:pPr>
      <w:sdt>
        <w:sdtPr>
          <w:rPr>
            <w:rFonts w:ascii="Arial" w:hAnsi="Arial" w:cs="Arial"/>
            <w:iCs/>
          </w:rPr>
          <w:id w:val="-1245720451"/>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E667D0" w:rsidRPr="00153B2F">
        <w:rPr>
          <w:rFonts w:ascii="Arial" w:hAnsi="Arial" w:cs="Arial"/>
          <w:iCs/>
        </w:rPr>
        <w:t xml:space="preserve"> SONA</w:t>
      </w:r>
    </w:p>
    <w:p w14:paraId="0484901F" w14:textId="77777777" w:rsidR="00E667D0" w:rsidRPr="00153B2F" w:rsidRDefault="00000000" w:rsidP="00153B2F">
      <w:pPr>
        <w:pStyle w:val="BlockText"/>
        <w:spacing w:before="0" w:after="0"/>
        <w:ind w:left="2160"/>
        <w:rPr>
          <w:rFonts w:ascii="Arial" w:hAnsi="Arial" w:cs="Arial"/>
          <w:iCs/>
        </w:rPr>
      </w:pPr>
      <w:sdt>
        <w:sdtPr>
          <w:rPr>
            <w:rFonts w:ascii="Arial" w:hAnsi="Arial" w:cs="Arial"/>
            <w:iCs/>
          </w:rPr>
          <w:id w:val="1264180791"/>
          <w14:checkbox>
            <w14:checked w14:val="1"/>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E667D0" w:rsidRPr="00153B2F">
        <w:rPr>
          <w:rFonts w:ascii="Arial" w:hAnsi="Arial" w:cs="Arial"/>
          <w:iCs/>
        </w:rPr>
        <w:t xml:space="preserve"> Social Media Post</w:t>
      </w:r>
    </w:p>
    <w:p w14:paraId="6C99AB36" w14:textId="77777777" w:rsidR="00E667D0" w:rsidRPr="00153B2F" w:rsidRDefault="00000000" w:rsidP="00153B2F">
      <w:pPr>
        <w:pStyle w:val="BlockText"/>
        <w:spacing w:before="0" w:after="0"/>
        <w:ind w:left="2160"/>
        <w:rPr>
          <w:rFonts w:ascii="Arial" w:hAnsi="Arial" w:cs="Arial"/>
          <w:iCs/>
        </w:rPr>
      </w:pPr>
      <w:sdt>
        <w:sdtPr>
          <w:rPr>
            <w:rFonts w:ascii="Arial" w:hAnsi="Arial" w:cs="Arial"/>
            <w:iCs/>
          </w:rPr>
          <w:id w:val="-402606962"/>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E667D0" w:rsidRPr="00153B2F">
        <w:rPr>
          <w:rFonts w:ascii="Arial" w:hAnsi="Arial" w:cs="Arial"/>
          <w:iCs/>
        </w:rPr>
        <w:t xml:space="preserve"> Other (specify): </w:t>
      </w:r>
    </w:p>
    <w:p w14:paraId="5E4A1F10" w14:textId="77777777" w:rsidR="002C2692" w:rsidRPr="00153B2F" w:rsidRDefault="002C2692" w:rsidP="003D0A23">
      <w:pPr>
        <w:pStyle w:val="BlockText"/>
        <w:numPr>
          <w:ilvl w:val="1"/>
          <w:numId w:val="16"/>
        </w:numPr>
        <w:spacing w:before="0" w:after="0"/>
        <w:rPr>
          <w:rFonts w:ascii="Arial" w:hAnsi="Arial" w:cs="Arial"/>
        </w:rPr>
      </w:pPr>
      <w:r w:rsidRPr="00153B2F">
        <w:rPr>
          <w:rFonts w:ascii="Arial" w:hAnsi="Arial" w:cs="Arial"/>
        </w:rPr>
        <w:t xml:space="preserve"> </w:t>
      </w:r>
      <w:r w:rsidRPr="00153B2F">
        <w:rPr>
          <w:rFonts w:ascii="Arial" w:hAnsi="Arial" w:cs="Arial"/>
          <w:color w:val="000000"/>
        </w:rPr>
        <w:t>Potential subjects are recruited through IRB-approved flyers in UCF buildings, department-wide emails to students, faculty, and staff, and approved social-media posts; questions are directed to the study team. Interested individuals email the study team to schedule an in-person lab visit, and eligibility is screened before any consent-based activity.</w:t>
      </w:r>
    </w:p>
    <w:p w14:paraId="5C9682F3" w14:textId="77777777" w:rsidR="00B247CD" w:rsidRPr="00153B2F" w:rsidRDefault="00B247CD" w:rsidP="005C7844">
      <w:pPr>
        <w:pStyle w:val="BlockText"/>
        <w:spacing w:before="0" w:after="0"/>
        <w:ind w:left="0"/>
        <w:rPr>
          <w:rFonts w:ascii="Arial" w:hAnsi="Arial" w:cs="Arial"/>
          <w:iCs/>
        </w:rPr>
      </w:pPr>
    </w:p>
    <w:p w14:paraId="152A91D3" w14:textId="77777777" w:rsidR="00FB60C3" w:rsidRPr="00153B2F" w:rsidRDefault="000B57CD" w:rsidP="005C7844">
      <w:pPr>
        <w:pStyle w:val="Heading1"/>
        <w:rPr>
          <w:rFonts w:ascii="Arial" w:hAnsi="Arial" w:cs="Arial"/>
          <w:sz w:val="24"/>
          <w:szCs w:val="24"/>
        </w:rPr>
      </w:pPr>
      <w:bookmarkStart w:id="32" w:name="_Toc214963918"/>
      <w:bookmarkStart w:id="33" w:name="_Toc214964800"/>
      <w:r w:rsidRPr="00153B2F">
        <w:rPr>
          <w:rFonts w:ascii="Arial" w:hAnsi="Arial" w:cs="Arial"/>
          <w:sz w:val="24"/>
          <w:szCs w:val="24"/>
        </w:rPr>
        <w:t>Consent Process</w:t>
      </w:r>
      <w:bookmarkEnd w:id="32"/>
      <w:bookmarkEnd w:id="33"/>
    </w:p>
    <w:p w14:paraId="1D29148F" w14:textId="77777777" w:rsidR="000A694C" w:rsidRPr="00153B2F" w:rsidRDefault="000A694C" w:rsidP="00FB46DD">
      <w:pPr>
        <w:pStyle w:val="Default"/>
        <w:rPr>
          <w:rFonts w:ascii="Arial" w:hAnsi="Arial" w:cs="Arial"/>
          <w:color w:val="auto"/>
        </w:rPr>
      </w:pPr>
    </w:p>
    <w:p w14:paraId="4C0681AC" w14:textId="77777777" w:rsidR="00A94811" w:rsidRPr="00153B2F" w:rsidRDefault="00A94811" w:rsidP="00FB46DD">
      <w:pPr>
        <w:pStyle w:val="Default"/>
        <w:rPr>
          <w:rFonts w:ascii="Arial" w:hAnsi="Arial" w:cs="Arial"/>
          <w:color w:val="auto"/>
        </w:rPr>
      </w:pPr>
    </w:p>
    <w:p w14:paraId="30A98784" w14:textId="77777777" w:rsidR="00D12784" w:rsidRPr="00153B2F" w:rsidRDefault="00D12784" w:rsidP="00FB46DD">
      <w:pPr>
        <w:pStyle w:val="Default"/>
        <w:rPr>
          <w:rFonts w:ascii="Arial" w:hAnsi="Arial" w:cs="Arial"/>
          <w:color w:val="auto"/>
          <w:highlight w:val="yellow"/>
        </w:rPr>
      </w:pPr>
    </w:p>
    <w:p w14:paraId="72C0993C" w14:textId="77777777" w:rsidR="00E1738F" w:rsidRPr="00153B2F" w:rsidRDefault="00E1738F" w:rsidP="005C7844">
      <w:pPr>
        <w:pStyle w:val="Default"/>
        <w:rPr>
          <w:rFonts w:ascii="Arial" w:hAnsi="Arial" w:cs="Arial"/>
          <w:bCs/>
          <w:color w:val="auto"/>
        </w:rPr>
      </w:pPr>
    </w:p>
    <w:p w14:paraId="61C37B2C" w14:textId="77777777" w:rsidR="000B57CD" w:rsidRPr="00153B2F" w:rsidRDefault="000B57CD" w:rsidP="005C7844">
      <w:pPr>
        <w:pStyle w:val="BlockText"/>
        <w:numPr>
          <w:ilvl w:val="1"/>
          <w:numId w:val="16"/>
        </w:numPr>
        <w:spacing w:before="0" w:after="0"/>
        <w:ind w:left="1260" w:hanging="540"/>
        <w:rPr>
          <w:rFonts w:ascii="Arial" w:hAnsi="Arial" w:cs="Arial"/>
          <w:b/>
          <w:bCs/>
          <w:iCs/>
        </w:rPr>
      </w:pPr>
      <w:r w:rsidRPr="00153B2F">
        <w:rPr>
          <w:rFonts w:ascii="Arial" w:hAnsi="Arial" w:cs="Arial"/>
          <w:b/>
          <w:bCs/>
          <w:iCs/>
        </w:rPr>
        <w:t>I</w:t>
      </w:r>
      <w:r w:rsidR="00AD0D57" w:rsidRPr="00153B2F">
        <w:rPr>
          <w:rFonts w:ascii="Arial" w:hAnsi="Arial" w:cs="Arial"/>
          <w:b/>
          <w:bCs/>
          <w:iCs/>
        </w:rPr>
        <w:t xml:space="preserve">f </w:t>
      </w:r>
      <w:r w:rsidR="00887955" w:rsidRPr="00153B2F">
        <w:rPr>
          <w:rFonts w:ascii="Arial" w:hAnsi="Arial" w:cs="Arial"/>
          <w:b/>
          <w:bCs/>
          <w:iCs/>
        </w:rPr>
        <w:t>there is</w:t>
      </w:r>
      <w:r w:rsidR="00AD0D57" w:rsidRPr="00153B2F">
        <w:rPr>
          <w:rFonts w:ascii="Arial" w:hAnsi="Arial" w:cs="Arial"/>
          <w:b/>
          <w:bCs/>
          <w:iCs/>
        </w:rPr>
        <w:t xml:space="preserve"> </w:t>
      </w:r>
      <w:r w:rsidR="00072F45" w:rsidRPr="00153B2F">
        <w:rPr>
          <w:rFonts w:ascii="Arial" w:hAnsi="Arial" w:cs="Arial"/>
          <w:b/>
          <w:bCs/>
          <w:iCs/>
        </w:rPr>
        <w:t>a consent process</w:t>
      </w:r>
      <w:r w:rsidR="009356E5" w:rsidRPr="00153B2F">
        <w:rPr>
          <w:rFonts w:ascii="Arial" w:hAnsi="Arial" w:cs="Arial"/>
          <w:b/>
          <w:bCs/>
          <w:iCs/>
        </w:rPr>
        <w:t>, describe</w:t>
      </w:r>
      <w:r w:rsidRPr="00153B2F">
        <w:rPr>
          <w:rFonts w:ascii="Arial" w:hAnsi="Arial" w:cs="Arial"/>
          <w:b/>
          <w:bCs/>
          <w:iCs/>
        </w:rPr>
        <w:t>:</w:t>
      </w:r>
    </w:p>
    <w:p w14:paraId="235921E0" w14:textId="77777777" w:rsidR="00932A9C" w:rsidRPr="00153B2F" w:rsidRDefault="000B57CD" w:rsidP="006A2438">
      <w:pPr>
        <w:pStyle w:val="List"/>
        <w:numPr>
          <w:ilvl w:val="2"/>
          <w:numId w:val="16"/>
        </w:numPr>
        <w:tabs>
          <w:tab w:val="left" w:pos="1800"/>
        </w:tabs>
        <w:spacing w:before="0" w:beforeAutospacing="0" w:after="0" w:afterAutospacing="0"/>
        <w:ind w:left="1267"/>
        <w:rPr>
          <w:rFonts w:ascii="Arial" w:hAnsi="Arial" w:cs="Arial"/>
          <w:iCs/>
        </w:rPr>
      </w:pPr>
      <w:r w:rsidRPr="00153B2F">
        <w:rPr>
          <w:rFonts w:ascii="Arial" w:hAnsi="Arial" w:cs="Arial"/>
          <w:color w:val="000000"/>
        </w:rPr>
        <w:t>In a private laboratory room, before any study activity, a trained study team member reviews the HRP-502 consent with the participant, explaining the purpose, procedures, eye tracking, the short voice recording and offline creation of a study-limited synthetic voice, foreseeable risks, the voluntary nature of participation, and compensation. The participant has time to ask questions and decide, then signs the consent form and a separate line authorizing the synthetic voice. Consent is obtained by the PI or a trained student investigator; voluntariness is emphasized and compensation is paid regardless of completion or data quality.</w:t>
      </w:r>
    </w:p>
    <w:p w14:paraId="2D754E84" w14:textId="77777777" w:rsidR="00E21023" w:rsidRPr="00153B2F" w:rsidRDefault="00E21023" w:rsidP="00153B2F">
      <w:pPr>
        <w:pStyle w:val="List"/>
        <w:numPr>
          <w:ilvl w:val="0"/>
          <w:numId w:val="0"/>
        </w:numPr>
        <w:tabs>
          <w:tab w:val="left" w:pos="1800"/>
        </w:tabs>
        <w:spacing w:before="0" w:beforeAutospacing="0" w:after="0" w:afterAutospacing="0"/>
        <w:ind w:left="1267"/>
        <w:rPr>
          <w:rFonts w:ascii="Arial" w:hAnsi="Arial" w:cs="Arial"/>
        </w:rPr>
      </w:pPr>
      <w:r w:rsidRPr="00153B2F">
        <w:rPr>
          <w:rFonts w:ascii="Arial" w:hAnsi="Arial" w:cs="Arial"/>
        </w:rPr>
        <w:t xml:space="preserve"> </w:t>
      </w:r>
    </w:p>
    <w:p w14:paraId="0851E404" w14:textId="77777777" w:rsidR="00442C4F" w:rsidRDefault="00442C4F" w:rsidP="00442C4F">
      <w:pPr>
        <w:pStyle w:val="List"/>
        <w:numPr>
          <w:ilvl w:val="1"/>
          <w:numId w:val="16"/>
        </w:numPr>
        <w:tabs>
          <w:tab w:val="left" w:pos="1800"/>
        </w:tabs>
        <w:spacing w:before="0" w:beforeAutospacing="0" w:after="0" w:afterAutospacing="0"/>
        <w:rPr>
          <w:rFonts w:ascii="Arial" w:hAnsi="Arial" w:cs="Arial"/>
          <w:b/>
          <w:bCs/>
          <w:iCs/>
        </w:rPr>
      </w:pPr>
      <w:r w:rsidRPr="00153B2F">
        <w:rPr>
          <w:rFonts w:ascii="Arial" w:hAnsi="Arial" w:cs="Arial"/>
          <w:b/>
          <w:bCs/>
          <w:iCs/>
        </w:rPr>
        <w:t>Electronic consent information</w:t>
      </w:r>
      <w:sdt>
        <w:sdtPr>
          <w:rPr>
            <w:rFonts w:ascii="Arial" w:hAnsi="Arial" w:cs="Arial"/>
            <w:b/>
            <w:bCs/>
            <w:iCs/>
          </w:rPr>
          <w:id w:val="1792635175"/>
          <w14:checkbox>
            <w14:checked w14:val="0"/>
            <w14:checkedState w14:val="2612" w14:font="MS Gothic"/>
            <w14:uncheckedState w14:val="2610" w14:font="MS Gothic"/>
          </w14:checkbox>
        </w:sdtPr>
        <w:sdtContent>
          <w:r w:rsidR="009356E5" w:rsidRPr="00153B2F">
            <w:rPr>
              <w:rFonts w:ascii="Segoe UI Symbol" w:eastAsia="MS Gothic" w:hAnsi="Segoe UI Symbol" w:cs="Segoe UI Symbol"/>
              <w:b/>
              <w:bCs/>
              <w:iCs/>
            </w:rPr>
            <w:t>☐</w:t>
          </w:r>
        </w:sdtContent>
      </w:sdt>
      <w:r w:rsidR="009356E5" w:rsidRPr="00153B2F">
        <w:rPr>
          <w:rFonts w:ascii="Arial" w:hAnsi="Arial" w:cs="Arial"/>
          <w:b/>
          <w:bCs/>
          <w:iCs/>
        </w:rPr>
        <w:t xml:space="preserve"> and skip </w:t>
      </w:r>
      <w:r w:rsidR="000C4A5B" w:rsidRPr="00153B2F">
        <w:rPr>
          <w:rFonts w:ascii="Arial" w:hAnsi="Arial" w:cs="Arial"/>
          <w:b/>
          <w:bCs/>
          <w:iCs/>
        </w:rPr>
        <w:t xml:space="preserve">to </w:t>
      </w:r>
      <w:r w:rsidR="009356E5" w:rsidRPr="00153B2F">
        <w:rPr>
          <w:rFonts w:ascii="Arial" w:hAnsi="Arial" w:cs="Arial"/>
          <w:b/>
          <w:bCs/>
          <w:iCs/>
        </w:rPr>
        <w:t xml:space="preserve">the </w:t>
      </w:r>
      <w:r w:rsidR="00153B2F" w:rsidRPr="00153B2F">
        <w:rPr>
          <w:rFonts w:ascii="Arial" w:hAnsi="Arial" w:cs="Arial"/>
          <w:b/>
          <w:bCs/>
          <w:iCs/>
        </w:rPr>
        <w:t xml:space="preserve">Documentation of Consent </w:t>
      </w:r>
      <w:r w:rsidR="009356E5" w:rsidRPr="00153B2F">
        <w:rPr>
          <w:rFonts w:ascii="Arial" w:hAnsi="Arial" w:cs="Arial"/>
          <w:b/>
          <w:bCs/>
          <w:iCs/>
        </w:rPr>
        <w:t>section)</w:t>
      </w:r>
      <w:r w:rsidRPr="00153B2F">
        <w:rPr>
          <w:rFonts w:ascii="Arial" w:hAnsi="Arial" w:cs="Arial"/>
          <w:b/>
          <w:bCs/>
          <w:iCs/>
        </w:rPr>
        <w:t>:</w:t>
      </w:r>
      <w:r>
        <w:t xml:space="preserve"> N/A (written, in-person signed consent).</w:t>
      </w:r>
    </w:p>
    <w:p w14:paraId="48A51A8F" w14:textId="77777777" w:rsidR="00442C4F" w:rsidRPr="00153B2F" w:rsidRDefault="00000000" w:rsidP="00442C4F">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561216925"/>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442C4F" w:rsidRPr="00153B2F">
        <w:rPr>
          <w:rFonts w:ascii="Arial" w:hAnsi="Arial" w:cs="Arial"/>
          <w:iCs/>
        </w:rPr>
        <w:t xml:space="preserve"> Explain how you will handle an electronic consent not completed correctly</w:t>
      </w:r>
      <w:r w:rsidR="009356E5" w:rsidRPr="00153B2F">
        <w:rPr>
          <w:rFonts w:ascii="Arial" w:hAnsi="Arial" w:cs="Arial"/>
          <w:iCs/>
        </w:rPr>
        <w:t>:</w:t>
      </w:r>
      <w:r w:rsidR="00442C4F" w:rsidRPr="00153B2F">
        <w:rPr>
          <w:rFonts w:ascii="Arial" w:hAnsi="Arial" w:cs="Arial"/>
          <w:iCs/>
        </w:rPr>
        <w:t xml:space="preserve"> </w:t>
      </w:r>
    </w:p>
    <w:p w14:paraId="00F8C721" w14:textId="77777777" w:rsidR="00442C4F" w:rsidRPr="00153B2F" w:rsidRDefault="00000000" w:rsidP="00153B2F">
      <w:pPr>
        <w:pStyle w:val="List"/>
        <w:numPr>
          <w:ilvl w:val="0"/>
          <w:numId w:val="0"/>
        </w:numPr>
        <w:tabs>
          <w:tab w:val="left" w:pos="1800"/>
        </w:tabs>
        <w:spacing w:before="0" w:beforeAutospacing="0" w:after="0" w:afterAutospacing="0"/>
        <w:ind w:left="2160"/>
        <w:rPr>
          <w:rFonts w:ascii="Arial" w:hAnsi="Arial" w:cs="Arial"/>
          <w:iCs/>
        </w:rPr>
      </w:pPr>
      <w:sdt>
        <w:sdtPr>
          <w:rPr>
            <w:rFonts w:ascii="Arial" w:hAnsi="Arial" w:cs="Arial"/>
            <w:iCs/>
          </w:rPr>
          <w:id w:val="1093364759"/>
          <w14:checkbox>
            <w14:checked w14:val="0"/>
            <w14:checkedState w14:val="2612" w14:font="MS Gothic"/>
            <w14:uncheckedState w14:val="2610" w14:font="MS Gothic"/>
          </w14:checkbox>
        </w:sdtPr>
        <w:sdtContent>
          <w:r w:rsidR="009356E5" w:rsidRPr="00153B2F">
            <w:rPr>
              <w:rFonts w:ascii="Segoe UI Symbol" w:eastAsia="MS Gothic" w:hAnsi="Segoe UI Symbol" w:cs="Segoe UI Symbol"/>
              <w:iCs/>
            </w:rPr>
            <w:t>☐</w:t>
          </w:r>
        </w:sdtContent>
      </w:sdt>
    </w:p>
    <w:p w14:paraId="62FBF508" w14:textId="77777777" w:rsidR="00442C4F" w:rsidRPr="00153B2F" w:rsidRDefault="00000000" w:rsidP="00153B2F">
      <w:pPr>
        <w:pStyle w:val="List"/>
        <w:numPr>
          <w:ilvl w:val="0"/>
          <w:numId w:val="0"/>
        </w:numPr>
        <w:tabs>
          <w:tab w:val="left" w:pos="1800"/>
        </w:tabs>
        <w:spacing w:before="0" w:beforeAutospacing="0" w:after="0" w:afterAutospacing="0"/>
        <w:ind w:left="2160"/>
        <w:rPr>
          <w:rFonts w:ascii="Arial" w:hAnsi="Arial" w:cs="Arial"/>
          <w:iCs/>
        </w:rPr>
      </w:pPr>
      <w:sdt>
        <w:sdtPr>
          <w:rPr>
            <w:rFonts w:ascii="Arial" w:hAnsi="Arial" w:cs="Arial"/>
            <w:iCs/>
          </w:rPr>
          <w:id w:val="-600951324"/>
          <w14:checkbox>
            <w14:checked w14:val="0"/>
            <w14:checkedState w14:val="2612" w14:font="MS Gothic"/>
            <w14:uncheckedState w14:val="2610" w14:font="MS Gothic"/>
          </w14:checkbox>
        </w:sdtPr>
        <w:sdtContent>
          <w:r w:rsidR="009D3428" w:rsidRPr="00153B2F">
            <w:rPr>
              <w:rFonts w:ascii="Segoe UI Symbol" w:eastAsia="MS Gothic" w:hAnsi="Segoe UI Symbol" w:cs="Segoe UI Symbol"/>
              <w:iCs/>
            </w:rPr>
            <w:t>☐</w:t>
          </w:r>
        </w:sdtContent>
      </w:sdt>
    </w:p>
    <w:p w14:paraId="76F42F03" w14:textId="77777777" w:rsidR="00442C4F" w:rsidRPr="00153B2F" w:rsidRDefault="00000000" w:rsidP="00153B2F">
      <w:pPr>
        <w:pStyle w:val="List"/>
        <w:numPr>
          <w:ilvl w:val="0"/>
          <w:numId w:val="0"/>
        </w:numPr>
        <w:tabs>
          <w:tab w:val="left" w:pos="1800"/>
        </w:tabs>
        <w:spacing w:before="0" w:beforeAutospacing="0" w:after="0" w:afterAutospacing="0"/>
        <w:ind w:left="2160"/>
        <w:rPr>
          <w:rFonts w:ascii="Arial" w:hAnsi="Arial" w:cs="Arial"/>
          <w:iCs/>
        </w:rPr>
      </w:pPr>
      <w:sdt>
        <w:sdtPr>
          <w:rPr>
            <w:rFonts w:ascii="Arial" w:hAnsi="Arial" w:cs="Arial"/>
            <w:iCs/>
          </w:rPr>
          <w:id w:val="300583711"/>
          <w14:checkbox>
            <w14:checked w14:val="0"/>
            <w14:checkedState w14:val="2612" w14:font="MS Gothic"/>
            <w14:uncheckedState w14:val="2610" w14:font="MS Gothic"/>
          </w14:checkbox>
        </w:sdtPr>
        <w:sdtContent>
          <w:r w:rsidR="009D3428" w:rsidRPr="00153B2F">
            <w:rPr>
              <w:rFonts w:ascii="Segoe UI Symbol" w:eastAsia="MS Gothic" w:hAnsi="Segoe UI Symbol" w:cs="Segoe UI Symbol"/>
              <w:iCs/>
            </w:rPr>
            <w:t>☐</w:t>
          </w:r>
        </w:sdtContent>
      </w:sdt>
    </w:p>
    <w:p w14:paraId="10BC7C1B" w14:textId="77777777" w:rsidR="007708C2" w:rsidRPr="00153B2F" w:rsidRDefault="007708C2" w:rsidP="00153B2F">
      <w:pPr>
        <w:pStyle w:val="List"/>
        <w:numPr>
          <w:ilvl w:val="0"/>
          <w:numId w:val="0"/>
        </w:numPr>
        <w:tabs>
          <w:tab w:val="left" w:pos="1800"/>
        </w:tabs>
        <w:spacing w:before="0" w:beforeAutospacing="0" w:after="0" w:afterAutospacing="0"/>
        <w:rPr>
          <w:rFonts w:ascii="Arial" w:hAnsi="Arial" w:cs="Arial"/>
          <w:iCs/>
        </w:rPr>
      </w:pPr>
    </w:p>
    <w:p w14:paraId="29F1CE95" w14:textId="77777777" w:rsidR="00E005EF" w:rsidRPr="00153B2F" w:rsidRDefault="00350478" w:rsidP="005C7844">
      <w:pPr>
        <w:pStyle w:val="BlockText"/>
        <w:numPr>
          <w:ilvl w:val="1"/>
          <w:numId w:val="16"/>
        </w:numPr>
        <w:spacing w:before="0" w:after="0"/>
        <w:ind w:left="1260" w:hanging="540"/>
        <w:rPr>
          <w:rFonts w:ascii="Arial" w:hAnsi="Arial" w:cs="Arial"/>
          <w:iCs/>
        </w:rPr>
      </w:pPr>
      <w:r w:rsidRPr="00153B2F">
        <w:rPr>
          <w:rFonts w:ascii="Arial" w:hAnsi="Arial" w:cs="Arial"/>
          <w:iCs/>
        </w:rPr>
        <w:t xml:space="preserve"> </w:t>
      </w:r>
      <w:r w:rsidR="003D10AA" w:rsidRPr="00153B2F">
        <w:rPr>
          <w:rFonts w:ascii="Arial" w:hAnsi="Arial" w:cs="Arial"/>
          <w:b/>
          <w:bCs/>
          <w:iCs/>
        </w:rPr>
        <w:t>Documentation of Consent</w:t>
      </w:r>
    </w:p>
    <w:p w14:paraId="3C8EFB80" w14:textId="77777777" w:rsidR="00F936FA" w:rsidRPr="00153B2F" w:rsidRDefault="00FC03C0" w:rsidP="00153B2F">
      <w:pPr>
        <w:pStyle w:val="BlockText"/>
        <w:numPr>
          <w:ilvl w:val="0"/>
          <w:numId w:val="57"/>
        </w:numPr>
        <w:spacing w:before="0" w:after="0"/>
        <w:ind w:left="1440"/>
        <w:rPr>
          <w:rFonts w:ascii="Arial" w:hAnsi="Arial" w:cs="Arial"/>
          <w:iCs/>
        </w:rPr>
      </w:pPr>
      <w:r w:rsidRPr="00153B2F">
        <w:rPr>
          <w:rFonts w:ascii="Arial" w:hAnsi="Arial" w:cs="Arial"/>
          <w:iCs/>
        </w:rPr>
        <w:t xml:space="preserve">Copy of </w:t>
      </w:r>
      <w:r w:rsidR="00577527">
        <w:rPr>
          <w:rFonts w:ascii="Arial" w:hAnsi="Arial" w:cs="Arial"/>
          <w:iCs/>
        </w:rPr>
        <w:t xml:space="preserve">a fully </w:t>
      </w:r>
      <w:r w:rsidRPr="00153B2F">
        <w:rPr>
          <w:rFonts w:ascii="Arial" w:hAnsi="Arial" w:cs="Arial"/>
          <w:iCs/>
        </w:rPr>
        <w:t>signed consent</w:t>
      </w:r>
      <w:r w:rsidR="00577527">
        <w:rPr>
          <w:rFonts w:ascii="Arial" w:hAnsi="Arial" w:cs="Arial"/>
          <w:iCs/>
        </w:rPr>
        <w:t xml:space="preserve"> (participant and researcher)</w:t>
      </w:r>
      <w:r w:rsidRPr="00153B2F">
        <w:rPr>
          <w:rFonts w:ascii="Arial" w:hAnsi="Arial" w:cs="Arial"/>
          <w:iCs/>
        </w:rPr>
        <w:t xml:space="preserve"> will be provided to </w:t>
      </w:r>
      <w:r w:rsidR="002C41F1" w:rsidRPr="00153B2F">
        <w:rPr>
          <w:rFonts w:ascii="Arial" w:hAnsi="Arial" w:cs="Arial"/>
          <w:iCs/>
        </w:rPr>
        <w:t>subjects</w:t>
      </w:r>
      <w:r w:rsidRPr="00153B2F">
        <w:rPr>
          <w:rFonts w:ascii="Arial" w:hAnsi="Arial" w:cs="Arial"/>
          <w:iCs/>
        </w:rPr>
        <w:t xml:space="preserve"> </w:t>
      </w:r>
      <w:r w:rsidR="00F936FA" w:rsidRPr="00153B2F">
        <w:rPr>
          <w:rFonts w:ascii="Arial" w:hAnsi="Arial" w:cs="Arial"/>
          <w:iCs/>
        </w:rPr>
        <w:t>(</w:t>
      </w:r>
      <w:r w:rsidR="003616B0">
        <w:rPr>
          <w:rFonts w:ascii="Arial" w:hAnsi="Arial" w:cs="Arial"/>
          <w:iCs/>
        </w:rPr>
        <w:t>r</w:t>
      </w:r>
      <w:r w:rsidR="00F936FA" w:rsidRPr="00153B2F">
        <w:rPr>
          <w:rFonts w:ascii="Arial" w:hAnsi="Arial" w:cs="Arial"/>
          <w:iCs/>
        </w:rPr>
        <w:t>equired for full documentation)</w:t>
      </w:r>
    </w:p>
    <w:p w14:paraId="54534161" w14:textId="77777777" w:rsidR="00F936FA" w:rsidRDefault="00000000" w:rsidP="00153B2F">
      <w:pPr>
        <w:pStyle w:val="BlockText"/>
        <w:spacing w:before="0" w:after="0"/>
        <w:ind w:left="1440"/>
        <w:rPr>
          <w:rFonts w:ascii="Arial" w:hAnsi="Arial" w:cs="Arial"/>
          <w:iCs/>
        </w:rPr>
      </w:pPr>
      <w:sdt>
        <w:sdtPr>
          <w:rPr>
            <w:rFonts w:ascii="Arial" w:hAnsi="Arial" w:cs="Arial"/>
            <w:iCs/>
          </w:rPr>
          <w:id w:val="1132131679"/>
          <w14:checkbox>
            <w14:checked w14:val="1"/>
            <w14:checkedState w14:val="2612" w14:font="MS Gothic"/>
            <w14:uncheckedState w14:val="2610" w14:font="MS Gothic"/>
          </w14:checkbox>
        </w:sdtPr>
        <w:sdtContent>
          <w:r w:rsidR="00182C98" w:rsidRPr="00153B2F">
            <w:rPr>
              <w:rFonts w:ascii="Segoe UI Symbol" w:hAnsi="Segoe UI Symbol" w:cs="Segoe UI Symbol"/>
              <w:iCs/>
            </w:rPr>
            <w:t>☒</w:t>
          </w:r>
        </w:sdtContent>
      </w:sdt>
      <w:r w:rsidR="00E91BFF" w:rsidRPr="00153B2F">
        <w:rPr>
          <w:rFonts w:ascii="Arial" w:hAnsi="Arial" w:cs="Arial"/>
          <w:iCs/>
        </w:rPr>
        <w:t>Y</w:t>
      </w:r>
      <w:r w:rsidR="00182C98" w:rsidRPr="00153B2F">
        <w:rPr>
          <w:rFonts w:ascii="Arial" w:hAnsi="Arial" w:cs="Arial"/>
          <w:iCs/>
        </w:rPr>
        <w:t xml:space="preserve">es  </w:t>
      </w:r>
      <w:sdt>
        <w:sdtPr>
          <w:rPr>
            <w:rFonts w:ascii="Arial" w:hAnsi="Arial" w:cs="Arial"/>
            <w:iCs/>
          </w:rPr>
          <w:id w:val="1505011171"/>
          <w14:checkbox>
            <w14:checked w14:val="0"/>
            <w14:checkedState w14:val="2612" w14:font="MS Gothic"/>
            <w14:uncheckedState w14:val="2610" w14:font="MS Gothic"/>
          </w14:checkbox>
        </w:sdtPr>
        <w:sdtContent>
          <w:r w:rsidR="00182C98" w:rsidRPr="00153B2F">
            <w:rPr>
              <w:rFonts w:ascii="Segoe UI Symbol" w:hAnsi="Segoe UI Symbol" w:cs="Segoe UI Symbol"/>
              <w:iCs/>
            </w:rPr>
            <w:t>☐</w:t>
          </w:r>
        </w:sdtContent>
      </w:sdt>
      <w:r w:rsidR="00E91BFF" w:rsidRPr="00153B2F">
        <w:rPr>
          <w:rFonts w:ascii="Arial" w:hAnsi="Arial" w:cs="Arial"/>
          <w:iCs/>
        </w:rPr>
        <w:t>N</w:t>
      </w:r>
      <w:r w:rsidR="00182C98" w:rsidRPr="00153B2F">
        <w:rPr>
          <w:rFonts w:ascii="Arial" w:hAnsi="Arial" w:cs="Arial"/>
          <w:iCs/>
        </w:rPr>
        <w:t>o</w:t>
      </w:r>
    </w:p>
    <w:p w14:paraId="190004F3" w14:textId="77777777" w:rsidR="00A1431C" w:rsidRDefault="00A1431C" w:rsidP="00153B2F">
      <w:pPr>
        <w:pStyle w:val="BlockText"/>
        <w:spacing w:before="0" w:after="0"/>
        <w:ind w:left="1440"/>
        <w:rPr>
          <w:rFonts w:ascii="Arial" w:hAnsi="Arial" w:cs="Arial"/>
          <w:iCs/>
        </w:rPr>
      </w:pPr>
    </w:p>
    <w:p w14:paraId="30CAA888" w14:textId="77777777" w:rsidR="00A1431C" w:rsidRPr="00153B2F" w:rsidRDefault="00A1431C" w:rsidP="00153B2F">
      <w:pPr>
        <w:pStyle w:val="BlockText"/>
        <w:spacing w:before="0" w:after="0"/>
        <w:ind w:left="1440"/>
        <w:rPr>
          <w:rFonts w:ascii="Arial" w:hAnsi="Arial" w:cs="Arial"/>
          <w:iCs/>
        </w:rPr>
      </w:pPr>
      <w:r>
        <w:rPr>
          <w:rFonts w:ascii="Arial" w:hAnsi="Arial" w:cs="Arial"/>
          <w:iCs/>
        </w:rPr>
        <w:t xml:space="preserve">If </w:t>
      </w:r>
      <w:proofErr w:type="gramStart"/>
      <w:r>
        <w:rPr>
          <w:rFonts w:ascii="Arial" w:hAnsi="Arial" w:cs="Arial"/>
          <w:iCs/>
        </w:rPr>
        <w:t>Yes</w:t>
      </w:r>
      <w:proofErr w:type="gramEnd"/>
      <w:r>
        <w:rPr>
          <w:rFonts w:ascii="Arial" w:hAnsi="Arial" w:cs="Arial"/>
          <w:iCs/>
        </w:rPr>
        <w:t>, please skip to section 10.5.</w:t>
      </w:r>
    </w:p>
    <w:p w14:paraId="69B04378" w14:textId="77777777" w:rsidR="00F936FA" w:rsidRPr="00153B2F" w:rsidRDefault="00F936FA" w:rsidP="00153B2F">
      <w:pPr>
        <w:pStyle w:val="BlockText"/>
        <w:spacing w:before="0" w:after="0"/>
        <w:ind w:left="0"/>
        <w:rPr>
          <w:rFonts w:ascii="Arial" w:hAnsi="Arial" w:cs="Arial"/>
          <w:iCs/>
        </w:rPr>
      </w:pPr>
    </w:p>
    <w:p w14:paraId="2A19392C" w14:textId="77777777" w:rsidR="0074237C" w:rsidRPr="00153B2F" w:rsidRDefault="00F936FA" w:rsidP="00DC57F7">
      <w:pPr>
        <w:pStyle w:val="Default"/>
        <w:numPr>
          <w:ilvl w:val="1"/>
          <w:numId w:val="57"/>
        </w:numPr>
        <w:rPr>
          <w:rFonts w:ascii="Arial" w:hAnsi="Arial" w:cs="Arial"/>
          <w:iCs/>
          <w:color w:val="auto"/>
        </w:rPr>
      </w:pPr>
      <w:r w:rsidRPr="00153B2F">
        <w:rPr>
          <w:rFonts w:ascii="Arial" w:hAnsi="Arial" w:cs="Arial"/>
          <w:b/>
          <w:bCs/>
          <w:iCs/>
        </w:rPr>
        <w:t>Waiver of documentation of consent:</w:t>
      </w:r>
      <w:r w:rsidR="0074237C" w:rsidRPr="0074237C">
        <w:rPr>
          <w:rFonts w:ascii="Arial" w:hAnsi="Arial" w:cs="Arial"/>
        </w:rPr>
        <w:t xml:space="preserve"> N/A. Signed written consent is obtained; no waiver of documentation is requested.</w:t>
      </w:r>
    </w:p>
    <w:p w14:paraId="24B31A03" w14:textId="77777777" w:rsidR="00F936FA" w:rsidRPr="00153B2F" w:rsidRDefault="002C41F1" w:rsidP="00DC57F7">
      <w:pPr>
        <w:pStyle w:val="BlockText"/>
        <w:numPr>
          <w:ilvl w:val="0"/>
          <w:numId w:val="57"/>
        </w:numPr>
        <w:spacing w:before="0" w:after="0"/>
        <w:ind w:left="1800"/>
        <w:rPr>
          <w:rFonts w:ascii="Arial" w:hAnsi="Arial" w:cs="Arial"/>
          <w:iCs/>
        </w:rPr>
      </w:pPr>
      <w:r w:rsidRPr="00153B2F">
        <w:rPr>
          <w:rFonts w:ascii="Arial" w:hAnsi="Arial" w:cs="Arial"/>
          <w:iCs/>
        </w:rPr>
        <w:t>Copy of unsigned consent will be provided</w:t>
      </w:r>
      <w:r w:rsidR="00722A9C">
        <w:rPr>
          <w:rFonts w:ascii="Arial" w:hAnsi="Arial" w:cs="Arial"/>
          <w:iCs/>
        </w:rPr>
        <w:t>/offered</w:t>
      </w:r>
      <w:r w:rsidRPr="00153B2F">
        <w:rPr>
          <w:rFonts w:ascii="Arial" w:hAnsi="Arial" w:cs="Arial"/>
          <w:iCs/>
        </w:rPr>
        <w:t xml:space="preserve"> to subjects</w:t>
      </w:r>
    </w:p>
    <w:p w14:paraId="05F9B471" w14:textId="77777777" w:rsidR="00105B5D" w:rsidRDefault="00000000" w:rsidP="00DC57F7">
      <w:pPr>
        <w:pStyle w:val="BlockText"/>
        <w:spacing w:before="0" w:after="0"/>
        <w:ind w:left="1800"/>
        <w:rPr>
          <w:rFonts w:ascii="Arial" w:hAnsi="Arial" w:cs="Arial"/>
          <w:iCs/>
        </w:rPr>
      </w:pPr>
      <w:sdt>
        <w:sdtPr>
          <w:rPr>
            <w:rFonts w:ascii="Arial" w:hAnsi="Arial" w:cs="Arial"/>
            <w:iCs/>
          </w:rPr>
          <w:id w:val="-349189335"/>
          <w14:checkbox>
            <w14:checked w14:val="0"/>
            <w14:checkedState w14:val="2612" w14:font="MS Gothic"/>
            <w14:uncheckedState w14:val="2610" w14:font="MS Gothic"/>
          </w14:checkbox>
        </w:sdtPr>
        <w:sdtContent>
          <w:r w:rsidR="002C41F1" w:rsidRPr="00153B2F">
            <w:rPr>
              <w:rFonts w:ascii="Segoe UI Symbol" w:hAnsi="Segoe UI Symbol" w:cs="Segoe UI Symbol"/>
              <w:iCs/>
            </w:rPr>
            <w:t>☐</w:t>
          </w:r>
        </w:sdtContent>
      </w:sdt>
      <w:r w:rsidR="00E91BFF" w:rsidRPr="00153B2F">
        <w:rPr>
          <w:rFonts w:ascii="Arial" w:hAnsi="Arial" w:cs="Arial"/>
          <w:iCs/>
        </w:rPr>
        <w:t>Y</w:t>
      </w:r>
      <w:r w:rsidR="002C41F1" w:rsidRPr="00153B2F">
        <w:rPr>
          <w:rFonts w:ascii="Arial" w:hAnsi="Arial" w:cs="Arial"/>
          <w:iCs/>
        </w:rPr>
        <w:t xml:space="preserve">es  </w:t>
      </w:r>
    </w:p>
    <w:p w14:paraId="578C143D" w14:textId="77777777" w:rsidR="00105B5D" w:rsidRDefault="00105B5D" w:rsidP="00DC57F7">
      <w:pPr>
        <w:pStyle w:val="BlockText"/>
        <w:spacing w:before="0" w:after="0"/>
        <w:ind w:left="1800"/>
        <w:rPr>
          <w:rFonts w:ascii="Arial" w:hAnsi="Arial" w:cs="Arial"/>
          <w:iCs/>
        </w:rPr>
      </w:pPr>
    </w:p>
    <w:p w14:paraId="33F1430D" w14:textId="77777777" w:rsidR="00105B5D" w:rsidRPr="00153B2F" w:rsidRDefault="00000000" w:rsidP="00DC57F7">
      <w:pPr>
        <w:pStyle w:val="ListParagraph"/>
        <w:numPr>
          <w:ilvl w:val="1"/>
          <w:numId w:val="57"/>
        </w:numPr>
        <w:ind w:left="1800"/>
        <w:rPr>
          <w:rFonts w:ascii="Arial" w:hAnsi="Arial" w:cs="Arial"/>
        </w:rPr>
      </w:pPr>
      <w:sdt>
        <w:sdtPr>
          <w:rPr>
            <w:rFonts w:ascii="Arial" w:hAnsi="Arial" w:cs="Arial"/>
            <w:i/>
            <w:iCs/>
          </w:rPr>
          <w:id w:val="955843624"/>
          <w14:checkbox>
            <w14:checked w14:val="0"/>
            <w14:checkedState w14:val="2612" w14:font="MS Gothic"/>
            <w14:uncheckedState w14:val="2610" w14:font="MS Gothic"/>
          </w14:checkbox>
        </w:sdtPr>
        <w:sdtContent>
          <w:r w:rsidR="002C41F1" w:rsidRPr="00153B2F">
            <w:rPr>
              <w:rFonts w:ascii="Segoe UI Symbol" w:hAnsi="Segoe UI Symbol" w:cs="Segoe UI Symbol"/>
              <w:iCs/>
            </w:rPr>
            <w:t>☐</w:t>
          </w:r>
        </w:sdtContent>
      </w:sdt>
      <w:r w:rsidR="00E91BFF" w:rsidRPr="00153B2F">
        <w:rPr>
          <w:rFonts w:ascii="Arial" w:hAnsi="Arial" w:cs="Arial"/>
          <w:iCs/>
        </w:rPr>
        <w:t>N</w:t>
      </w:r>
      <w:r w:rsidR="002C41F1" w:rsidRPr="00153B2F">
        <w:rPr>
          <w:rFonts w:ascii="Arial" w:hAnsi="Arial" w:cs="Arial"/>
          <w:iCs/>
        </w:rPr>
        <w:t>o</w:t>
      </w:r>
      <w:r w:rsidR="00105B5D">
        <w:rPr>
          <w:rFonts w:ascii="Arial" w:hAnsi="Arial" w:cs="Arial"/>
          <w:iCs/>
        </w:rPr>
        <w:t>, s</w:t>
      </w:r>
      <w:r w:rsidR="00105B5D" w:rsidRPr="00153B2F">
        <w:rPr>
          <w:rFonts w:ascii="Arial" w:hAnsi="Arial" w:cs="Arial"/>
        </w:rPr>
        <w:t>elect all that apply:</w:t>
      </w:r>
    </w:p>
    <w:p w14:paraId="49A609DC" w14:textId="77777777" w:rsidR="00105B5D" w:rsidRPr="00153B2F" w:rsidRDefault="00000000" w:rsidP="00DC57F7">
      <w:pPr>
        <w:ind w:left="2520"/>
        <w:rPr>
          <w:rFonts w:ascii="Arial" w:hAnsi="Arial" w:cs="Arial"/>
        </w:rPr>
      </w:pPr>
      <w:sdt>
        <w:sdtPr>
          <w:rPr>
            <w:rFonts w:ascii="Arial" w:hAnsi="Arial" w:cs="Arial"/>
          </w:rPr>
          <w:id w:val="584584869"/>
          <w14:checkbox>
            <w14:checked w14:val="0"/>
            <w14:checkedState w14:val="2612" w14:font="MS Gothic"/>
            <w14:uncheckedState w14:val="2610" w14:font="MS Gothic"/>
          </w14:checkbox>
        </w:sdtPr>
        <w:sdtContent>
          <w:r w:rsidR="00105B5D" w:rsidRPr="00153B2F">
            <w:rPr>
              <w:rFonts w:ascii="Segoe UI Symbol" w:hAnsi="Segoe UI Symbol" w:cs="Segoe UI Symbol"/>
            </w:rPr>
            <w:t>☐</w:t>
          </w:r>
        </w:sdtContent>
      </w:sdt>
      <w:r w:rsidR="00105B5D" w:rsidRPr="00153B2F">
        <w:rPr>
          <w:rFonts w:ascii="Arial" w:hAnsi="Arial" w:cs="Arial"/>
        </w:rPr>
        <w:t xml:space="preserve"> </w:t>
      </w:r>
      <w:r w:rsidR="0083754D" w:rsidRPr="0083754D">
        <w:rPr>
          <w:rFonts w:ascii="Arial" w:hAnsi="Arial" w:cs="Arial"/>
        </w:rPr>
        <w:t>Protection of Privacy</w:t>
      </w:r>
      <w:r w:rsidR="004C0CB6">
        <w:rPr>
          <w:rFonts w:ascii="Arial" w:hAnsi="Arial" w:cs="Arial"/>
        </w:rPr>
        <w:t xml:space="preserve"> (</w:t>
      </w:r>
      <w:r w:rsidR="004C0CB6" w:rsidRPr="004C0CB6">
        <w:rPr>
          <w:rFonts w:ascii="Arial" w:hAnsi="Arial" w:cs="Arial"/>
        </w:rPr>
        <w:t xml:space="preserve">the principal risk would be a breach of </w:t>
      </w:r>
      <w:proofErr w:type="gramStart"/>
      <w:r w:rsidR="004C0CB6" w:rsidRPr="004C0CB6">
        <w:rPr>
          <w:rFonts w:ascii="Arial" w:hAnsi="Arial" w:cs="Arial"/>
        </w:rPr>
        <w:t>confidentiality</w:t>
      </w:r>
      <w:proofErr w:type="gramEnd"/>
      <w:r w:rsidR="004C0CB6">
        <w:rPr>
          <w:rFonts w:ascii="Arial" w:hAnsi="Arial" w:cs="Arial"/>
        </w:rPr>
        <w:t xml:space="preserve"> and it would increase the risk to participants)</w:t>
      </w:r>
    </w:p>
    <w:p w14:paraId="01D52959" w14:textId="77777777" w:rsidR="004C0CB6" w:rsidRDefault="00000000" w:rsidP="00DC57F7">
      <w:pPr>
        <w:ind w:left="2520"/>
        <w:rPr>
          <w:rFonts w:ascii="Arial" w:hAnsi="Arial" w:cs="Arial"/>
        </w:rPr>
      </w:pPr>
      <w:sdt>
        <w:sdtPr>
          <w:rPr>
            <w:rFonts w:ascii="Arial" w:hAnsi="Arial" w:cs="Arial"/>
          </w:rPr>
          <w:id w:val="-37439169"/>
          <w14:checkbox>
            <w14:checked w14:val="0"/>
            <w14:checkedState w14:val="2612" w14:font="MS Gothic"/>
            <w14:uncheckedState w14:val="2610" w14:font="MS Gothic"/>
          </w14:checkbox>
        </w:sdtPr>
        <w:sdtContent>
          <w:r w:rsidR="004C0CB6" w:rsidRPr="00153B2F">
            <w:rPr>
              <w:rFonts w:ascii="Segoe UI Symbol" w:hAnsi="Segoe UI Symbol" w:cs="Segoe UI Symbol"/>
            </w:rPr>
            <w:t>☐</w:t>
          </w:r>
        </w:sdtContent>
      </w:sdt>
      <w:r w:rsidR="004C0CB6" w:rsidRPr="00153B2F">
        <w:rPr>
          <w:rFonts w:ascii="Arial" w:hAnsi="Arial" w:cs="Arial"/>
        </w:rPr>
        <w:t xml:space="preserve"> </w:t>
      </w:r>
      <w:r w:rsidR="004C0CB6">
        <w:rPr>
          <w:rFonts w:ascii="Arial" w:hAnsi="Arial" w:cs="Arial"/>
        </w:rPr>
        <w:t>Cultural Appropriateness (</w:t>
      </w:r>
      <w:r w:rsidR="004C0CB6" w:rsidRPr="004C0CB6">
        <w:rPr>
          <w:rFonts w:ascii="Arial" w:hAnsi="Arial" w:cs="Arial"/>
        </w:rPr>
        <w:t>research involves a population for whom signing documents is not the cultural norm</w:t>
      </w:r>
      <w:r w:rsidR="004C0CB6">
        <w:rPr>
          <w:rFonts w:ascii="Arial" w:hAnsi="Arial" w:cs="Arial"/>
        </w:rPr>
        <w:t>)</w:t>
      </w:r>
    </w:p>
    <w:p w14:paraId="699FE870" w14:textId="77777777" w:rsidR="00722A9C" w:rsidRPr="00153B2F" w:rsidRDefault="00000000" w:rsidP="00DC57F7">
      <w:pPr>
        <w:ind w:left="2520"/>
        <w:rPr>
          <w:rFonts w:ascii="Arial" w:hAnsi="Arial" w:cs="Arial"/>
        </w:rPr>
      </w:pPr>
      <w:sdt>
        <w:sdtPr>
          <w:rPr>
            <w:rFonts w:ascii="Arial" w:hAnsi="Arial" w:cs="Arial"/>
          </w:rPr>
          <w:id w:val="-1612889900"/>
          <w14:checkbox>
            <w14:checked w14:val="0"/>
            <w14:checkedState w14:val="2612" w14:font="MS Gothic"/>
            <w14:uncheckedState w14:val="2610" w14:font="MS Gothic"/>
          </w14:checkbox>
        </w:sdtPr>
        <w:sdtContent>
          <w:r w:rsidR="00722A9C" w:rsidRPr="00153B2F">
            <w:rPr>
              <w:rFonts w:ascii="Segoe UI Symbol" w:hAnsi="Segoe UI Symbol" w:cs="Segoe UI Symbol"/>
            </w:rPr>
            <w:t>☐</w:t>
          </w:r>
        </w:sdtContent>
      </w:sdt>
      <w:r w:rsidR="00722A9C" w:rsidRPr="00153B2F">
        <w:rPr>
          <w:rFonts w:ascii="Arial" w:hAnsi="Arial" w:cs="Arial"/>
        </w:rPr>
        <w:t xml:space="preserve"> </w:t>
      </w:r>
      <w:r w:rsidR="00722A9C">
        <w:rPr>
          <w:rFonts w:ascii="Arial" w:hAnsi="Arial" w:cs="Arial"/>
        </w:rPr>
        <w:t xml:space="preserve">Other: </w:t>
      </w:r>
    </w:p>
    <w:p w14:paraId="36A4F7DE" w14:textId="77777777" w:rsidR="00105B5D" w:rsidRPr="00153B2F" w:rsidRDefault="00AE47F6" w:rsidP="00DC57F7">
      <w:pPr>
        <w:pStyle w:val="BlockText"/>
        <w:spacing w:before="0" w:after="0"/>
        <w:ind w:left="1800"/>
        <w:rPr>
          <w:rFonts w:ascii="Arial" w:hAnsi="Arial" w:cs="Arial"/>
          <w:iCs/>
        </w:rPr>
      </w:pPr>
      <w:r>
        <w:rPr>
          <w:rFonts w:ascii="Arial" w:hAnsi="Arial" w:cs="Arial"/>
          <w:iCs/>
        </w:rPr>
        <w:t xml:space="preserve">If No was selected above, select all that apply below and </w:t>
      </w:r>
      <w:r w:rsidRPr="00DC57F7">
        <w:rPr>
          <w:rFonts w:ascii="Arial" w:hAnsi="Arial" w:cs="Arial"/>
        </w:rPr>
        <w:t>provide justification</w:t>
      </w:r>
      <w:r>
        <w:rPr>
          <w:rFonts w:ascii="Arial" w:hAnsi="Arial" w:cs="Arial"/>
        </w:rPr>
        <w:t>:</w:t>
      </w:r>
    </w:p>
    <w:p w14:paraId="71C5CEB2" w14:textId="77777777" w:rsidR="00F936FA" w:rsidRPr="00156731" w:rsidRDefault="00000000" w:rsidP="00DC57F7">
      <w:pPr>
        <w:pStyle w:val="BlockText"/>
        <w:spacing w:before="0" w:after="0"/>
        <w:ind w:left="2160"/>
        <w:rPr>
          <w:rFonts w:ascii="Arial" w:hAnsi="Arial" w:cs="Arial"/>
          <w:iCs/>
        </w:rPr>
      </w:pPr>
      <w:sdt>
        <w:sdtPr>
          <w:rPr>
            <w:rFonts w:ascii="Arial" w:hAnsi="Arial" w:cs="Arial"/>
            <w:iCs/>
          </w:rPr>
          <w:id w:val="-202559600"/>
          <w14:checkbox>
            <w14:checked w14:val="0"/>
            <w14:checkedState w14:val="2612" w14:font="MS Gothic"/>
            <w14:uncheckedState w14:val="2610" w14:font="MS Gothic"/>
          </w14:checkbox>
        </w:sdtPr>
        <w:sdtContent>
          <w:r w:rsidR="00156731" w:rsidRPr="00DC57F7">
            <w:rPr>
              <w:rFonts w:ascii="Segoe UI Symbol" w:hAnsi="Segoe UI Symbol" w:cs="Segoe UI Symbol"/>
              <w:iCs/>
            </w:rPr>
            <w:t>☐</w:t>
          </w:r>
        </w:sdtContent>
      </w:sdt>
      <w:r w:rsidR="00156731" w:rsidRPr="00DC57F7">
        <w:rPr>
          <w:rFonts w:ascii="Arial" w:hAnsi="Arial" w:cs="Arial"/>
          <w:iCs/>
        </w:rPr>
        <w:t xml:space="preserve"> </w:t>
      </w:r>
      <w:r w:rsidR="002C41F1" w:rsidRPr="00156731">
        <w:rPr>
          <w:rFonts w:ascii="Arial" w:hAnsi="Arial" w:cs="Arial"/>
          <w:iCs/>
        </w:rPr>
        <w:t xml:space="preserve">Copy of consent will </w:t>
      </w:r>
      <w:r w:rsidR="001C1142">
        <w:rPr>
          <w:rFonts w:ascii="Arial" w:hAnsi="Arial" w:cs="Arial"/>
          <w:iCs/>
        </w:rPr>
        <w:t>ONLY</w:t>
      </w:r>
      <w:r w:rsidR="002C41F1" w:rsidRPr="00156731">
        <w:rPr>
          <w:rFonts w:ascii="Arial" w:hAnsi="Arial" w:cs="Arial"/>
          <w:iCs/>
        </w:rPr>
        <w:t xml:space="preserve"> be provided on request</w:t>
      </w:r>
    </w:p>
    <w:p w14:paraId="4C9774B4" w14:textId="77777777" w:rsidR="00F936FA" w:rsidRDefault="00000000" w:rsidP="00DC57F7">
      <w:pPr>
        <w:pStyle w:val="BlockText"/>
        <w:spacing w:before="0" w:after="0"/>
        <w:ind w:left="2160"/>
        <w:rPr>
          <w:rFonts w:ascii="Arial" w:hAnsi="Arial" w:cs="Arial"/>
          <w:iCs/>
        </w:rPr>
      </w:pPr>
      <w:sdt>
        <w:sdtPr>
          <w:rPr>
            <w:rFonts w:ascii="Arial" w:hAnsi="Arial" w:cs="Arial"/>
            <w:iCs/>
          </w:rPr>
          <w:id w:val="1872726465"/>
          <w14:checkbox>
            <w14:checked w14:val="0"/>
            <w14:checkedState w14:val="2612" w14:font="MS Gothic"/>
            <w14:uncheckedState w14:val="2610" w14:font="MS Gothic"/>
          </w14:checkbox>
        </w:sdtPr>
        <w:sdtContent>
          <w:r w:rsidR="00156731" w:rsidRPr="00DC57F7">
            <w:rPr>
              <w:rFonts w:ascii="Segoe UI Symbol" w:hAnsi="Segoe UI Symbol" w:cs="Segoe UI Symbol"/>
              <w:iCs/>
            </w:rPr>
            <w:t>☐</w:t>
          </w:r>
        </w:sdtContent>
      </w:sdt>
      <w:r w:rsidR="00156731" w:rsidRPr="00DC57F7">
        <w:rPr>
          <w:rFonts w:ascii="Arial" w:hAnsi="Arial" w:cs="Arial"/>
          <w:iCs/>
        </w:rPr>
        <w:t xml:space="preserve"> </w:t>
      </w:r>
      <w:r w:rsidR="000A39D3" w:rsidRPr="00156731">
        <w:rPr>
          <w:rFonts w:ascii="Arial" w:hAnsi="Arial" w:cs="Arial"/>
          <w:iCs/>
        </w:rPr>
        <w:t xml:space="preserve">Copy of the consent form is </w:t>
      </w:r>
      <w:r w:rsidR="001C1142">
        <w:rPr>
          <w:rFonts w:ascii="Arial" w:hAnsi="Arial" w:cs="Arial"/>
          <w:iCs/>
        </w:rPr>
        <w:t xml:space="preserve">NOT </w:t>
      </w:r>
      <w:r w:rsidR="000A39D3" w:rsidRPr="00156731">
        <w:rPr>
          <w:rFonts w:ascii="Arial" w:hAnsi="Arial" w:cs="Arial"/>
          <w:iCs/>
        </w:rPr>
        <w:t>necessary for subjects</w:t>
      </w:r>
    </w:p>
    <w:p w14:paraId="696508C3" w14:textId="77777777" w:rsidR="00BE7687" w:rsidRPr="00153B2F" w:rsidRDefault="00BE7687" w:rsidP="00153B2F">
      <w:pPr>
        <w:pStyle w:val="Default"/>
        <w:rPr>
          <w:rFonts w:ascii="Arial" w:hAnsi="Arial" w:cs="Arial"/>
          <w:iCs/>
          <w:color w:val="auto"/>
        </w:rPr>
      </w:pPr>
    </w:p>
    <w:p w14:paraId="640E05D7" w14:textId="77777777" w:rsidR="00A60349" w:rsidRPr="00153B2F" w:rsidRDefault="00A60349" w:rsidP="005C7844">
      <w:pPr>
        <w:pStyle w:val="ListParagraph"/>
        <w:numPr>
          <w:ilvl w:val="1"/>
          <w:numId w:val="16"/>
        </w:numPr>
        <w:rPr>
          <w:rFonts w:ascii="Arial" w:hAnsi="Arial" w:cs="Arial"/>
          <w:i/>
          <w:u w:val="single"/>
        </w:rPr>
      </w:pPr>
      <w:r w:rsidRPr="00153B2F">
        <w:rPr>
          <w:rFonts w:ascii="Arial" w:hAnsi="Arial" w:cs="Arial"/>
        </w:rPr>
        <w:t>Include if you are requesting</w:t>
      </w:r>
      <w:r w:rsidR="008428B4">
        <w:rPr>
          <w:rFonts w:ascii="Arial" w:hAnsi="Arial" w:cs="Arial"/>
        </w:rPr>
        <w:t xml:space="preserve"> a</w:t>
      </w:r>
      <w:r w:rsidRPr="00153B2F">
        <w:rPr>
          <w:rFonts w:ascii="Arial" w:hAnsi="Arial" w:cs="Arial"/>
        </w:rPr>
        <w:t xml:space="preserve"> </w:t>
      </w:r>
      <w:r w:rsidRPr="00153B2F">
        <w:rPr>
          <w:rFonts w:ascii="Arial" w:hAnsi="Arial" w:cs="Arial"/>
          <w:u w:val="single"/>
        </w:rPr>
        <w:t>Waiver</w:t>
      </w:r>
      <w:r w:rsidR="009E34B0">
        <w:rPr>
          <w:rFonts w:ascii="Arial" w:hAnsi="Arial" w:cs="Arial"/>
          <w:u w:val="single"/>
        </w:rPr>
        <w:t xml:space="preserve"> of the Consent Process</w:t>
      </w:r>
      <w:r w:rsidRPr="00153B2F">
        <w:rPr>
          <w:rFonts w:ascii="Arial" w:hAnsi="Arial" w:cs="Arial"/>
          <w:u w:val="single"/>
        </w:rPr>
        <w:t xml:space="preserve"> </w:t>
      </w:r>
      <w:r w:rsidR="009E34B0">
        <w:rPr>
          <w:rFonts w:ascii="Arial" w:hAnsi="Arial" w:cs="Arial"/>
          <w:u w:val="single"/>
        </w:rPr>
        <w:t>OR</w:t>
      </w:r>
      <w:r w:rsidR="009E34B0" w:rsidRPr="00153B2F">
        <w:rPr>
          <w:rFonts w:ascii="Arial" w:hAnsi="Arial" w:cs="Arial"/>
          <w:u w:val="single"/>
        </w:rPr>
        <w:t xml:space="preserve"> </w:t>
      </w:r>
      <w:r w:rsidR="009E34B0">
        <w:rPr>
          <w:rFonts w:ascii="Arial" w:hAnsi="Arial" w:cs="Arial"/>
          <w:u w:val="single"/>
        </w:rPr>
        <w:t xml:space="preserve">an </w:t>
      </w:r>
      <w:r w:rsidRPr="00153B2F">
        <w:rPr>
          <w:rFonts w:ascii="Arial" w:hAnsi="Arial" w:cs="Arial"/>
          <w:u w:val="single"/>
        </w:rPr>
        <w:t>Alteration of</w:t>
      </w:r>
      <w:r w:rsidR="008428B4">
        <w:rPr>
          <w:rFonts w:ascii="Arial" w:hAnsi="Arial" w:cs="Arial"/>
          <w:u w:val="single"/>
        </w:rPr>
        <w:t xml:space="preserve"> the</w:t>
      </w:r>
      <w:r w:rsidRPr="00153B2F">
        <w:rPr>
          <w:rFonts w:ascii="Arial" w:hAnsi="Arial" w:cs="Arial"/>
          <w:u w:val="single"/>
        </w:rPr>
        <w:t xml:space="preserve"> Consent Process</w:t>
      </w:r>
    </w:p>
    <w:p w14:paraId="0903039E" w14:textId="77777777" w:rsidR="00377764" w:rsidRPr="00377764" w:rsidRDefault="00000000" w:rsidP="00DC57F7">
      <w:pPr>
        <w:pStyle w:val="ListParagraph"/>
        <w:ind w:left="1800"/>
        <w:rPr>
          <w:rFonts w:ascii="Arial" w:hAnsi="Arial" w:cs="Arial"/>
        </w:rPr>
      </w:pPr>
      <w:sdt>
        <w:sdtPr>
          <w:rPr>
            <w:rFonts w:ascii="Segoe UI Symbol" w:hAnsi="Segoe UI Symbol" w:cs="Segoe UI Symbol"/>
          </w:rPr>
          <w:id w:val="603546422"/>
          <w14:checkbox>
            <w14:checked w14:val="0"/>
            <w14:checkedState w14:val="2612" w14:font="MS Gothic"/>
            <w14:uncheckedState w14:val="2610" w14:font="MS Gothic"/>
          </w14:checkbox>
        </w:sdtPr>
        <w:sdtContent>
          <w:r w:rsidR="00377764">
            <w:rPr>
              <w:rFonts w:ascii="MS Gothic" w:eastAsia="MS Gothic" w:hAnsi="MS Gothic" w:cs="Segoe UI Symbol" w:hint="eastAsia"/>
            </w:rPr>
            <w:t>☐</w:t>
          </w:r>
        </w:sdtContent>
      </w:sdt>
      <w:r w:rsidR="00377764" w:rsidRPr="00377764">
        <w:rPr>
          <w:rFonts w:ascii="Arial" w:hAnsi="Arial" w:cs="Arial"/>
        </w:rPr>
        <w:t xml:space="preserve"> Emergency Situations (In trauma or emergency settings, it is not possible to obtain consent from participants or their legally authorized representatives)</w:t>
      </w:r>
    </w:p>
    <w:p w14:paraId="53AE7733" w14:textId="77777777" w:rsidR="00377764" w:rsidRDefault="00000000" w:rsidP="00377764">
      <w:pPr>
        <w:pStyle w:val="ListParagraph"/>
        <w:ind w:left="1800"/>
        <w:rPr>
          <w:rFonts w:ascii="Arial" w:hAnsi="Arial" w:cs="Arial"/>
        </w:rPr>
      </w:pPr>
      <w:sdt>
        <w:sdtPr>
          <w:rPr>
            <w:rFonts w:ascii="Segoe UI Symbol" w:hAnsi="Segoe UI Symbol" w:cs="Segoe UI Symbol"/>
          </w:rPr>
          <w:id w:val="977959767"/>
          <w14:checkbox>
            <w14:checked w14:val="0"/>
            <w14:checkedState w14:val="2612" w14:font="MS Gothic"/>
            <w14:uncheckedState w14:val="2610" w14:font="MS Gothic"/>
          </w14:checkbox>
        </w:sdtPr>
        <w:sdtContent>
          <w:r w:rsidR="00377764" w:rsidRPr="00377764">
            <w:rPr>
              <w:rFonts w:ascii="Segoe UI Symbol" w:hAnsi="Segoe UI Symbol" w:cs="Segoe UI Symbol"/>
            </w:rPr>
            <w:t>☐</w:t>
          </w:r>
        </w:sdtContent>
      </w:sdt>
      <w:r w:rsidR="00377764" w:rsidRPr="00377764">
        <w:rPr>
          <w:rFonts w:ascii="Arial" w:hAnsi="Arial" w:cs="Arial"/>
        </w:rPr>
        <w:t xml:space="preserve"> </w:t>
      </w:r>
      <w:r w:rsidR="00377764">
        <w:rPr>
          <w:rFonts w:ascii="Arial" w:hAnsi="Arial" w:cs="Arial"/>
        </w:rPr>
        <w:t>Secondary Data Analysis (where research team has no contact with participants)</w:t>
      </w:r>
    </w:p>
    <w:p w14:paraId="671FBF35" w14:textId="77777777" w:rsidR="00377764" w:rsidRPr="00377764" w:rsidRDefault="00000000" w:rsidP="00377764">
      <w:pPr>
        <w:pStyle w:val="ListParagraph"/>
        <w:ind w:left="1800"/>
        <w:rPr>
          <w:rFonts w:ascii="Arial" w:hAnsi="Arial" w:cs="Arial"/>
        </w:rPr>
      </w:pPr>
      <w:sdt>
        <w:sdtPr>
          <w:rPr>
            <w:rFonts w:ascii="Segoe UI Symbol" w:hAnsi="Segoe UI Symbol" w:cs="Segoe UI Symbol"/>
          </w:rPr>
          <w:id w:val="1856227867"/>
          <w14:checkbox>
            <w14:checked w14:val="0"/>
            <w14:checkedState w14:val="2612" w14:font="MS Gothic"/>
            <w14:uncheckedState w14:val="2610" w14:font="MS Gothic"/>
          </w14:checkbox>
        </w:sdtPr>
        <w:sdtContent>
          <w:r w:rsidR="00377764" w:rsidRPr="00377764">
            <w:rPr>
              <w:rFonts w:ascii="Segoe UI Symbol" w:hAnsi="Segoe UI Symbol" w:cs="Segoe UI Symbol"/>
            </w:rPr>
            <w:t>☐</w:t>
          </w:r>
        </w:sdtContent>
      </w:sdt>
      <w:r w:rsidR="00377764" w:rsidRPr="00377764">
        <w:rPr>
          <w:rFonts w:ascii="Arial" w:hAnsi="Arial" w:cs="Arial"/>
        </w:rPr>
        <w:t xml:space="preserve"> </w:t>
      </w:r>
      <w:r w:rsidR="00377764">
        <w:rPr>
          <w:rFonts w:ascii="Arial" w:hAnsi="Arial" w:cs="Arial"/>
        </w:rPr>
        <w:t xml:space="preserve">Other (describe): </w:t>
      </w:r>
    </w:p>
    <w:p w14:paraId="47F752BC" w14:textId="77777777" w:rsidR="00377764" w:rsidRPr="00153B2F" w:rsidRDefault="00377764" w:rsidP="00DC57F7">
      <w:pPr>
        <w:pStyle w:val="ListParagraph"/>
        <w:ind w:left="1627"/>
        <w:rPr>
          <w:rFonts w:ascii="Arial" w:hAnsi="Arial" w:cs="Arial"/>
        </w:rPr>
      </w:pPr>
    </w:p>
    <w:p w14:paraId="762DC126" w14:textId="77777777" w:rsidR="00377764" w:rsidRDefault="00000000" w:rsidP="00DC57F7">
      <w:pPr>
        <w:pStyle w:val="ListParagraph"/>
        <w:ind w:left="1800"/>
        <w:rPr>
          <w:rFonts w:ascii="Arial" w:hAnsi="Arial" w:cs="Arial"/>
        </w:rPr>
      </w:pPr>
      <w:sdt>
        <w:sdtPr>
          <w:rPr>
            <w:rFonts w:ascii="Segoe UI Symbol" w:hAnsi="Segoe UI Symbol" w:cs="Segoe UI Symbol"/>
          </w:rPr>
          <w:id w:val="-2111887031"/>
          <w14:checkbox>
            <w14:checked w14:val="0"/>
            <w14:checkedState w14:val="2612" w14:font="MS Gothic"/>
            <w14:uncheckedState w14:val="2610" w14:font="MS Gothic"/>
          </w14:checkbox>
        </w:sdtPr>
        <w:sdtContent>
          <w:r w:rsidR="00377764">
            <w:rPr>
              <w:rFonts w:ascii="MS Gothic" w:eastAsia="MS Gothic" w:hAnsi="MS Gothic" w:cs="Segoe UI Symbol" w:hint="eastAsia"/>
            </w:rPr>
            <w:t>☐</w:t>
          </w:r>
        </w:sdtContent>
      </w:sdt>
      <w:r w:rsidR="00377764" w:rsidRPr="00377764">
        <w:rPr>
          <w:rFonts w:ascii="Arial" w:hAnsi="Arial" w:cs="Arial"/>
        </w:rPr>
        <w:t xml:space="preserve"> </w:t>
      </w:r>
      <w:r w:rsidR="00377764">
        <w:rPr>
          <w:rFonts w:ascii="Arial" w:hAnsi="Arial" w:cs="Arial"/>
        </w:rPr>
        <w:t>Deception/Incomplete Disclosure (describe):</w:t>
      </w:r>
    </w:p>
    <w:p w14:paraId="5457BA40" w14:textId="77777777" w:rsidR="00377764" w:rsidRPr="00DC57F7" w:rsidRDefault="00000000" w:rsidP="00DC57F7">
      <w:pPr>
        <w:pStyle w:val="ListParagraph"/>
        <w:ind w:left="1800"/>
        <w:rPr>
          <w:rFonts w:ascii="Arial" w:hAnsi="Arial" w:cs="Arial"/>
        </w:rPr>
      </w:pPr>
      <w:sdt>
        <w:sdtPr>
          <w:rPr>
            <w:rFonts w:ascii="Segoe UI Symbol" w:hAnsi="Segoe UI Symbol" w:cs="Segoe UI Symbol"/>
          </w:rPr>
          <w:id w:val="634912707"/>
          <w14:checkbox>
            <w14:checked w14:val="0"/>
            <w14:checkedState w14:val="2612" w14:font="MS Gothic"/>
            <w14:uncheckedState w14:val="2610" w14:font="MS Gothic"/>
          </w14:checkbox>
        </w:sdtPr>
        <w:sdtContent>
          <w:r w:rsidR="00377764">
            <w:rPr>
              <w:rFonts w:ascii="MS Gothic" w:eastAsia="MS Gothic" w:hAnsi="MS Gothic" w:cs="Segoe UI Symbol" w:hint="eastAsia"/>
            </w:rPr>
            <w:t>☐</w:t>
          </w:r>
        </w:sdtContent>
      </w:sdt>
      <w:r w:rsidR="00377764" w:rsidRPr="00377764">
        <w:rPr>
          <w:rFonts w:ascii="Arial" w:hAnsi="Arial" w:cs="Arial"/>
        </w:rPr>
        <w:t xml:space="preserve"> </w:t>
      </w:r>
      <w:r w:rsidR="00377764">
        <w:rPr>
          <w:rFonts w:ascii="Arial" w:hAnsi="Arial" w:cs="Arial"/>
        </w:rPr>
        <w:t xml:space="preserve">Other (describe): </w:t>
      </w:r>
    </w:p>
    <w:p w14:paraId="44911539" w14:textId="77777777" w:rsidR="00B031DC" w:rsidRPr="00153B2F" w:rsidRDefault="00B031DC" w:rsidP="00B247CD">
      <w:pPr>
        <w:ind w:left="1440"/>
        <w:rPr>
          <w:rFonts w:ascii="Arial" w:hAnsi="Arial" w:cs="Arial"/>
        </w:rPr>
      </w:pPr>
    </w:p>
    <w:p w14:paraId="0CE7FBBC" w14:textId="77777777" w:rsidR="00BE5400" w:rsidRPr="00153B2F" w:rsidRDefault="00BE5400" w:rsidP="00FB46DD">
      <w:pPr>
        <w:pStyle w:val="ListParagraph"/>
        <w:rPr>
          <w:rFonts w:ascii="Arial" w:hAnsi="Arial" w:cs="Arial"/>
        </w:rPr>
      </w:pPr>
    </w:p>
    <w:p w14:paraId="3AB10E79" w14:textId="77777777" w:rsidR="0084631F" w:rsidRPr="00153B2F" w:rsidRDefault="0084631F" w:rsidP="00153B2F">
      <w:pPr>
        <w:pStyle w:val="Default"/>
        <w:ind w:left="1440"/>
        <w:rPr>
          <w:rFonts w:ascii="Arial" w:hAnsi="Arial" w:cs="Arial"/>
        </w:rPr>
      </w:pPr>
    </w:p>
    <w:p w14:paraId="3585141F" w14:textId="77777777" w:rsidR="00BE5400" w:rsidRPr="00153B2F" w:rsidRDefault="00752CBB" w:rsidP="005C7844">
      <w:pPr>
        <w:pStyle w:val="Default"/>
        <w:numPr>
          <w:ilvl w:val="1"/>
          <w:numId w:val="16"/>
        </w:numPr>
        <w:rPr>
          <w:rFonts w:ascii="Arial" w:hAnsi="Arial" w:cs="Arial"/>
        </w:rPr>
      </w:pPr>
      <w:r w:rsidRPr="00153B2F">
        <w:rPr>
          <w:rFonts w:ascii="Arial" w:hAnsi="Arial" w:cs="Arial"/>
        </w:rPr>
        <w:t xml:space="preserve">Additional consent process </w:t>
      </w:r>
      <w:r w:rsidR="00BE5400" w:rsidRPr="00153B2F">
        <w:rPr>
          <w:rFonts w:ascii="Arial" w:hAnsi="Arial" w:cs="Arial"/>
        </w:rPr>
        <w:t>considerations</w:t>
      </w:r>
      <w:r w:rsidR="00AB3058" w:rsidRPr="00153B2F">
        <w:rPr>
          <w:rFonts w:ascii="Arial" w:hAnsi="Arial" w:cs="Arial"/>
        </w:rPr>
        <w:t xml:space="preserve"> </w:t>
      </w:r>
      <w:r w:rsidR="00AB3058" w:rsidRPr="00153B2F">
        <w:rPr>
          <w:rFonts w:ascii="Arial" w:hAnsi="Arial" w:cs="Arial"/>
          <w:b/>
          <w:bCs/>
        </w:rPr>
        <w:t>REQUIRED</w:t>
      </w:r>
    </w:p>
    <w:p w14:paraId="4D61ACC6" w14:textId="77777777" w:rsidR="002C7B97" w:rsidRPr="00153B2F" w:rsidRDefault="000B57CD" w:rsidP="006A2438">
      <w:pPr>
        <w:pStyle w:val="ListParagraph"/>
        <w:numPr>
          <w:ilvl w:val="0"/>
          <w:numId w:val="41"/>
        </w:numPr>
        <w:ind w:left="1627"/>
        <w:rPr>
          <w:rFonts w:ascii="Arial" w:hAnsi="Arial" w:cs="Arial"/>
        </w:rPr>
      </w:pPr>
      <w:bookmarkStart w:id="34" w:name="_Hlk208307194"/>
      <w:r w:rsidRPr="00153B2F">
        <w:rPr>
          <w:rFonts w:ascii="Arial" w:hAnsi="Arial" w:cs="Arial"/>
        </w:rPr>
        <w:t>Indicate what language(s) other than English are understood by prospective subjects or representatives.</w:t>
      </w:r>
    </w:p>
    <w:bookmarkStart w:id="35" w:name="_Hlk208307317"/>
    <w:p w14:paraId="372DF4A8" w14:textId="77777777" w:rsidR="00D36175" w:rsidRPr="00153B2F" w:rsidRDefault="00000000" w:rsidP="00153B2F">
      <w:pPr>
        <w:ind w:left="2160"/>
        <w:rPr>
          <w:rFonts w:ascii="Arial" w:hAnsi="Arial" w:cs="Arial"/>
        </w:rPr>
      </w:pPr>
      <w:sdt>
        <w:sdtPr>
          <w:rPr>
            <w:rFonts w:ascii="Arial" w:eastAsia="MS Gothic" w:hAnsi="Arial" w:cs="Arial"/>
          </w:rPr>
          <w:id w:val="-1416778392"/>
          <w14:checkbox>
            <w14:checked w14:val="1"/>
            <w14:checkedState w14:val="2612" w14:font="MS Gothic"/>
            <w14:uncheckedState w14:val="2610" w14:font="MS Gothic"/>
          </w14:checkbox>
        </w:sdtPr>
        <w:sdtContent>
          <w:r w:rsidR="00825A61" w:rsidRPr="00153B2F">
            <w:rPr>
              <w:rFonts w:ascii="Segoe UI Symbol" w:eastAsia="MS Gothic" w:hAnsi="Segoe UI Symbol" w:cs="Segoe UI Symbol"/>
            </w:rPr>
            <w:t>☒</w:t>
          </w:r>
        </w:sdtContent>
      </w:sdt>
      <w:r w:rsidR="00D36175" w:rsidRPr="00153B2F">
        <w:rPr>
          <w:rFonts w:ascii="Arial" w:hAnsi="Arial" w:cs="Arial"/>
        </w:rPr>
        <w:t xml:space="preserve"> </w:t>
      </w:r>
      <w:r w:rsidR="008F4204" w:rsidRPr="00153B2F">
        <w:rPr>
          <w:rFonts w:ascii="Arial" w:hAnsi="Arial" w:cs="Arial"/>
        </w:rPr>
        <w:t>English only</w:t>
      </w:r>
    </w:p>
    <w:p w14:paraId="790FAADE" w14:textId="77777777" w:rsidR="00D36175" w:rsidRPr="00153B2F" w:rsidRDefault="00000000" w:rsidP="00825A61">
      <w:pPr>
        <w:ind w:left="2160"/>
        <w:rPr>
          <w:rFonts w:ascii="Arial" w:hAnsi="Arial" w:cs="Arial"/>
        </w:rPr>
      </w:pPr>
      <w:sdt>
        <w:sdtPr>
          <w:rPr>
            <w:rFonts w:ascii="Arial" w:eastAsia="MS Gothic" w:hAnsi="Arial" w:cs="Arial"/>
          </w:rPr>
          <w:id w:val="-1013075505"/>
          <w14:checkbox>
            <w14:checked w14:val="0"/>
            <w14:checkedState w14:val="2612" w14:font="MS Gothic"/>
            <w14:uncheckedState w14:val="2610" w14:font="MS Gothic"/>
          </w14:checkbox>
        </w:sdtPr>
        <w:sdtContent>
          <w:r w:rsidR="00825A61" w:rsidRPr="00153B2F">
            <w:rPr>
              <w:rFonts w:ascii="Segoe UI Symbol" w:eastAsia="MS Gothic" w:hAnsi="Segoe UI Symbol" w:cs="Segoe UI Symbol"/>
            </w:rPr>
            <w:t>☐</w:t>
          </w:r>
        </w:sdtContent>
      </w:sdt>
      <w:r w:rsidR="00D36175" w:rsidRPr="00153B2F">
        <w:rPr>
          <w:rFonts w:ascii="Arial" w:hAnsi="Arial" w:cs="Arial"/>
        </w:rPr>
        <w:t xml:space="preserve"> Other language</w:t>
      </w:r>
      <w:r w:rsidR="008F4204" w:rsidRPr="00153B2F">
        <w:rPr>
          <w:rFonts w:ascii="Arial" w:hAnsi="Arial" w:cs="Arial"/>
        </w:rPr>
        <w:t xml:space="preserve"> (list)</w:t>
      </w:r>
      <w:r w:rsidR="00D36175" w:rsidRPr="00153B2F">
        <w:rPr>
          <w:rFonts w:ascii="Arial" w:hAnsi="Arial" w:cs="Arial"/>
        </w:rPr>
        <w:t xml:space="preserve">: </w:t>
      </w:r>
    </w:p>
    <w:p w14:paraId="691AFEAE" w14:textId="77777777" w:rsidR="00464D4E" w:rsidRPr="00153B2F" w:rsidRDefault="00464D4E" w:rsidP="00153B2F">
      <w:pPr>
        <w:rPr>
          <w:rFonts w:ascii="Arial" w:hAnsi="Arial" w:cs="Arial"/>
        </w:rPr>
      </w:pPr>
    </w:p>
    <w:p w14:paraId="4BA958F7" w14:textId="77777777" w:rsidR="00D36175" w:rsidRPr="00153B2F" w:rsidRDefault="00D36175" w:rsidP="00153B2F">
      <w:pPr>
        <w:pStyle w:val="ListParagraph"/>
        <w:numPr>
          <w:ilvl w:val="1"/>
          <w:numId w:val="57"/>
        </w:numPr>
        <w:rPr>
          <w:rFonts w:ascii="Arial" w:hAnsi="Arial" w:cs="Arial"/>
        </w:rPr>
      </w:pPr>
      <w:bookmarkStart w:id="36" w:name="_Hlk208384939"/>
      <w:bookmarkEnd w:id="35"/>
      <w:r w:rsidRPr="00153B2F">
        <w:rPr>
          <w:rFonts w:ascii="Arial" w:hAnsi="Arial" w:cs="Arial"/>
        </w:rPr>
        <w:lastRenderedPageBreak/>
        <w:t>If non-English speaking participants are excluded, what is the justification</w:t>
      </w:r>
      <w:r w:rsidR="00464D4E" w:rsidRPr="00153B2F">
        <w:rPr>
          <w:rFonts w:ascii="Arial" w:hAnsi="Arial" w:cs="Arial"/>
        </w:rPr>
        <w:t>? Select all that apply:</w:t>
      </w:r>
    </w:p>
    <w:bookmarkStart w:id="37" w:name="_Hlk208307428"/>
    <w:p w14:paraId="3AC6C9F5" w14:textId="77777777" w:rsidR="00D36175" w:rsidRPr="00153B2F" w:rsidRDefault="00000000" w:rsidP="00153B2F">
      <w:pPr>
        <w:ind w:left="2160"/>
        <w:rPr>
          <w:rFonts w:ascii="Arial" w:hAnsi="Arial" w:cs="Arial"/>
        </w:rPr>
      </w:pPr>
      <w:sdt>
        <w:sdtPr>
          <w:rPr>
            <w:rFonts w:ascii="Arial" w:hAnsi="Arial" w:cs="Arial"/>
          </w:rPr>
          <w:id w:val="-2070719309"/>
          <w14:checkbox>
            <w14:checked w14:val="0"/>
            <w14:checkedState w14:val="2612" w14:font="MS Gothic"/>
            <w14:uncheckedState w14:val="2610" w14:font="MS Gothic"/>
          </w14:checkbox>
        </w:sdtPr>
        <w:sdtContent>
          <w:r w:rsidR="00D36175" w:rsidRPr="00153B2F">
            <w:rPr>
              <w:rFonts w:ascii="Segoe UI Symbol" w:hAnsi="Segoe UI Symbol" w:cs="Segoe UI Symbol"/>
            </w:rPr>
            <w:t>☐</w:t>
          </w:r>
        </w:sdtContent>
      </w:sdt>
      <w:r w:rsidR="00D36175" w:rsidRPr="00153B2F">
        <w:rPr>
          <w:rFonts w:ascii="Arial" w:hAnsi="Arial" w:cs="Arial"/>
        </w:rPr>
        <w:t xml:space="preserve"> Pilot study</w:t>
      </w:r>
    </w:p>
    <w:p w14:paraId="773E87C1" w14:textId="77777777" w:rsidR="00D36175" w:rsidRPr="00153B2F" w:rsidRDefault="00000000" w:rsidP="00153B2F">
      <w:pPr>
        <w:ind w:left="2160"/>
        <w:rPr>
          <w:rFonts w:ascii="Arial" w:hAnsi="Arial" w:cs="Arial"/>
        </w:rPr>
      </w:pPr>
      <w:sdt>
        <w:sdtPr>
          <w:rPr>
            <w:rFonts w:ascii="Arial" w:hAnsi="Arial" w:cs="Arial"/>
          </w:rPr>
          <w:id w:val="-515152936"/>
          <w14:checkbox>
            <w14:checked w14:val="0"/>
            <w14:checkedState w14:val="2612" w14:font="MS Gothic"/>
            <w14:uncheckedState w14:val="2610" w14:font="MS Gothic"/>
          </w14:checkbox>
        </w:sdtPr>
        <w:sdtContent>
          <w:r w:rsidR="00D36175" w:rsidRPr="00153B2F">
            <w:rPr>
              <w:rFonts w:ascii="Segoe UI Symbol" w:hAnsi="Segoe UI Symbol" w:cs="Segoe UI Symbol"/>
            </w:rPr>
            <w:t>☐</w:t>
          </w:r>
        </w:sdtContent>
      </w:sdt>
      <w:r w:rsidR="00D36175" w:rsidRPr="00153B2F">
        <w:rPr>
          <w:rFonts w:ascii="Arial" w:hAnsi="Arial" w:cs="Arial"/>
        </w:rPr>
        <w:t xml:space="preserve"> Small, unfunded study</w:t>
      </w:r>
    </w:p>
    <w:p w14:paraId="34EAE974" w14:textId="77777777" w:rsidR="00D36175" w:rsidRPr="00153B2F" w:rsidRDefault="00000000" w:rsidP="00153B2F">
      <w:pPr>
        <w:ind w:left="2160"/>
        <w:rPr>
          <w:rFonts w:ascii="Arial" w:hAnsi="Arial" w:cs="Arial"/>
        </w:rPr>
      </w:pPr>
      <w:sdt>
        <w:sdtPr>
          <w:rPr>
            <w:rFonts w:ascii="Arial" w:hAnsi="Arial" w:cs="Arial"/>
          </w:rPr>
          <w:id w:val="-951782647"/>
          <w14:checkbox>
            <w14:checked w14:val="0"/>
            <w14:checkedState w14:val="2612" w14:font="MS Gothic"/>
            <w14:uncheckedState w14:val="2610" w14:font="MS Gothic"/>
          </w14:checkbox>
        </w:sdtPr>
        <w:sdtContent>
          <w:r w:rsidR="00D36175" w:rsidRPr="00153B2F">
            <w:rPr>
              <w:rFonts w:ascii="Segoe UI Symbol" w:hAnsi="Segoe UI Symbol" w:cs="Segoe UI Symbol"/>
            </w:rPr>
            <w:t>☐</w:t>
          </w:r>
        </w:sdtContent>
      </w:sdt>
      <w:r w:rsidR="00D36175" w:rsidRPr="00153B2F">
        <w:rPr>
          <w:rFonts w:ascii="Arial" w:hAnsi="Arial" w:cs="Arial"/>
        </w:rPr>
        <w:t xml:space="preserve"> Numerous questionnaires</w:t>
      </w:r>
    </w:p>
    <w:p w14:paraId="330AE806" w14:textId="77777777" w:rsidR="00D36175" w:rsidRPr="00153B2F" w:rsidRDefault="00000000" w:rsidP="00153B2F">
      <w:pPr>
        <w:ind w:left="2160"/>
        <w:rPr>
          <w:rFonts w:ascii="Arial" w:hAnsi="Arial" w:cs="Arial"/>
        </w:rPr>
      </w:pPr>
      <w:sdt>
        <w:sdtPr>
          <w:rPr>
            <w:rFonts w:ascii="Arial" w:hAnsi="Arial" w:cs="Arial"/>
          </w:rPr>
          <w:id w:val="1568302487"/>
          <w14:checkbox>
            <w14:checked w14:val="0"/>
            <w14:checkedState w14:val="2612" w14:font="MS Gothic"/>
            <w14:uncheckedState w14:val="2610" w14:font="MS Gothic"/>
          </w14:checkbox>
        </w:sdtPr>
        <w:sdtContent>
          <w:r w:rsidR="00D36175" w:rsidRPr="00153B2F">
            <w:rPr>
              <w:rFonts w:ascii="Segoe UI Symbol" w:hAnsi="Segoe UI Symbol" w:cs="Segoe UI Symbol"/>
            </w:rPr>
            <w:t>☐</w:t>
          </w:r>
        </w:sdtContent>
      </w:sdt>
      <w:r w:rsidR="00D36175" w:rsidRPr="00153B2F">
        <w:rPr>
          <w:rFonts w:ascii="Arial" w:hAnsi="Arial" w:cs="Arial"/>
        </w:rPr>
        <w:t xml:space="preserve"> Validated instruments not available in other languages</w:t>
      </w:r>
    </w:p>
    <w:p w14:paraId="447402B3" w14:textId="77777777" w:rsidR="00D36175" w:rsidRPr="00153B2F" w:rsidRDefault="00000000" w:rsidP="00153B2F">
      <w:pPr>
        <w:ind w:left="2160"/>
        <w:rPr>
          <w:rFonts w:ascii="Arial" w:hAnsi="Arial" w:cs="Arial"/>
        </w:rPr>
      </w:pPr>
      <w:sdt>
        <w:sdtPr>
          <w:rPr>
            <w:rFonts w:ascii="Arial" w:hAnsi="Arial" w:cs="Arial"/>
          </w:rPr>
          <w:id w:val="117732760"/>
          <w14:checkbox>
            <w14:checked w14:val="0"/>
            <w14:checkedState w14:val="2612" w14:font="MS Gothic"/>
            <w14:uncheckedState w14:val="2610" w14:font="MS Gothic"/>
          </w14:checkbox>
        </w:sdtPr>
        <w:sdtContent>
          <w:r w:rsidR="00D36175" w:rsidRPr="00153B2F">
            <w:rPr>
              <w:rFonts w:ascii="Segoe UI Symbol" w:hAnsi="Segoe UI Symbol" w:cs="Segoe UI Symbol"/>
            </w:rPr>
            <w:t>☐</w:t>
          </w:r>
        </w:sdtContent>
      </w:sdt>
      <w:r w:rsidR="00D36175" w:rsidRPr="00153B2F">
        <w:rPr>
          <w:rFonts w:ascii="Arial" w:hAnsi="Arial" w:cs="Arial"/>
        </w:rPr>
        <w:t xml:space="preserve"> Non-therapeutic study that does not offer a direct benefit</w:t>
      </w:r>
    </w:p>
    <w:p w14:paraId="319862AC" w14:textId="77777777" w:rsidR="00D36175" w:rsidRPr="00153B2F" w:rsidRDefault="00000000" w:rsidP="00153B2F">
      <w:pPr>
        <w:ind w:left="2160"/>
        <w:rPr>
          <w:rFonts w:ascii="Arial" w:hAnsi="Arial" w:cs="Arial"/>
        </w:rPr>
      </w:pPr>
      <w:sdt>
        <w:sdtPr>
          <w:rPr>
            <w:rFonts w:ascii="Arial" w:eastAsia="MS Gothic" w:hAnsi="Arial" w:cs="Arial"/>
          </w:rPr>
          <w:id w:val="-1828352328"/>
          <w14:checkbox>
            <w14:checked w14:val="0"/>
            <w14:checkedState w14:val="2612" w14:font="MS Gothic"/>
            <w14:uncheckedState w14:val="2610" w14:font="MS Gothic"/>
          </w14:checkbox>
        </w:sdtPr>
        <w:sdtContent>
          <w:r w:rsidR="00D36175" w:rsidRPr="00153B2F">
            <w:rPr>
              <w:rFonts w:ascii="Segoe UI Symbol" w:eastAsia="MS Gothic" w:hAnsi="Segoe UI Symbol" w:cs="Segoe UI Symbol"/>
            </w:rPr>
            <w:t>☐</w:t>
          </w:r>
        </w:sdtContent>
      </w:sdt>
      <w:r w:rsidR="00D36175" w:rsidRPr="00153B2F">
        <w:rPr>
          <w:rFonts w:ascii="Arial" w:hAnsi="Arial" w:cs="Arial"/>
        </w:rPr>
        <w:t xml:space="preserve"> Other, describe:</w:t>
      </w:r>
      <w:r w:rsidR="00D34E51" w:rsidRPr="00153B2F">
        <w:rPr>
          <w:rFonts w:ascii="Arial" w:hAnsi="Arial" w:cs="Arial"/>
        </w:rPr>
        <w:t xml:space="preserve"> </w:t>
      </w:r>
    </w:p>
    <w:bookmarkEnd w:id="37"/>
    <w:p w14:paraId="3E0E2B90" w14:textId="77777777" w:rsidR="00D36175" w:rsidRPr="00153B2F" w:rsidRDefault="00D36175" w:rsidP="00153B2F">
      <w:pPr>
        <w:rPr>
          <w:rFonts w:ascii="Arial" w:hAnsi="Arial" w:cs="Arial"/>
          <w:i/>
          <w:iCs/>
        </w:rPr>
      </w:pPr>
    </w:p>
    <w:bookmarkEnd w:id="34"/>
    <w:bookmarkEnd w:id="36"/>
    <w:p w14:paraId="40AA0D4D" w14:textId="77777777" w:rsidR="002C7B97" w:rsidRPr="00153B2F" w:rsidRDefault="002C7B97" w:rsidP="00FB46DD">
      <w:pPr>
        <w:rPr>
          <w:rFonts w:ascii="Arial" w:hAnsi="Arial" w:cs="Arial"/>
        </w:rPr>
      </w:pPr>
    </w:p>
    <w:p w14:paraId="56CD2295" w14:textId="77777777" w:rsidR="00484413" w:rsidRPr="00153B2F" w:rsidRDefault="00484413" w:rsidP="00BE7687">
      <w:pPr>
        <w:ind w:left="1267"/>
        <w:rPr>
          <w:rFonts w:ascii="Arial" w:hAnsi="Arial" w:cs="Arial"/>
        </w:rPr>
      </w:pPr>
    </w:p>
    <w:p w14:paraId="16B47F47" w14:textId="77777777" w:rsidR="00BE7687" w:rsidRPr="00153B2F" w:rsidRDefault="00BE7687" w:rsidP="00153B2F">
      <w:pPr>
        <w:pStyle w:val="Default"/>
        <w:ind w:left="360"/>
        <w:rPr>
          <w:rFonts w:ascii="Arial" w:hAnsi="Arial" w:cs="Arial"/>
        </w:rPr>
      </w:pPr>
    </w:p>
    <w:p w14:paraId="258395C5" w14:textId="77777777" w:rsidR="00BE7687" w:rsidRPr="00153B2F" w:rsidRDefault="00BE7687" w:rsidP="00BE7687">
      <w:pPr>
        <w:pStyle w:val="Default"/>
        <w:rPr>
          <w:rFonts w:ascii="Arial" w:hAnsi="Arial" w:cs="Arial"/>
        </w:rPr>
      </w:pPr>
    </w:p>
    <w:p w14:paraId="44156B47" w14:textId="77777777" w:rsidR="00525FFA" w:rsidRPr="00153B2F" w:rsidRDefault="00525FFA" w:rsidP="00FB46DD">
      <w:pPr>
        <w:rPr>
          <w:rFonts w:ascii="Arial" w:hAnsi="Arial" w:cs="Arial"/>
        </w:rPr>
      </w:pPr>
    </w:p>
    <w:p w14:paraId="04C14BED" w14:textId="77777777" w:rsidR="00525FFA" w:rsidRPr="00153B2F" w:rsidRDefault="00525FFA" w:rsidP="00FB46DD">
      <w:pPr>
        <w:rPr>
          <w:rFonts w:ascii="Arial" w:hAnsi="Arial" w:cs="Arial"/>
        </w:rPr>
      </w:pPr>
    </w:p>
    <w:p w14:paraId="068A815E" w14:textId="77777777" w:rsidR="008E6547" w:rsidRPr="00153B2F" w:rsidRDefault="008E6547" w:rsidP="008E6547">
      <w:pPr>
        <w:pStyle w:val="ListParagraph"/>
        <w:ind w:left="1627"/>
        <w:rPr>
          <w:rFonts w:ascii="Arial" w:hAnsi="Arial" w:cs="Arial"/>
          <w:i/>
          <w:iCs/>
        </w:rPr>
      </w:pPr>
    </w:p>
    <w:p w14:paraId="0A91A474" w14:textId="77777777" w:rsidR="00C37F80" w:rsidRPr="00153B2F" w:rsidRDefault="00C37F80" w:rsidP="008E6547">
      <w:pPr>
        <w:pStyle w:val="ListParagraph"/>
        <w:ind w:left="1627"/>
        <w:rPr>
          <w:rFonts w:ascii="Arial" w:hAnsi="Arial" w:cs="Arial"/>
          <w:i/>
          <w:iCs/>
        </w:rPr>
      </w:pPr>
    </w:p>
    <w:p w14:paraId="105EBD8D" w14:textId="77777777" w:rsidR="00644470" w:rsidRPr="00153B2F" w:rsidRDefault="00644470" w:rsidP="005C7844">
      <w:pPr>
        <w:rPr>
          <w:rFonts w:ascii="Arial" w:hAnsi="Arial" w:cs="Arial"/>
        </w:rPr>
      </w:pPr>
    </w:p>
    <w:p w14:paraId="1D9A81AC" w14:textId="77777777" w:rsidR="00DA39AB" w:rsidRPr="00153B2F" w:rsidRDefault="00DA39AB" w:rsidP="00FB46DD">
      <w:pPr>
        <w:pStyle w:val="Heading1"/>
        <w:rPr>
          <w:rFonts w:ascii="Arial" w:hAnsi="Arial" w:cs="Arial"/>
          <w:sz w:val="24"/>
          <w:szCs w:val="24"/>
        </w:rPr>
      </w:pPr>
      <w:bookmarkStart w:id="38" w:name="_Toc214963919"/>
      <w:bookmarkStart w:id="39" w:name="_Toc214964801"/>
      <w:r w:rsidRPr="00153B2F">
        <w:rPr>
          <w:rFonts w:ascii="Arial" w:hAnsi="Arial" w:cs="Arial"/>
          <w:sz w:val="24"/>
          <w:szCs w:val="24"/>
        </w:rPr>
        <w:t>HIPAA</w:t>
      </w:r>
      <w:r w:rsidR="007A16F3" w:rsidRPr="00153B2F">
        <w:rPr>
          <w:rFonts w:ascii="Arial" w:hAnsi="Arial" w:cs="Arial"/>
          <w:sz w:val="24"/>
          <w:szCs w:val="24"/>
        </w:rPr>
        <w:t xml:space="preserve"> (From medical records </w:t>
      </w:r>
      <w:r w:rsidR="007A16F3" w:rsidRPr="00153B2F">
        <w:rPr>
          <w:rFonts w:ascii="Arial" w:hAnsi="Arial" w:cs="Arial"/>
          <w:i/>
          <w:iCs/>
          <w:sz w:val="24"/>
          <w:szCs w:val="24"/>
        </w:rPr>
        <w:t>only</w:t>
      </w:r>
      <w:r w:rsidR="007A16F3" w:rsidRPr="00153B2F">
        <w:rPr>
          <w:rFonts w:ascii="Arial" w:hAnsi="Arial" w:cs="Arial"/>
          <w:sz w:val="24"/>
          <w:szCs w:val="24"/>
        </w:rPr>
        <w:t xml:space="preserve">. </w:t>
      </w:r>
      <w:r w:rsidR="007A16F3" w:rsidRPr="00153B2F">
        <w:rPr>
          <w:rFonts w:ascii="Arial" w:hAnsi="Arial" w:cs="Arial"/>
          <w:bCs/>
          <w:sz w:val="24"/>
          <w:szCs w:val="24"/>
        </w:rPr>
        <w:t xml:space="preserve">If data is not coming from medical records, check N/A </w:t>
      </w:r>
      <w:sdt>
        <w:sdtPr>
          <w:rPr>
            <w:rFonts w:ascii="Arial" w:hAnsi="Arial" w:cs="Arial"/>
            <w:bCs/>
            <w:sz w:val="24"/>
            <w:szCs w:val="24"/>
          </w:rPr>
          <w:id w:val="-45156217"/>
          <w14:checkbox>
            <w14:checked w14:val="0"/>
            <w14:checkedState w14:val="2612" w14:font="MS Gothic"/>
            <w14:uncheckedState w14:val="2610" w14:font="MS Gothic"/>
          </w14:checkbox>
        </w:sdtPr>
        <w:sdtContent>
          <w:r w:rsidR="00E31CE9" w:rsidRPr="00153B2F">
            <w:rPr>
              <w:rFonts w:ascii="Segoe UI Symbol" w:eastAsia="MS Gothic" w:hAnsi="Segoe UI Symbol" w:cs="Segoe UI Symbol"/>
              <w:bCs/>
              <w:sz w:val="24"/>
              <w:szCs w:val="24"/>
            </w:rPr>
            <w:t>☐</w:t>
          </w:r>
        </w:sdtContent>
      </w:sdt>
      <w:r w:rsidR="007A16F3" w:rsidRPr="00153B2F">
        <w:rPr>
          <w:rFonts w:ascii="Arial" w:hAnsi="Arial" w:cs="Arial"/>
          <w:bCs/>
          <w:sz w:val="24"/>
          <w:szCs w:val="24"/>
        </w:rPr>
        <w:t xml:space="preserve"> and skip </w:t>
      </w:r>
      <w:r w:rsidR="00484A00" w:rsidRPr="00153B2F">
        <w:rPr>
          <w:rFonts w:ascii="Arial" w:hAnsi="Arial" w:cs="Arial"/>
          <w:bCs/>
          <w:sz w:val="24"/>
          <w:szCs w:val="24"/>
        </w:rPr>
        <w:t xml:space="preserve">to </w:t>
      </w:r>
      <w:r w:rsidR="007A16F3" w:rsidRPr="00153B2F">
        <w:rPr>
          <w:rFonts w:ascii="Arial" w:hAnsi="Arial" w:cs="Arial"/>
          <w:bCs/>
          <w:sz w:val="24"/>
          <w:szCs w:val="24"/>
        </w:rPr>
        <w:t xml:space="preserve">the </w:t>
      </w:r>
      <w:r w:rsidR="00484A00" w:rsidRPr="00153B2F">
        <w:rPr>
          <w:rFonts w:ascii="Arial" w:hAnsi="Arial" w:cs="Arial"/>
          <w:bCs/>
          <w:sz w:val="24"/>
          <w:szCs w:val="24"/>
        </w:rPr>
        <w:t>FERP</w:t>
      </w:r>
      <w:r w:rsidR="007A16F3" w:rsidRPr="00153B2F">
        <w:rPr>
          <w:rFonts w:ascii="Arial" w:hAnsi="Arial" w:cs="Arial"/>
          <w:bCs/>
          <w:sz w:val="24"/>
          <w:szCs w:val="24"/>
        </w:rPr>
        <w:t>A section)</w:t>
      </w:r>
      <w:bookmarkEnd w:id="38"/>
      <w:bookmarkEnd w:id="39"/>
    </w:p>
    <w:p w14:paraId="4B6D66D8" w14:textId="77777777" w:rsidR="00A9318E" w:rsidRDefault="00000000">
      <w:pPr>
        <w:pStyle w:val="BlockText"/>
      </w:pPr>
      <w:r>
        <w:t>N/A</w:t>
      </w:r>
    </w:p>
    <w:p w14:paraId="3F0F519F" w14:textId="77777777" w:rsidR="0035267D" w:rsidRPr="00153B2F" w:rsidRDefault="0035267D" w:rsidP="0035267D">
      <w:pPr>
        <w:pStyle w:val="Heading1"/>
        <w:rPr>
          <w:rFonts w:ascii="Arial" w:hAnsi="Arial" w:cs="Arial"/>
          <w:sz w:val="24"/>
          <w:szCs w:val="24"/>
        </w:rPr>
      </w:pPr>
      <w:bookmarkStart w:id="40" w:name="_Toc214963920"/>
      <w:bookmarkStart w:id="41" w:name="_Toc214964802"/>
      <w:r w:rsidRPr="00153B2F">
        <w:rPr>
          <w:rFonts w:ascii="Arial" w:hAnsi="Arial" w:cs="Arial"/>
          <w:sz w:val="24"/>
          <w:szCs w:val="24"/>
        </w:rPr>
        <w:t>FERPA</w:t>
      </w:r>
      <w:r w:rsidR="00E31CE9" w:rsidRPr="00153B2F">
        <w:rPr>
          <w:rFonts w:ascii="Arial" w:hAnsi="Arial" w:cs="Arial"/>
          <w:sz w:val="24"/>
          <w:szCs w:val="24"/>
        </w:rPr>
        <w:t xml:space="preserve"> (From educational records </w:t>
      </w:r>
      <w:r w:rsidR="00E31CE9" w:rsidRPr="00153B2F">
        <w:rPr>
          <w:rFonts w:ascii="Arial" w:hAnsi="Arial" w:cs="Arial"/>
          <w:i/>
          <w:iCs/>
          <w:sz w:val="24"/>
          <w:szCs w:val="24"/>
        </w:rPr>
        <w:t>only</w:t>
      </w:r>
      <w:r w:rsidR="00E31CE9" w:rsidRPr="00153B2F">
        <w:rPr>
          <w:rFonts w:ascii="Arial" w:hAnsi="Arial" w:cs="Arial"/>
          <w:sz w:val="24"/>
          <w:szCs w:val="24"/>
        </w:rPr>
        <w:t xml:space="preserve">. </w:t>
      </w:r>
      <w:r w:rsidR="00E31CE9" w:rsidRPr="00153B2F">
        <w:rPr>
          <w:rFonts w:ascii="Arial" w:hAnsi="Arial" w:cs="Arial"/>
          <w:bCs/>
          <w:sz w:val="24"/>
          <w:szCs w:val="24"/>
        </w:rPr>
        <w:t xml:space="preserve">If data is not coming from educational records, check N/A </w:t>
      </w:r>
      <w:sdt>
        <w:sdtPr>
          <w:rPr>
            <w:rFonts w:ascii="Arial" w:hAnsi="Arial" w:cs="Arial"/>
            <w:bCs/>
            <w:sz w:val="24"/>
            <w:szCs w:val="24"/>
          </w:rPr>
          <w:id w:val="-1915610672"/>
          <w14:checkbox>
            <w14:checked w14:val="0"/>
            <w14:checkedState w14:val="2612" w14:font="MS Gothic"/>
            <w14:uncheckedState w14:val="2610" w14:font="MS Gothic"/>
          </w14:checkbox>
        </w:sdtPr>
        <w:sdtContent>
          <w:r w:rsidR="00E31CE9" w:rsidRPr="00153B2F">
            <w:rPr>
              <w:rFonts w:ascii="Segoe UI Symbol" w:eastAsia="MS Gothic" w:hAnsi="Segoe UI Symbol" w:cs="Segoe UI Symbol"/>
              <w:bCs/>
              <w:sz w:val="24"/>
              <w:szCs w:val="24"/>
            </w:rPr>
            <w:t>☐</w:t>
          </w:r>
        </w:sdtContent>
      </w:sdt>
      <w:r w:rsidR="00E31CE9" w:rsidRPr="00153B2F">
        <w:rPr>
          <w:rFonts w:ascii="Arial" w:hAnsi="Arial" w:cs="Arial"/>
          <w:bCs/>
          <w:sz w:val="24"/>
          <w:szCs w:val="24"/>
        </w:rPr>
        <w:t xml:space="preserve"> and skip</w:t>
      </w:r>
      <w:r w:rsidR="00484A00" w:rsidRPr="00153B2F">
        <w:rPr>
          <w:rFonts w:ascii="Arial" w:hAnsi="Arial" w:cs="Arial"/>
          <w:bCs/>
          <w:sz w:val="24"/>
          <w:szCs w:val="24"/>
        </w:rPr>
        <w:t xml:space="preserve"> to</w:t>
      </w:r>
      <w:r w:rsidR="00E31CE9" w:rsidRPr="00153B2F">
        <w:rPr>
          <w:rFonts w:ascii="Arial" w:hAnsi="Arial" w:cs="Arial"/>
          <w:bCs/>
          <w:sz w:val="24"/>
          <w:szCs w:val="24"/>
        </w:rPr>
        <w:t xml:space="preserve"> the </w:t>
      </w:r>
      <w:r w:rsidR="00484A00" w:rsidRPr="00153B2F">
        <w:rPr>
          <w:rFonts w:ascii="Arial" w:hAnsi="Arial" w:cs="Arial"/>
          <w:bCs/>
          <w:sz w:val="24"/>
          <w:szCs w:val="24"/>
        </w:rPr>
        <w:t>Study Procedures</w:t>
      </w:r>
      <w:r w:rsidR="00E31CE9" w:rsidRPr="00153B2F">
        <w:rPr>
          <w:rFonts w:ascii="Arial" w:hAnsi="Arial" w:cs="Arial"/>
          <w:bCs/>
          <w:sz w:val="24"/>
          <w:szCs w:val="24"/>
        </w:rPr>
        <w:t xml:space="preserve"> section)</w:t>
      </w:r>
      <w:bookmarkEnd w:id="40"/>
      <w:bookmarkEnd w:id="41"/>
    </w:p>
    <w:p w14:paraId="49BB22D8" w14:textId="77777777" w:rsidR="00A9318E" w:rsidRDefault="00000000">
      <w:pPr>
        <w:pStyle w:val="BlockText"/>
      </w:pPr>
      <w:r>
        <w:t>N/A</w:t>
      </w:r>
    </w:p>
    <w:p w14:paraId="2B348965" w14:textId="77777777" w:rsidR="00A553BD" w:rsidRPr="00153B2F" w:rsidRDefault="00A553BD" w:rsidP="00A553BD">
      <w:pPr>
        <w:pStyle w:val="Heading1"/>
        <w:numPr>
          <w:ilvl w:val="0"/>
          <w:numId w:val="0"/>
        </w:numPr>
        <w:ind w:left="720"/>
        <w:rPr>
          <w:rFonts w:ascii="Arial" w:hAnsi="Arial" w:cs="Arial"/>
          <w:sz w:val="24"/>
          <w:szCs w:val="24"/>
          <w:highlight w:val="yellow"/>
        </w:rPr>
      </w:pPr>
    </w:p>
    <w:p w14:paraId="1987A1C3" w14:textId="77777777" w:rsidR="0035267D" w:rsidRPr="00153B2F" w:rsidRDefault="0038212B" w:rsidP="0035267D">
      <w:pPr>
        <w:pStyle w:val="Heading1"/>
        <w:rPr>
          <w:rFonts w:ascii="Arial" w:hAnsi="Arial" w:cs="Arial"/>
          <w:sz w:val="24"/>
          <w:szCs w:val="24"/>
        </w:rPr>
      </w:pPr>
      <w:bookmarkStart w:id="42" w:name="_Toc214963921"/>
      <w:bookmarkStart w:id="43" w:name="_Toc214964803"/>
      <w:bookmarkStart w:id="44" w:name="_Toc494705010"/>
      <w:bookmarkStart w:id="45" w:name="_Toc525909609"/>
      <w:r w:rsidRPr="00153B2F">
        <w:rPr>
          <w:rFonts w:ascii="Arial" w:hAnsi="Arial" w:cs="Arial"/>
          <w:sz w:val="24"/>
          <w:szCs w:val="24"/>
        </w:rPr>
        <w:t xml:space="preserve">Study </w:t>
      </w:r>
      <w:r w:rsidR="00297491" w:rsidRPr="00153B2F">
        <w:rPr>
          <w:rFonts w:ascii="Arial" w:hAnsi="Arial" w:cs="Arial"/>
          <w:sz w:val="24"/>
          <w:szCs w:val="24"/>
        </w:rPr>
        <w:t>Procedures</w:t>
      </w:r>
      <w:r w:rsidR="00283950" w:rsidRPr="00153B2F">
        <w:rPr>
          <w:rFonts w:ascii="Arial" w:hAnsi="Arial" w:cs="Arial"/>
          <w:sz w:val="24"/>
          <w:szCs w:val="24"/>
        </w:rPr>
        <w:t xml:space="preserve"> (after </w:t>
      </w:r>
      <w:r w:rsidR="00BA28C0" w:rsidRPr="00153B2F">
        <w:rPr>
          <w:rFonts w:ascii="Arial" w:hAnsi="Arial" w:cs="Arial"/>
          <w:sz w:val="24"/>
          <w:szCs w:val="24"/>
        </w:rPr>
        <w:t xml:space="preserve">the </w:t>
      </w:r>
      <w:r w:rsidR="00283950" w:rsidRPr="00153B2F">
        <w:rPr>
          <w:rFonts w:ascii="Arial" w:hAnsi="Arial" w:cs="Arial"/>
          <w:sz w:val="24"/>
          <w:szCs w:val="24"/>
        </w:rPr>
        <w:t>consent process)</w:t>
      </w:r>
      <w:bookmarkEnd w:id="42"/>
      <w:bookmarkEnd w:id="43"/>
      <w:r w:rsidR="00297491" w:rsidRPr="00153B2F">
        <w:rPr>
          <w:rFonts w:ascii="Arial" w:hAnsi="Arial" w:cs="Arial"/>
          <w:sz w:val="24"/>
          <w:szCs w:val="24"/>
        </w:rPr>
        <w:t xml:space="preserve"> </w:t>
      </w:r>
      <w:bookmarkEnd w:id="44"/>
      <w:bookmarkEnd w:id="45"/>
    </w:p>
    <w:p w14:paraId="035586EB" w14:textId="20E7CC91" w:rsidR="00297491" w:rsidRPr="00153B2F" w:rsidRDefault="00297491" w:rsidP="005C7844">
      <w:pPr>
        <w:pStyle w:val="BlockText"/>
        <w:numPr>
          <w:ilvl w:val="1"/>
          <w:numId w:val="16"/>
        </w:numPr>
        <w:spacing w:before="0" w:after="0"/>
        <w:ind w:left="1260" w:hanging="540"/>
        <w:rPr>
          <w:rFonts w:ascii="Arial" w:hAnsi="Arial" w:cs="Arial"/>
          <w:iCs/>
        </w:rPr>
      </w:pPr>
      <w:r w:rsidRPr="00153B2F">
        <w:rPr>
          <w:rFonts w:ascii="Arial" w:hAnsi="Arial" w:cs="Arial"/>
          <w:color w:val="000000"/>
        </w:rPr>
        <w:t xml:space="preserve">Each participant completes one in-person session of about 75 minutes: assign a coded ID; complete a demographics/experience questionnaire and a baseline Simulator Sickness Questionnaire (SSQ); record a standardized 1-2 minute voice sample; </w:t>
      </w:r>
      <w:r w:rsidR="005C7C98">
        <w:rPr>
          <w:rFonts w:ascii="Arial" w:hAnsi="Arial" w:cs="Arial"/>
          <w:color w:val="000000"/>
        </w:rPr>
        <w:t>staff generate self-similar voice instruction</w:t>
      </w:r>
      <w:r w:rsidRPr="00153B2F">
        <w:rPr>
          <w:rFonts w:ascii="Arial" w:hAnsi="Arial" w:cs="Arial"/>
          <w:color w:val="000000"/>
        </w:rPr>
        <w:t xml:space="preserve">; fit the headset and complete eye-tracking calibration and a nine-direction validation across the eight planes; complete up to eight practice trials (criterion three consecutive correct); complete four 16-trial blocks (up to 64 analyzed trials) crossing guidance (gaze-contingent vs. noncontingent) and voice (generic vs. self-similar) under a four-sequence Williams design, with short seated breaks; complete raw NASA-TLX and study-specific ratings after each block and the SSQ again after headset removal; debrief and receive the $15 gift card. The headset and eye tracker record gaze, hover/dwell, target status, timestamps, and trial events; </w:t>
      </w:r>
      <w:r w:rsidRPr="00153B2F">
        <w:rPr>
          <w:rFonts w:ascii="Arial" w:hAnsi="Arial" w:cs="Arial"/>
          <w:color w:val="000000"/>
        </w:rPr>
        <w:lastRenderedPageBreak/>
        <w:t>derived measures include search time, wrong captures, head-yaw travel, plane latency/revisits, and hint-response latency. Coded data are transferred to UCF-approved storage and the voice recording and generated clips are deleted within 24 hours.</w:t>
      </w:r>
    </w:p>
    <w:p w14:paraId="03258705" w14:textId="77777777" w:rsidR="00297491" w:rsidRPr="00153B2F" w:rsidRDefault="00E4387F" w:rsidP="005C7844">
      <w:pPr>
        <w:pStyle w:val="List"/>
        <w:numPr>
          <w:ilvl w:val="1"/>
          <w:numId w:val="16"/>
        </w:numPr>
        <w:spacing w:before="0" w:beforeAutospacing="0" w:after="0" w:afterAutospacing="0"/>
        <w:ind w:left="1267" w:hanging="547"/>
        <w:rPr>
          <w:rFonts w:ascii="Arial" w:hAnsi="Arial" w:cs="Arial"/>
          <w:iCs/>
        </w:rPr>
      </w:pPr>
      <w:r w:rsidRPr="00153B2F">
        <w:rPr>
          <w:rFonts w:ascii="Arial" w:hAnsi="Arial" w:cs="Arial"/>
          <w:b/>
          <w:bCs/>
          <w:iCs/>
        </w:rPr>
        <w:t xml:space="preserve">Long term </w:t>
      </w:r>
      <w:proofErr w:type="gramStart"/>
      <w:r w:rsidRPr="00153B2F">
        <w:rPr>
          <w:rFonts w:ascii="Arial" w:hAnsi="Arial" w:cs="Arial"/>
          <w:b/>
          <w:bCs/>
          <w:iCs/>
        </w:rPr>
        <w:t>follow</w:t>
      </w:r>
      <w:proofErr w:type="gramEnd"/>
      <w:r w:rsidRPr="00153B2F">
        <w:rPr>
          <w:rFonts w:ascii="Arial" w:hAnsi="Arial" w:cs="Arial"/>
          <w:b/>
          <w:bCs/>
          <w:iCs/>
        </w:rPr>
        <w:t xml:space="preserve"> up:</w:t>
      </w:r>
      <w:r w:rsidRPr="00153B2F">
        <w:rPr>
          <w:rFonts w:ascii="Arial" w:hAnsi="Arial" w:cs="Arial"/>
          <w:iCs/>
        </w:rPr>
        <w:t xml:space="preserve"> </w:t>
      </w:r>
      <w:r w:rsidR="00297491" w:rsidRPr="00153B2F">
        <w:rPr>
          <w:rFonts w:ascii="Arial" w:hAnsi="Arial" w:cs="Arial"/>
          <w:color w:val="000000"/>
        </w:rPr>
        <w:t xml:space="preserve"> N/A</w:t>
      </w:r>
    </w:p>
    <w:p w14:paraId="51B96D48" w14:textId="77777777" w:rsidR="00BC6E1E" w:rsidRPr="00153B2F" w:rsidRDefault="00E4387F" w:rsidP="005C7844">
      <w:pPr>
        <w:pStyle w:val="List"/>
        <w:numPr>
          <w:ilvl w:val="1"/>
          <w:numId w:val="16"/>
        </w:numPr>
        <w:spacing w:before="0" w:beforeAutospacing="0" w:after="0" w:afterAutospacing="0"/>
        <w:ind w:left="1267" w:hanging="547"/>
        <w:rPr>
          <w:rFonts w:ascii="Arial" w:hAnsi="Arial" w:cs="Arial"/>
        </w:rPr>
      </w:pPr>
      <w:r w:rsidRPr="00153B2F">
        <w:rPr>
          <w:rFonts w:ascii="Arial" w:hAnsi="Arial" w:cs="Arial"/>
          <w:b/>
          <w:bCs/>
          <w:iCs/>
        </w:rPr>
        <w:t>Recontacting participants</w:t>
      </w:r>
      <w:r w:rsidR="005611CF" w:rsidRPr="00153B2F">
        <w:rPr>
          <w:rFonts w:ascii="Arial" w:hAnsi="Arial" w:cs="Arial"/>
          <w:b/>
          <w:bCs/>
          <w:iCs/>
        </w:rPr>
        <w:t>:</w:t>
      </w:r>
      <w:r w:rsidR="005611CF" w:rsidRPr="00153B2F">
        <w:rPr>
          <w:rFonts w:ascii="Arial" w:hAnsi="Arial" w:cs="Arial"/>
          <w:iCs/>
        </w:rPr>
        <w:t xml:space="preserve"> </w:t>
      </w:r>
      <w:r w:rsidR="00BC6E1E" w:rsidRPr="00153B2F">
        <w:rPr>
          <w:rFonts w:ascii="Arial" w:hAnsi="Arial" w:cs="Arial"/>
          <w:color w:val="000000"/>
        </w:rPr>
        <w:t xml:space="preserve"> Only to provide compensation, respond to a participant request, or send an aggregate summary to an email-only opt-in list.</w:t>
      </w:r>
    </w:p>
    <w:p w14:paraId="51A25247" w14:textId="77777777" w:rsidR="00A87D10" w:rsidRPr="00153B2F" w:rsidRDefault="00A87D10" w:rsidP="005C7844">
      <w:pPr>
        <w:rPr>
          <w:rFonts w:ascii="Arial" w:hAnsi="Arial" w:cs="Arial"/>
        </w:rPr>
      </w:pPr>
    </w:p>
    <w:p w14:paraId="5B3B4695" w14:textId="77777777" w:rsidR="00686AE6" w:rsidRPr="00153B2F" w:rsidRDefault="00686AE6" w:rsidP="00FB46DD">
      <w:pPr>
        <w:pStyle w:val="Heading1"/>
        <w:rPr>
          <w:rFonts w:ascii="Arial" w:hAnsi="Arial" w:cs="Arial"/>
          <w:sz w:val="24"/>
          <w:szCs w:val="24"/>
        </w:rPr>
      </w:pPr>
      <w:bookmarkStart w:id="46" w:name="_Toc494705031"/>
      <w:bookmarkStart w:id="47" w:name="_Toc525909637"/>
      <w:bookmarkStart w:id="48" w:name="_Toc214963922"/>
      <w:bookmarkStart w:id="49" w:name="_Toc214964804"/>
      <w:r w:rsidRPr="00153B2F">
        <w:rPr>
          <w:rFonts w:ascii="Arial" w:hAnsi="Arial" w:cs="Arial"/>
          <w:sz w:val="24"/>
          <w:szCs w:val="24"/>
        </w:rPr>
        <w:t>Setting</w:t>
      </w:r>
      <w:bookmarkEnd w:id="46"/>
      <w:bookmarkEnd w:id="47"/>
      <w:bookmarkEnd w:id="48"/>
      <w:bookmarkEnd w:id="49"/>
    </w:p>
    <w:p w14:paraId="0C0FA556" w14:textId="77777777" w:rsidR="00686AE6" w:rsidRPr="00153B2F" w:rsidRDefault="005611CF" w:rsidP="005C7844">
      <w:pPr>
        <w:pStyle w:val="BlockText"/>
        <w:numPr>
          <w:ilvl w:val="1"/>
          <w:numId w:val="16"/>
        </w:numPr>
        <w:spacing w:before="0" w:after="0"/>
        <w:ind w:left="1260" w:hanging="540"/>
        <w:rPr>
          <w:rFonts w:ascii="Arial" w:hAnsi="Arial" w:cs="Arial"/>
        </w:rPr>
      </w:pPr>
      <w:r w:rsidRPr="00153B2F">
        <w:rPr>
          <w:rFonts w:ascii="Arial" w:hAnsi="Arial" w:cs="Arial"/>
          <w:b/>
          <w:bCs/>
          <w:iCs/>
        </w:rPr>
        <w:t>Sites or locations</w:t>
      </w:r>
      <w:r w:rsidR="00990A93" w:rsidRPr="00153B2F">
        <w:rPr>
          <w:rFonts w:ascii="Arial" w:hAnsi="Arial" w:cs="Arial"/>
          <w:b/>
          <w:bCs/>
          <w:iCs/>
        </w:rPr>
        <w:t>:</w:t>
      </w:r>
      <w:r w:rsidR="00990A93" w:rsidRPr="00153B2F">
        <w:rPr>
          <w:rFonts w:ascii="Arial" w:hAnsi="Arial" w:cs="Arial"/>
          <w:iCs/>
        </w:rPr>
        <w:t xml:space="preserve"> Describe</w:t>
      </w:r>
      <w:r w:rsidR="00686AE6" w:rsidRPr="00153B2F">
        <w:rPr>
          <w:rFonts w:ascii="Arial" w:hAnsi="Arial" w:cs="Arial"/>
          <w:iCs/>
        </w:rPr>
        <w:t xml:space="preserve"> the sites or locations where </w:t>
      </w:r>
      <w:r w:rsidR="00BE7B93" w:rsidRPr="00153B2F">
        <w:rPr>
          <w:rFonts w:ascii="Arial" w:hAnsi="Arial" w:cs="Arial"/>
          <w:iCs/>
        </w:rPr>
        <w:t xml:space="preserve">the UCF </w:t>
      </w:r>
      <w:r w:rsidR="00686AE6" w:rsidRPr="00153B2F">
        <w:rPr>
          <w:rFonts w:ascii="Arial" w:hAnsi="Arial" w:cs="Arial"/>
          <w:iCs/>
        </w:rPr>
        <w:t>research team will conduct the research.</w:t>
      </w:r>
    </w:p>
    <w:p w14:paraId="4F469A99" w14:textId="77777777" w:rsidR="00096B31" w:rsidRPr="00153B2F" w:rsidRDefault="00000000" w:rsidP="00571EE3">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1676253205"/>
          <w14:checkbox>
            <w14:checked w14:val="0"/>
            <w14:checkedState w14:val="2612" w14:font="MS Gothic"/>
            <w14:uncheckedState w14:val="2610" w14:font="MS Gothic"/>
          </w14:checkbox>
        </w:sdtPr>
        <w:sdtContent>
          <w:r w:rsidR="00096B31" w:rsidRPr="00153B2F">
            <w:rPr>
              <w:rFonts w:ascii="Segoe UI Symbol" w:eastAsia="MS Gothic" w:hAnsi="Segoe UI Symbol" w:cs="Segoe UI Symbol"/>
              <w:iCs/>
            </w:rPr>
            <w:t>☐</w:t>
          </w:r>
        </w:sdtContent>
      </w:sdt>
      <w:r w:rsidR="00096B31" w:rsidRPr="00153B2F">
        <w:rPr>
          <w:rFonts w:ascii="Arial" w:hAnsi="Arial" w:cs="Arial"/>
        </w:rPr>
        <w:t xml:space="preserve"> </w:t>
      </w:r>
      <w:r w:rsidR="00096B31" w:rsidRPr="00153B2F">
        <w:rPr>
          <w:rFonts w:ascii="Arial" w:hAnsi="Arial" w:cs="Arial"/>
          <w:iCs/>
        </w:rPr>
        <w:t xml:space="preserve">UCF Owned or Operated Locations(s) (specify all applicable locations): </w:t>
      </w:r>
      <w:r w:rsidR="00286D8B">
        <w:t xml:space="preserve"> UCF Owned or Operated Location(s): HEC 208, HEC 308, and Barbara Ying Center Room 119 (BYC 119), UCF Main Campus.</w:t>
      </w:r>
    </w:p>
    <w:p w14:paraId="62A5CEEC" w14:textId="77777777" w:rsidR="003A08C5" w:rsidRPr="00153B2F" w:rsidRDefault="00000000" w:rsidP="00571EE3">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1003345420"/>
          <w14:checkbox>
            <w14:checked w14:val="0"/>
            <w14:checkedState w14:val="2612" w14:font="MS Gothic"/>
            <w14:uncheckedState w14:val="2610" w14:font="MS Gothic"/>
          </w14:checkbox>
        </w:sdtPr>
        <w:sdtContent>
          <w:r w:rsidR="00096B31" w:rsidRPr="00153B2F">
            <w:rPr>
              <w:rFonts w:ascii="Segoe UI Symbol" w:eastAsia="MS Gothic" w:hAnsi="Segoe UI Symbol" w:cs="Segoe UI Symbol"/>
              <w:iCs/>
            </w:rPr>
            <w:t>☐</w:t>
          </w:r>
        </w:sdtContent>
      </w:sdt>
      <w:r w:rsidR="00096B31" w:rsidRPr="00153B2F">
        <w:rPr>
          <w:rFonts w:ascii="Arial" w:hAnsi="Arial" w:cs="Arial"/>
        </w:rPr>
        <w:t xml:space="preserve"> </w:t>
      </w:r>
      <w:r w:rsidR="00096B31" w:rsidRPr="00153B2F">
        <w:rPr>
          <w:rFonts w:ascii="Arial" w:hAnsi="Arial" w:cs="Arial"/>
          <w:iCs/>
        </w:rPr>
        <w:t>Online:</w:t>
      </w:r>
    </w:p>
    <w:p w14:paraId="0E0030CB" w14:textId="77777777"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Cs/>
        </w:rPr>
      </w:pPr>
      <w:r w:rsidRPr="00153B2F">
        <w:rPr>
          <w:rFonts w:ascii="Arial" w:hAnsi="Arial" w:cs="Arial"/>
          <w:iCs/>
        </w:rPr>
        <w:tab/>
      </w:r>
      <w:sdt>
        <w:sdtPr>
          <w:rPr>
            <w:rFonts w:ascii="Arial" w:hAnsi="Arial" w:cs="Arial"/>
            <w:iCs/>
          </w:rPr>
          <w:id w:val="263504523"/>
          <w14:checkbox>
            <w14:checked w14:val="0"/>
            <w14:checkedState w14:val="2612" w14:font="MS Gothic"/>
            <w14:uncheckedState w14:val="2610" w14:font="MS Gothic"/>
          </w14:checkbox>
        </w:sdtPr>
        <w:sdtContent>
          <w:r w:rsidRPr="00153B2F">
            <w:rPr>
              <w:rFonts w:ascii="Segoe UI Symbol" w:eastAsia="MS Gothic" w:hAnsi="Segoe UI Symbol" w:cs="Segoe UI Symbol"/>
              <w:iCs/>
            </w:rPr>
            <w:t>☐</w:t>
          </w:r>
        </w:sdtContent>
      </w:sdt>
      <w:r w:rsidR="00096B31" w:rsidRPr="00153B2F">
        <w:rPr>
          <w:rFonts w:ascii="Arial" w:hAnsi="Arial" w:cs="Arial"/>
          <w:iCs/>
        </w:rPr>
        <w:t xml:space="preserve"> Amazon M-Turk</w:t>
      </w:r>
    </w:p>
    <w:p w14:paraId="385C954B" w14:textId="77777777"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Cs/>
        </w:rPr>
      </w:pPr>
      <w:r w:rsidRPr="00153B2F">
        <w:rPr>
          <w:rFonts w:ascii="Arial" w:hAnsi="Arial" w:cs="Arial"/>
          <w:iCs/>
        </w:rPr>
        <w:tab/>
      </w:r>
      <w:sdt>
        <w:sdtPr>
          <w:rPr>
            <w:rFonts w:ascii="Arial" w:hAnsi="Arial" w:cs="Arial"/>
            <w:iCs/>
          </w:rPr>
          <w:id w:val="-1416006801"/>
          <w14:checkbox>
            <w14:checked w14:val="0"/>
            <w14:checkedState w14:val="2612" w14:font="MS Gothic"/>
            <w14:uncheckedState w14:val="2610" w14:font="MS Gothic"/>
          </w14:checkbox>
        </w:sdtPr>
        <w:sdtContent>
          <w:r w:rsidRPr="00153B2F">
            <w:rPr>
              <w:rFonts w:ascii="Segoe UI Symbol" w:eastAsia="MS Gothic" w:hAnsi="Segoe UI Symbol" w:cs="Segoe UI Symbol"/>
              <w:iCs/>
            </w:rPr>
            <w:t>☐</w:t>
          </w:r>
        </w:sdtContent>
      </w:sdt>
      <w:r w:rsidR="00096B31" w:rsidRPr="00153B2F">
        <w:rPr>
          <w:rFonts w:ascii="Arial" w:hAnsi="Arial" w:cs="Arial"/>
          <w:iCs/>
        </w:rPr>
        <w:t xml:space="preserve"> Qualtrics</w:t>
      </w:r>
    </w:p>
    <w:p w14:paraId="52D824E7" w14:textId="77777777" w:rsidR="00096B31" w:rsidRPr="00153B2F" w:rsidRDefault="003A08C5" w:rsidP="00153B2F">
      <w:pPr>
        <w:pStyle w:val="List"/>
        <w:numPr>
          <w:ilvl w:val="0"/>
          <w:numId w:val="0"/>
        </w:numPr>
        <w:tabs>
          <w:tab w:val="left" w:pos="1800"/>
        </w:tabs>
        <w:spacing w:before="0" w:beforeAutospacing="0" w:after="0" w:afterAutospacing="0"/>
        <w:ind w:left="1800"/>
        <w:rPr>
          <w:rFonts w:ascii="Arial" w:hAnsi="Arial" w:cs="Arial"/>
          <w:iCs/>
        </w:rPr>
      </w:pPr>
      <w:r w:rsidRPr="00153B2F">
        <w:rPr>
          <w:rFonts w:ascii="Arial" w:hAnsi="Arial" w:cs="Arial"/>
          <w:iCs/>
        </w:rPr>
        <w:tab/>
      </w:r>
      <w:sdt>
        <w:sdtPr>
          <w:rPr>
            <w:rFonts w:ascii="Arial" w:hAnsi="Arial" w:cs="Arial"/>
            <w:iCs/>
          </w:rPr>
          <w:id w:val="-938062050"/>
          <w14:checkbox>
            <w14:checked w14:val="0"/>
            <w14:checkedState w14:val="2612" w14:font="MS Gothic"/>
            <w14:uncheckedState w14:val="2610" w14:font="MS Gothic"/>
          </w14:checkbox>
        </w:sdtPr>
        <w:sdtContent>
          <w:r w:rsidRPr="00153B2F">
            <w:rPr>
              <w:rFonts w:ascii="Segoe UI Symbol" w:eastAsia="MS Gothic" w:hAnsi="Segoe UI Symbol" w:cs="Segoe UI Symbol"/>
              <w:iCs/>
            </w:rPr>
            <w:t>☐</w:t>
          </w:r>
        </w:sdtContent>
      </w:sdt>
      <w:r w:rsidR="00096B31" w:rsidRPr="00153B2F">
        <w:rPr>
          <w:rFonts w:ascii="Arial" w:hAnsi="Arial" w:cs="Arial"/>
        </w:rPr>
        <w:t xml:space="preserve"> </w:t>
      </w:r>
      <w:proofErr w:type="spellStart"/>
      <w:r w:rsidR="00096B31" w:rsidRPr="00153B2F">
        <w:rPr>
          <w:rFonts w:ascii="Arial" w:hAnsi="Arial" w:cs="Arial"/>
          <w:iCs/>
        </w:rPr>
        <w:t>PsychoPy</w:t>
      </w:r>
      <w:proofErr w:type="spellEnd"/>
      <w:r w:rsidR="00096B31" w:rsidRPr="00153B2F">
        <w:rPr>
          <w:rFonts w:ascii="Arial" w:hAnsi="Arial" w:cs="Arial"/>
          <w:iCs/>
        </w:rPr>
        <w:t>/</w:t>
      </w:r>
      <w:proofErr w:type="spellStart"/>
      <w:r w:rsidR="00096B31" w:rsidRPr="00153B2F">
        <w:rPr>
          <w:rFonts w:ascii="Arial" w:hAnsi="Arial" w:cs="Arial"/>
          <w:iCs/>
        </w:rPr>
        <w:t>Pavlovia</w:t>
      </w:r>
      <w:proofErr w:type="spellEnd"/>
    </w:p>
    <w:p w14:paraId="490C96C5" w14:textId="77777777" w:rsidR="00096B31" w:rsidRPr="00153B2F" w:rsidRDefault="003A08C5" w:rsidP="00BE7B93">
      <w:pPr>
        <w:pStyle w:val="List"/>
        <w:numPr>
          <w:ilvl w:val="0"/>
          <w:numId w:val="0"/>
        </w:numPr>
        <w:tabs>
          <w:tab w:val="left" w:pos="1800"/>
        </w:tabs>
        <w:spacing w:before="0" w:beforeAutospacing="0" w:after="0" w:afterAutospacing="0"/>
        <w:ind w:left="1800"/>
        <w:rPr>
          <w:rFonts w:ascii="Arial" w:hAnsi="Arial" w:cs="Arial"/>
          <w:iCs/>
        </w:rPr>
      </w:pPr>
      <w:r w:rsidRPr="00153B2F">
        <w:rPr>
          <w:rFonts w:ascii="Arial" w:hAnsi="Arial" w:cs="Arial"/>
          <w:iCs/>
        </w:rPr>
        <w:tab/>
      </w:r>
      <w:sdt>
        <w:sdtPr>
          <w:rPr>
            <w:rFonts w:ascii="Arial" w:hAnsi="Arial" w:cs="Arial"/>
            <w:iCs/>
          </w:rPr>
          <w:id w:val="517817172"/>
          <w14:checkbox>
            <w14:checked w14:val="0"/>
            <w14:checkedState w14:val="2612" w14:font="MS Gothic"/>
            <w14:uncheckedState w14:val="2610" w14:font="MS Gothic"/>
          </w14:checkbox>
        </w:sdtPr>
        <w:sdtContent>
          <w:r w:rsidRPr="00153B2F">
            <w:rPr>
              <w:rFonts w:ascii="Segoe UI Symbol" w:eastAsia="MS Gothic" w:hAnsi="Segoe UI Symbol" w:cs="Segoe UI Symbol"/>
              <w:iCs/>
            </w:rPr>
            <w:t>☐</w:t>
          </w:r>
        </w:sdtContent>
      </w:sdt>
      <w:r w:rsidR="00096B31" w:rsidRPr="00153B2F">
        <w:rPr>
          <w:rFonts w:ascii="Arial" w:hAnsi="Arial" w:cs="Arial"/>
        </w:rPr>
        <w:t xml:space="preserve"> </w:t>
      </w:r>
      <w:r w:rsidR="00096B31" w:rsidRPr="00153B2F">
        <w:rPr>
          <w:rFonts w:ascii="Arial" w:hAnsi="Arial" w:cs="Arial"/>
          <w:iCs/>
        </w:rPr>
        <w:t xml:space="preserve">Other (specify): </w:t>
      </w:r>
    </w:p>
    <w:p w14:paraId="0300F024" w14:textId="77777777" w:rsidR="00BE7B93" w:rsidRPr="00153B2F" w:rsidRDefault="00BE7B93" w:rsidP="00153B2F">
      <w:pPr>
        <w:pStyle w:val="List"/>
        <w:numPr>
          <w:ilvl w:val="0"/>
          <w:numId w:val="0"/>
        </w:numPr>
        <w:tabs>
          <w:tab w:val="left" w:pos="1800"/>
        </w:tabs>
        <w:spacing w:before="0" w:beforeAutospacing="0" w:after="0" w:afterAutospacing="0"/>
        <w:ind w:left="1800"/>
        <w:rPr>
          <w:rFonts w:ascii="Arial" w:hAnsi="Arial" w:cs="Arial"/>
          <w:iCs/>
        </w:rPr>
      </w:pPr>
    </w:p>
    <w:p w14:paraId="5609501F" w14:textId="77777777" w:rsidR="00096B31" w:rsidRPr="00153B2F" w:rsidRDefault="001366FE" w:rsidP="00571EE3">
      <w:pPr>
        <w:pStyle w:val="List"/>
        <w:numPr>
          <w:ilvl w:val="0"/>
          <w:numId w:val="0"/>
        </w:numPr>
        <w:tabs>
          <w:tab w:val="left" w:pos="1800"/>
        </w:tabs>
        <w:spacing w:before="0" w:beforeAutospacing="0" w:after="0" w:afterAutospacing="0"/>
        <w:ind w:left="1440" w:hanging="360"/>
        <w:rPr>
          <w:rFonts w:ascii="Arial" w:hAnsi="Arial" w:cs="Arial"/>
          <w:iCs/>
        </w:rPr>
      </w:pPr>
      <w:r w:rsidRPr="00153B2F">
        <w:rPr>
          <w:rFonts w:ascii="Arial" w:hAnsi="Arial" w:cs="Arial"/>
          <w:iCs/>
        </w:rPr>
        <w:tab/>
      </w:r>
      <w:r w:rsidR="00096B31" w:rsidRPr="00153B2F">
        <w:rPr>
          <w:rFonts w:ascii="Arial" w:hAnsi="Arial" w:cs="Arial"/>
          <w:b/>
          <w:bCs/>
          <w:iCs/>
        </w:rPr>
        <w:t>If online, check all that apply:</w:t>
      </w:r>
    </w:p>
    <w:p w14:paraId="3E539433" w14:textId="77777777" w:rsidR="00096B31" w:rsidRPr="00153B2F" w:rsidRDefault="00096B31" w:rsidP="00153B2F">
      <w:pPr>
        <w:pStyle w:val="List"/>
        <w:numPr>
          <w:ilvl w:val="0"/>
          <w:numId w:val="0"/>
        </w:numPr>
        <w:tabs>
          <w:tab w:val="left" w:pos="1800"/>
        </w:tabs>
        <w:spacing w:before="0" w:beforeAutospacing="0" w:after="0" w:afterAutospacing="0"/>
        <w:ind w:left="1800" w:hanging="360"/>
        <w:rPr>
          <w:rFonts w:ascii="Arial" w:hAnsi="Arial" w:cs="Arial"/>
          <w:iCs/>
        </w:rPr>
      </w:pPr>
      <w:r w:rsidRPr="00153B2F">
        <w:rPr>
          <w:rFonts w:ascii="Arial" w:hAnsi="Arial" w:cs="Arial"/>
          <w:iCs/>
        </w:rPr>
        <w:tab/>
      </w:r>
      <w:r w:rsidR="001366FE" w:rsidRPr="00153B2F">
        <w:rPr>
          <w:rFonts w:ascii="Arial" w:hAnsi="Arial" w:cs="Arial"/>
          <w:iCs/>
        </w:rPr>
        <w:tab/>
      </w:r>
      <w:sdt>
        <w:sdtPr>
          <w:rPr>
            <w:rFonts w:ascii="Arial" w:hAnsi="Arial" w:cs="Arial"/>
            <w:iCs/>
          </w:rPr>
          <w:id w:val="-383793765"/>
          <w14:checkbox>
            <w14:checked w14:val="0"/>
            <w14:checkedState w14:val="2612" w14:font="MS Gothic"/>
            <w14:uncheckedState w14:val="2610" w14:font="MS Gothic"/>
          </w14:checkbox>
        </w:sdtPr>
        <w:sdtContent>
          <w:r w:rsidRPr="00153B2F">
            <w:rPr>
              <w:rFonts w:ascii="Segoe UI Symbol" w:eastAsia="MS Gothic" w:hAnsi="Segoe UI Symbol" w:cs="Segoe UI Symbol"/>
              <w:iCs/>
            </w:rPr>
            <w:t>☐</w:t>
          </w:r>
        </w:sdtContent>
      </w:sdt>
      <w:r w:rsidRPr="00153B2F">
        <w:rPr>
          <w:rFonts w:ascii="Arial" w:hAnsi="Arial" w:cs="Arial"/>
          <w:iCs/>
        </w:rPr>
        <w:t xml:space="preserve"> participants within the United States</w:t>
      </w:r>
    </w:p>
    <w:p w14:paraId="27693854" w14:textId="77777777" w:rsidR="00096B31" w:rsidRPr="00153B2F" w:rsidRDefault="001366FE" w:rsidP="00153B2F">
      <w:pPr>
        <w:pStyle w:val="List"/>
        <w:numPr>
          <w:ilvl w:val="0"/>
          <w:numId w:val="0"/>
        </w:numPr>
        <w:tabs>
          <w:tab w:val="left" w:pos="1800"/>
        </w:tabs>
        <w:spacing w:before="0" w:beforeAutospacing="0" w:after="0" w:afterAutospacing="0"/>
        <w:ind w:left="1800"/>
        <w:rPr>
          <w:rFonts w:ascii="Arial" w:hAnsi="Arial" w:cs="Arial"/>
          <w:iCs/>
        </w:rPr>
      </w:pPr>
      <w:r w:rsidRPr="00153B2F">
        <w:rPr>
          <w:rFonts w:ascii="Arial" w:hAnsi="Arial" w:cs="Arial"/>
          <w:iCs/>
        </w:rPr>
        <w:tab/>
      </w:r>
      <w:sdt>
        <w:sdtPr>
          <w:rPr>
            <w:rFonts w:ascii="Arial" w:hAnsi="Arial" w:cs="Arial"/>
            <w:iCs/>
          </w:rPr>
          <w:id w:val="1877816254"/>
          <w14:checkbox>
            <w14:checked w14:val="0"/>
            <w14:checkedState w14:val="2612" w14:font="MS Gothic"/>
            <w14:uncheckedState w14:val="2610" w14:font="MS Gothic"/>
          </w14:checkbox>
        </w:sdtPr>
        <w:sdtContent>
          <w:r w:rsidR="00096B31" w:rsidRPr="00153B2F">
            <w:rPr>
              <w:rFonts w:ascii="Segoe UI Symbol" w:eastAsia="MS Gothic" w:hAnsi="Segoe UI Symbol" w:cs="Segoe UI Symbol"/>
              <w:iCs/>
            </w:rPr>
            <w:t>☐</w:t>
          </w:r>
        </w:sdtContent>
      </w:sdt>
      <w:r w:rsidR="00096B31" w:rsidRPr="00153B2F">
        <w:rPr>
          <w:rFonts w:ascii="Arial" w:hAnsi="Arial" w:cs="Arial"/>
          <w:iCs/>
        </w:rPr>
        <w:t xml:space="preserve"> participants outside the United States</w:t>
      </w:r>
    </w:p>
    <w:p w14:paraId="0AA2B327" w14:textId="77777777" w:rsidR="003A08C5" w:rsidRPr="00153B2F" w:rsidRDefault="003A08C5" w:rsidP="003A08C5">
      <w:pPr>
        <w:pStyle w:val="List"/>
        <w:numPr>
          <w:ilvl w:val="0"/>
          <w:numId w:val="0"/>
        </w:numPr>
        <w:tabs>
          <w:tab w:val="left" w:pos="1800"/>
        </w:tabs>
        <w:spacing w:before="0" w:beforeAutospacing="0" w:after="0" w:afterAutospacing="0"/>
        <w:ind w:left="1440"/>
        <w:rPr>
          <w:rFonts w:ascii="Arial" w:hAnsi="Arial" w:cs="Arial"/>
          <w:iCs/>
        </w:rPr>
      </w:pPr>
    </w:p>
    <w:p w14:paraId="1EBFA155" w14:textId="77777777" w:rsidR="00F83A9D" w:rsidRPr="00153B2F" w:rsidRDefault="00000000" w:rsidP="00571EE3">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413862100"/>
          <w14:checkbox>
            <w14:checked w14:val="0"/>
            <w14:checkedState w14:val="2612" w14:font="MS Gothic"/>
            <w14:uncheckedState w14:val="2610" w14:font="MS Gothic"/>
          </w14:checkbox>
        </w:sdtPr>
        <w:sdtContent>
          <w:r w:rsidR="00096B31" w:rsidRPr="00153B2F">
            <w:rPr>
              <w:rFonts w:ascii="Segoe UI Symbol" w:eastAsia="MS Gothic" w:hAnsi="Segoe UI Symbol" w:cs="Segoe UI Symbol"/>
              <w:iCs/>
            </w:rPr>
            <w:t>☐</w:t>
          </w:r>
        </w:sdtContent>
      </w:sdt>
      <w:r w:rsidR="00096B31" w:rsidRPr="00153B2F">
        <w:rPr>
          <w:rFonts w:ascii="Arial" w:hAnsi="Arial" w:cs="Arial"/>
        </w:rPr>
        <w:t xml:space="preserve"> </w:t>
      </w:r>
      <w:r w:rsidR="00096B31" w:rsidRPr="00153B2F">
        <w:rPr>
          <w:rFonts w:ascii="Arial" w:hAnsi="Arial" w:cs="Arial"/>
          <w:iCs/>
        </w:rPr>
        <w:t>International (specify all applicable locations):</w:t>
      </w:r>
    </w:p>
    <w:p w14:paraId="389CFC44" w14:textId="77777777" w:rsidR="00096B31" w:rsidRPr="00153B2F" w:rsidRDefault="00000000" w:rsidP="00571EE3">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1303379940"/>
          <w14:checkbox>
            <w14:checked w14:val="0"/>
            <w14:checkedState w14:val="2612" w14:font="MS Gothic"/>
            <w14:uncheckedState w14:val="2610" w14:font="MS Gothic"/>
          </w14:checkbox>
        </w:sdtPr>
        <w:sdtContent>
          <w:r w:rsidR="003A08C5" w:rsidRPr="00153B2F">
            <w:rPr>
              <w:rFonts w:ascii="Segoe UI Symbol" w:eastAsia="MS Gothic" w:hAnsi="Segoe UI Symbol" w:cs="Segoe UI Symbol"/>
              <w:iCs/>
            </w:rPr>
            <w:t>☐</w:t>
          </w:r>
        </w:sdtContent>
      </w:sdt>
      <w:r w:rsidR="00096B31" w:rsidRPr="00153B2F">
        <w:rPr>
          <w:rFonts w:ascii="Arial" w:hAnsi="Arial" w:cs="Arial"/>
          <w:iCs/>
        </w:rPr>
        <w:t xml:space="preserve"> Multi-site (</w:t>
      </w:r>
      <w:r w:rsidR="00BE7B93" w:rsidRPr="00153B2F">
        <w:rPr>
          <w:rFonts w:ascii="Arial" w:hAnsi="Arial" w:cs="Arial"/>
          <w:iCs/>
        </w:rPr>
        <w:t>please complete the Mult-Site Research section in this protocol)</w:t>
      </w:r>
    </w:p>
    <w:p w14:paraId="798693FE" w14:textId="77777777" w:rsidR="00096B31" w:rsidRPr="00153B2F" w:rsidRDefault="00000000" w:rsidP="00571EE3">
      <w:pPr>
        <w:pStyle w:val="List"/>
        <w:numPr>
          <w:ilvl w:val="0"/>
          <w:numId w:val="0"/>
        </w:numPr>
        <w:tabs>
          <w:tab w:val="left" w:pos="1800"/>
        </w:tabs>
        <w:spacing w:before="0" w:beforeAutospacing="0" w:after="0" w:afterAutospacing="0"/>
        <w:ind w:left="1440"/>
        <w:rPr>
          <w:rFonts w:ascii="Arial" w:hAnsi="Arial" w:cs="Arial"/>
          <w:iCs/>
        </w:rPr>
      </w:pPr>
      <w:sdt>
        <w:sdtPr>
          <w:rPr>
            <w:rFonts w:ascii="Arial" w:hAnsi="Arial" w:cs="Arial"/>
            <w:iCs/>
          </w:rPr>
          <w:id w:val="-957881973"/>
          <w14:checkbox>
            <w14:checked w14:val="0"/>
            <w14:checkedState w14:val="2612" w14:font="MS Gothic"/>
            <w14:uncheckedState w14:val="2610" w14:font="MS Gothic"/>
          </w14:checkbox>
        </w:sdtPr>
        <w:sdtContent>
          <w:r w:rsidR="00096B31" w:rsidRPr="00153B2F">
            <w:rPr>
              <w:rFonts w:ascii="Segoe UI Symbol" w:eastAsia="MS Gothic" w:hAnsi="Segoe UI Symbol" w:cs="Segoe UI Symbol"/>
              <w:iCs/>
            </w:rPr>
            <w:t>☐</w:t>
          </w:r>
        </w:sdtContent>
      </w:sdt>
      <w:r w:rsidR="00096B31" w:rsidRPr="00153B2F">
        <w:rPr>
          <w:rFonts w:ascii="Arial" w:hAnsi="Arial" w:cs="Arial"/>
        </w:rPr>
        <w:t xml:space="preserve"> </w:t>
      </w:r>
      <w:r w:rsidR="00096B31" w:rsidRPr="00153B2F">
        <w:rPr>
          <w:rFonts w:ascii="Arial" w:hAnsi="Arial" w:cs="Arial"/>
          <w:iCs/>
        </w:rPr>
        <w:t>Other (specify</w:t>
      </w:r>
      <w:r w:rsidR="00F83A9D" w:rsidRPr="00153B2F">
        <w:rPr>
          <w:rFonts w:ascii="Arial" w:hAnsi="Arial" w:cs="Arial"/>
          <w:iCs/>
        </w:rPr>
        <w:t xml:space="preserve"> all applicable locations</w:t>
      </w:r>
      <w:r w:rsidR="00096B31" w:rsidRPr="00153B2F">
        <w:rPr>
          <w:rFonts w:ascii="Arial" w:hAnsi="Arial" w:cs="Arial"/>
          <w:iCs/>
        </w:rPr>
        <w:t xml:space="preserve">):      </w:t>
      </w:r>
    </w:p>
    <w:p w14:paraId="3AE86891" w14:textId="77777777" w:rsidR="00A87D10" w:rsidRPr="00153B2F" w:rsidRDefault="00A87D10" w:rsidP="005C7844">
      <w:pPr>
        <w:rPr>
          <w:rFonts w:ascii="Arial" w:hAnsi="Arial" w:cs="Arial"/>
        </w:rPr>
      </w:pPr>
    </w:p>
    <w:p w14:paraId="01004EBB" w14:textId="77777777" w:rsidR="0038212B" w:rsidRPr="00153B2F" w:rsidRDefault="0038212B" w:rsidP="00FB46DD">
      <w:pPr>
        <w:pStyle w:val="Heading1"/>
        <w:rPr>
          <w:rFonts w:ascii="Arial" w:hAnsi="Arial" w:cs="Arial"/>
          <w:sz w:val="24"/>
          <w:szCs w:val="24"/>
        </w:rPr>
      </w:pPr>
      <w:bookmarkStart w:id="50" w:name="_Toc214963923"/>
      <w:bookmarkStart w:id="51" w:name="_Toc214964805"/>
      <w:r w:rsidRPr="00153B2F">
        <w:rPr>
          <w:rFonts w:ascii="Arial" w:hAnsi="Arial" w:cs="Arial"/>
          <w:sz w:val="24"/>
          <w:szCs w:val="24"/>
        </w:rPr>
        <w:t>Study Timelines</w:t>
      </w:r>
      <w:bookmarkEnd w:id="50"/>
      <w:bookmarkEnd w:id="51"/>
    </w:p>
    <w:p w14:paraId="03D91D6D" w14:textId="77777777" w:rsidR="0038212B" w:rsidRPr="00153B2F" w:rsidRDefault="0038212B" w:rsidP="005C7844">
      <w:pPr>
        <w:pStyle w:val="BlockText"/>
        <w:numPr>
          <w:ilvl w:val="1"/>
          <w:numId w:val="16"/>
        </w:numPr>
        <w:spacing w:before="0" w:after="0"/>
        <w:ind w:left="1260" w:hanging="540"/>
        <w:rPr>
          <w:rFonts w:ascii="Arial" w:hAnsi="Arial" w:cs="Arial"/>
          <w:iCs/>
        </w:rPr>
      </w:pPr>
      <w:r w:rsidRPr="00153B2F">
        <w:rPr>
          <w:rFonts w:ascii="Arial" w:hAnsi="Arial" w:cs="Arial"/>
          <w:iCs/>
        </w:rPr>
        <w:t>Describe:</w:t>
      </w:r>
    </w:p>
    <w:p w14:paraId="3B4A88A2" w14:textId="77777777" w:rsidR="0038212B" w:rsidRPr="00153B2F" w:rsidRDefault="005611CF"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b/>
          <w:bCs/>
          <w:iCs/>
        </w:rPr>
        <w:t>Each subject</w:t>
      </w:r>
      <w:r w:rsidR="00990A93" w:rsidRPr="00153B2F">
        <w:rPr>
          <w:rFonts w:ascii="Arial" w:hAnsi="Arial" w:cs="Arial"/>
          <w:b/>
          <w:bCs/>
          <w:iCs/>
        </w:rPr>
        <w:t>:</w:t>
      </w:r>
      <w:r w:rsidR="00990A93" w:rsidRPr="00153B2F">
        <w:rPr>
          <w:rFonts w:ascii="Arial" w:hAnsi="Arial" w:cs="Arial"/>
          <w:iCs/>
        </w:rPr>
        <w:t xml:space="preserve"> </w:t>
      </w:r>
      <w:r w:rsidR="00990A93" w:rsidRPr="00153B2F">
        <w:rPr>
          <w:rFonts w:ascii="Arial" w:hAnsi="Arial" w:cs="Arial"/>
          <w:color w:val="000000"/>
        </w:rPr>
        <w:t xml:space="preserve"> One study visit of approximately 75 minutes, including breaks.</w:t>
      </w:r>
    </w:p>
    <w:p w14:paraId="3568905F" w14:textId="77777777" w:rsidR="0038212B" w:rsidRPr="00153B2F" w:rsidRDefault="005611CF" w:rsidP="005C7844">
      <w:pPr>
        <w:pStyle w:val="List"/>
        <w:numPr>
          <w:ilvl w:val="2"/>
          <w:numId w:val="16"/>
        </w:numPr>
        <w:tabs>
          <w:tab w:val="left" w:pos="1800"/>
        </w:tabs>
        <w:spacing w:before="0" w:beforeAutospacing="0" w:after="0" w:afterAutospacing="0"/>
        <w:ind w:left="1800" w:hanging="540"/>
        <w:rPr>
          <w:rFonts w:ascii="Arial" w:hAnsi="Arial" w:cs="Arial"/>
        </w:rPr>
      </w:pPr>
      <w:r w:rsidRPr="00153B2F">
        <w:rPr>
          <w:rFonts w:ascii="Arial" w:hAnsi="Arial" w:cs="Arial"/>
          <w:b/>
          <w:bCs/>
          <w:iCs/>
        </w:rPr>
        <w:t>Enrollment:</w:t>
      </w:r>
      <w:r w:rsidRPr="00153B2F">
        <w:rPr>
          <w:rFonts w:ascii="Arial" w:hAnsi="Arial" w:cs="Arial"/>
          <w:iCs/>
        </w:rPr>
        <w:t xml:space="preserve"> </w:t>
      </w:r>
      <w:r w:rsidR="0038212B" w:rsidRPr="00153B2F">
        <w:rPr>
          <w:rFonts w:ascii="Arial" w:hAnsi="Arial" w:cs="Arial"/>
          <w:color w:val="000000"/>
        </w:rPr>
        <w:t xml:space="preserve"> Approximately 12 months after UCF approval.</w:t>
      </w:r>
    </w:p>
    <w:p w14:paraId="077762C2" w14:textId="77777777" w:rsidR="00906654" w:rsidRPr="00153B2F" w:rsidRDefault="005611CF" w:rsidP="00906654">
      <w:pPr>
        <w:pStyle w:val="List"/>
        <w:numPr>
          <w:ilvl w:val="2"/>
          <w:numId w:val="16"/>
        </w:numPr>
        <w:tabs>
          <w:tab w:val="left" w:pos="1800"/>
        </w:tabs>
        <w:spacing w:before="0" w:beforeAutospacing="0" w:after="0" w:afterAutospacing="0"/>
        <w:ind w:left="1814" w:hanging="547"/>
        <w:rPr>
          <w:rFonts w:ascii="Arial" w:hAnsi="Arial" w:cs="Arial"/>
        </w:rPr>
      </w:pPr>
      <w:r w:rsidRPr="00153B2F">
        <w:rPr>
          <w:rFonts w:ascii="Arial" w:hAnsi="Arial" w:cs="Arial"/>
          <w:b/>
          <w:bCs/>
          <w:iCs/>
        </w:rPr>
        <w:t>Completion:</w:t>
      </w:r>
      <w:r w:rsidRPr="00153B2F">
        <w:rPr>
          <w:rFonts w:ascii="Arial" w:hAnsi="Arial" w:cs="Arial"/>
          <w:iCs/>
        </w:rPr>
        <w:t xml:space="preserve"> </w:t>
      </w:r>
      <w:r w:rsidR="0038212B" w:rsidRPr="00153B2F">
        <w:rPr>
          <w:rFonts w:ascii="Arial" w:hAnsi="Arial" w:cs="Arial"/>
          <w:color w:val="000000"/>
        </w:rPr>
        <w:t xml:space="preserve"> Within approximately 18 months after UCF approval.</w:t>
      </w:r>
    </w:p>
    <w:p w14:paraId="0A146294" w14:textId="77777777" w:rsidR="00906654" w:rsidRPr="00153B2F" w:rsidRDefault="00906654" w:rsidP="005C7844">
      <w:pPr>
        <w:pStyle w:val="List"/>
        <w:numPr>
          <w:ilvl w:val="0"/>
          <w:numId w:val="0"/>
        </w:numPr>
        <w:tabs>
          <w:tab w:val="left" w:pos="1800"/>
        </w:tabs>
        <w:spacing w:before="0" w:beforeAutospacing="0" w:after="0" w:afterAutospacing="0"/>
        <w:rPr>
          <w:rFonts w:ascii="Arial" w:hAnsi="Arial" w:cs="Arial"/>
          <w:iCs/>
        </w:rPr>
      </w:pPr>
    </w:p>
    <w:p w14:paraId="4B1680C9" w14:textId="77777777" w:rsidR="00237977" w:rsidRPr="00153B2F" w:rsidRDefault="00237977" w:rsidP="00FB46DD">
      <w:pPr>
        <w:pStyle w:val="Heading1"/>
        <w:rPr>
          <w:rFonts w:ascii="Arial" w:hAnsi="Arial" w:cs="Arial"/>
          <w:sz w:val="24"/>
          <w:szCs w:val="24"/>
        </w:rPr>
      </w:pPr>
      <w:bookmarkStart w:id="52" w:name="_Toc494705032"/>
      <w:bookmarkStart w:id="53" w:name="_Toc525909638"/>
      <w:bookmarkStart w:id="54" w:name="_Toc214963924"/>
      <w:bookmarkStart w:id="55" w:name="_Toc214964806"/>
      <w:r w:rsidRPr="00153B2F">
        <w:rPr>
          <w:rFonts w:ascii="Arial" w:hAnsi="Arial" w:cs="Arial"/>
          <w:sz w:val="24"/>
          <w:szCs w:val="24"/>
        </w:rPr>
        <w:t>Resources Available</w:t>
      </w:r>
      <w:bookmarkEnd w:id="52"/>
      <w:bookmarkEnd w:id="53"/>
      <w:bookmarkEnd w:id="54"/>
      <w:bookmarkEnd w:id="55"/>
    </w:p>
    <w:p w14:paraId="395781A0" w14:textId="77777777" w:rsidR="00237977" w:rsidRPr="00153B2F" w:rsidRDefault="00237977" w:rsidP="005C7844">
      <w:pPr>
        <w:pStyle w:val="BlockText"/>
        <w:numPr>
          <w:ilvl w:val="1"/>
          <w:numId w:val="16"/>
        </w:numPr>
        <w:spacing w:before="0" w:after="0"/>
        <w:ind w:left="1260" w:hanging="540"/>
        <w:rPr>
          <w:rFonts w:ascii="Arial" w:hAnsi="Arial" w:cs="Arial"/>
        </w:rPr>
      </w:pPr>
      <w:r w:rsidRPr="00153B2F">
        <w:rPr>
          <w:rFonts w:ascii="Arial" w:hAnsi="Arial" w:cs="Arial"/>
          <w:color w:val="000000"/>
        </w:rPr>
        <w:t xml:space="preserve">Dr. Roshan Venkatakrishnan (PI) oversees study design, recruitment, consent, data collection, and analysis; Pedro Poveda (student investigator) conducts recruitment, consent, </w:t>
      </w:r>
      <w:r w:rsidRPr="00153B2F">
        <w:rPr>
          <w:rFonts w:ascii="Arial" w:hAnsi="Arial" w:cs="Arial"/>
          <w:color w:val="000000"/>
        </w:rPr>
        <w:t>voice processing, data collection, and analysis. Both complete required UCF human-subjects training before study activity. The team has access to HEC 208/308 and BYC 119, mixed-reality head-mounted displays, a UCF-managed offline encrypted workstation for OpenVoice processing, study computers, and UCF-approved encrypted storage. Compensation is a $15 gift card from approved laboratory funds; this is a small, unfunded study. The study is minimal risk; if a participant experiences discomfort the researcher stops the task, assists with safe headset removal, and provides a place to rest, with 911 available for emergencies.</w:t>
      </w:r>
    </w:p>
    <w:p w14:paraId="6D14B276" w14:textId="77777777" w:rsidR="00237977" w:rsidRPr="00153B2F" w:rsidRDefault="00435436" w:rsidP="005C7844">
      <w:pPr>
        <w:pStyle w:val="BlockText"/>
        <w:numPr>
          <w:ilvl w:val="1"/>
          <w:numId w:val="16"/>
        </w:numPr>
        <w:tabs>
          <w:tab w:val="left" w:pos="1800"/>
        </w:tabs>
        <w:spacing w:before="0" w:after="0"/>
        <w:contextualSpacing/>
        <w:rPr>
          <w:rFonts w:ascii="Arial" w:hAnsi="Arial" w:cs="Arial"/>
          <w:iCs/>
        </w:rPr>
      </w:pPr>
      <w:r w:rsidRPr="00153B2F">
        <w:rPr>
          <w:rFonts w:ascii="Arial" w:hAnsi="Arial" w:cs="Arial"/>
          <w:b/>
          <w:bCs/>
          <w:iCs/>
        </w:rPr>
        <w:t>Ancillary reviews required:</w:t>
      </w:r>
      <w:sdt>
        <w:sdtPr>
          <w:rPr>
            <w:rFonts w:ascii="Arial" w:hAnsi="Arial" w:cs="Arial"/>
            <w:iCs/>
          </w:rPr>
          <w:id w:val="660280306"/>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t xml:space="preserve"> N/A</w:t>
      </w:r>
    </w:p>
    <w:p w14:paraId="4E0F42D1" w14:textId="77777777" w:rsidR="000C1128" w:rsidRPr="00153B2F" w:rsidRDefault="000C1128" w:rsidP="00153B2F">
      <w:pPr>
        <w:pStyle w:val="BlockText"/>
        <w:tabs>
          <w:tab w:val="left" w:pos="1800"/>
        </w:tabs>
        <w:spacing w:before="0" w:after="0"/>
        <w:ind w:left="1440"/>
        <w:contextualSpacing/>
        <w:rPr>
          <w:rFonts w:ascii="Arial" w:hAnsi="Arial" w:cs="Arial"/>
          <w:iCs/>
        </w:rPr>
      </w:pPr>
    </w:p>
    <w:p w14:paraId="3A831F9F" w14:textId="77777777" w:rsidR="00EA4074" w:rsidRPr="00153B2F" w:rsidRDefault="00000000" w:rsidP="00153B2F">
      <w:pPr>
        <w:ind w:left="1440"/>
        <w:rPr>
          <w:rFonts w:ascii="Arial" w:hAnsi="Arial" w:cs="Arial"/>
          <w:iCs/>
        </w:rPr>
      </w:pPr>
      <w:sdt>
        <w:sdtPr>
          <w:rPr>
            <w:rFonts w:ascii="Arial" w:hAnsi="Arial" w:cs="Arial"/>
            <w:iCs/>
          </w:rPr>
          <w:id w:val="930927284"/>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EA4074" w:rsidRPr="00153B2F">
        <w:rPr>
          <w:rFonts w:ascii="Arial" w:hAnsi="Arial" w:cs="Arial"/>
          <w:iCs/>
        </w:rPr>
        <w:t>Departmental</w:t>
      </w:r>
      <w:r w:rsidR="000C1128" w:rsidRPr="00153B2F">
        <w:rPr>
          <w:rFonts w:ascii="Arial" w:hAnsi="Arial" w:cs="Arial"/>
          <w:iCs/>
        </w:rPr>
        <w:t xml:space="preserve"> –</w:t>
      </w:r>
      <w:r w:rsidR="00752458" w:rsidRPr="00153B2F">
        <w:rPr>
          <w:rFonts w:ascii="Arial" w:hAnsi="Arial" w:cs="Arial"/>
          <w:iCs/>
        </w:rPr>
        <w:t xml:space="preserve"> </w:t>
      </w:r>
      <w:r w:rsidR="00EA4074" w:rsidRPr="00153B2F">
        <w:rPr>
          <w:rFonts w:ascii="Arial" w:hAnsi="Arial" w:cs="Arial"/>
          <w:iCs/>
        </w:rPr>
        <w:t>Required for all Psychology Department Studies</w:t>
      </w:r>
    </w:p>
    <w:p w14:paraId="5360EC7B" w14:textId="77777777" w:rsidR="00237977" w:rsidRPr="00153B2F" w:rsidRDefault="00000000" w:rsidP="00153B2F">
      <w:pPr>
        <w:ind w:left="1440"/>
        <w:rPr>
          <w:rFonts w:ascii="Arial" w:hAnsi="Arial" w:cs="Arial"/>
          <w:iCs/>
        </w:rPr>
      </w:pPr>
      <w:sdt>
        <w:sdtPr>
          <w:rPr>
            <w:rFonts w:ascii="Arial" w:hAnsi="Arial" w:cs="Arial"/>
            <w:iCs/>
          </w:rPr>
          <w:id w:val="-228083711"/>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237977" w:rsidRPr="00153B2F">
        <w:rPr>
          <w:rFonts w:ascii="Arial" w:hAnsi="Arial" w:cs="Arial"/>
          <w:iCs/>
        </w:rPr>
        <w:t>HIPAA Privacy</w:t>
      </w:r>
      <w:r w:rsidR="00E1738F" w:rsidRPr="00153B2F">
        <w:rPr>
          <w:rFonts w:ascii="Arial" w:hAnsi="Arial" w:cs="Arial"/>
          <w:iCs/>
        </w:rPr>
        <w:t xml:space="preserve"> </w:t>
      </w:r>
      <w:r w:rsidR="000C1128" w:rsidRPr="00153B2F">
        <w:rPr>
          <w:rFonts w:ascii="Arial" w:hAnsi="Arial" w:cs="Arial"/>
          <w:iCs/>
        </w:rPr>
        <w:t xml:space="preserve">– </w:t>
      </w:r>
      <w:r w:rsidR="00237977" w:rsidRPr="00153B2F">
        <w:rPr>
          <w:rFonts w:ascii="Arial" w:hAnsi="Arial" w:cs="Arial"/>
          <w:iCs/>
        </w:rPr>
        <w:t>Required if the Human Research protocol involves access to Protected Health Information.</w:t>
      </w:r>
    </w:p>
    <w:p w14:paraId="485CFCBB" w14:textId="77777777" w:rsidR="00E959D6" w:rsidRPr="00153B2F" w:rsidRDefault="00000000" w:rsidP="00153B2F">
      <w:pPr>
        <w:pStyle w:val="ListParagraph"/>
        <w:ind w:left="1440"/>
        <w:rPr>
          <w:rFonts w:ascii="Arial" w:hAnsi="Arial" w:cs="Arial"/>
          <w:iCs/>
        </w:rPr>
      </w:pPr>
      <w:sdt>
        <w:sdtPr>
          <w:rPr>
            <w:rFonts w:ascii="Arial" w:hAnsi="Arial" w:cs="Arial"/>
            <w:iCs/>
          </w:rPr>
          <w:id w:val="188813585"/>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E959D6" w:rsidRPr="00153B2F">
        <w:rPr>
          <w:rFonts w:ascii="Arial" w:hAnsi="Arial" w:cs="Arial"/>
          <w:iCs/>
        </w:rPr>
        <w:t>FERPA</w:t>
      </w:r>
      <w:r w:rsidR="001322D4" w:rsidRPr="00153B2F">
        <w:rPr>
          <w:rFonts w:ascii="Arial" w:hAnsi="Arial" w:cs="Arial"/>
          <w:iCs/>
        </w:rPr>
        <w:t xml:space="preserve"> </w:t>
      </w:r>
      <w:r w:rsidR="00FE308C" w:rsidRPr="00153B2F">
        <w:rPr>
          <w:rFonts w:ascii="Arial" w:hAnsi="Arial" w:cs="Arial"/>
          <w:iCs/>
        </w:rPr>
        <w:t>–</w:t>
      </w:r>
      <w:r w:rsidR="001322D4" w:rsidRPr="00153B2F">
        <w:rPr>
          <w:rFonts w:ascii="Arial" w:hAnsi="Arial" w:cs="Arial"/>
          <w:iCs/>
        </w:rPr>
        <w:t xml:space="preserve"> </w:t>
      </w:r>
      <w:r w:rsidR="00FE308C" w:rsidRPr="00153B2F">
        <w:rPr>
          <w:rFonts w:ascii="Arial" w:hAnsi="Arial" w:cs="Arial"/>
          <w:iCs/>
        </w:rPr>
        <w:t xml:space="preserve">Applies if </w:t>
      </w:r>
      <w:r w:rsidR="00276D88" w:rsidRPr="00153B2F">
        <w:rPr>
          <w:rFonts w:ascii="Arial" w:hAnsi="Arial" w:cs="Arial"/>
          <w:iCs/>
        </w:rPr>
        <w:t xml:space="preserve">directory </w:t>
      </w:r>
      <w:r w:rsidR="00FE308C" w:rsidRPr="00153B2F">
        <w:rPr>
          <w:rFonts w:ascii="Arial" w:hAnsi="Arial" w:cs="Arial"/>
          <w:iCs/>
        </w:rPr>
        <w:t>student records will be used and signed consent is not obtained.</w:t>
      </w:r>
    </w:p>
    <w:p w14:paraId="325867CD" w14:textId="77777777" w:rsidR="00237977" w:rsidRPr="00153B2F" w:rsidRDefault="00000000" w:rsidP="00153B2F">
      <w:pPr>
        <w:pStyle w:val="ListParagraph"/>
        <w:ind w:left="1440"/>
        <w:rPr>
          <w:rFonts w:ascii="Arial" w:hAnsi="Arial" w:cs="Arial"/>
          <w:i/>
        </w:rPr>
      </w:pPr>
      <w:sdt>
        <w:sdtPr>
          <w:rPr>
            <w:rFonts w:ascii="Arial" w:hAnsi="Arial" w:cs="Arial"/>
            <w:iCs/>
          </w:rPr>
          <w:id w:val="1794242249"/>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237977" w:rsidRPr="00153B2F">
        <w:rPr>
          <w:rFonts w:ascii="Arial" w:hAnsi="Arial" w:cs="Arial"/>
          <w:iCs/>
        </w:rPr>
        <w:t>Institutional Animal Care and Use Committee</w:t>
      </w:r>
      <w:r w:rsidR="00E1738F" w:rsidRPr="00153B2F">
        <w:rPr>
          <w:rFonts w:ascii="Arial" w:hAnsi="Arial" w:cs="Arial"/>
          <w:iCs/>
        </w:rPr>
        <w:t xml:space="preserve"> </w:t>
      </w:r>
      <w:r w:rsidR="00237977" w:rsidRPr="00153B2F">
        <w:rPr>
          <w:rFonts w:ascii="Arial" w:hAnsi="Arial" w:cs="Arial"/>
          <w:iCs/>
        </w:rPr>
        <w:t>-</w:t>
      </w:r>
      <w:r w:rsidR="000C1128" w:rsidRPr="00153B2F">
        <w:rPr>
          <w:rFonts w:ascii="Arial" w:hAnsi="Arial" w:cs="Arial"/>
          <w:iCs/>
        </w:rPr>
        <w:t>-</w:t>
      </w:r>
      <w:r w:rsidR="00E1738F" w:rsidRPr="00153B2F">
        <w:rPr>
          <w:rFonts w:ascii="Arial" w:hAnsi="Arial" w:cs="Arial"/>
          <w:iCs/>
        </w:rPr>
        <w:t xml:space="preserve"> </w:t>
      </w:r>
      <w:r w:rsidR="00237977" w:rsidRPr="00153B2F">
        <w:rPr>
          <w:rFonts w:ascii="Arial" w:hAnsi="Arial" w:cs="Arial"/>
          <w:iCs/>
        </w:rPr>
        <w:t>Required if the Human Research protocol requires the use of live, vertebrate animals</w:t>
      </w:r>
    </w:p>
    <w:p w14:paraId="04930376" w14:textId="77777777" w:rsidR="00FB46DD" w:rsidRPr="00153B2F" w:rsidRDefault="00000000" w:rsidP="00153B2F">
      <w:pPr>
        <w:pStyle w:val="ListParagraph"/>
        <w:ind w:left="1440"/>
        <w:rPr>
          <w:rFonts w:ascii="Arial" w:hAnsi="Arial" w:cs="Arial"/>
          <w:i/>
        </w:rPr>
      </w:pPr>
      <w:sdt>
        <w:sdtPr>
          <w:rPr>
            <w:rFonts w:ascii="Arial" w:hAnsi="Arial" w:cs="Arial"/>
            <w:iCs/>
          </w:rPr>
          <w:id w:val="1313208599"/>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237977" w:rsidRPr="00153B2F">
        <w:rPr>
          <w:rFonts w:ascii="Arial" w:hAnsi="Arial" w:cs="Arial"/>
          <w:iCs/>
        </w:rPr>
        <w:t>Institutional Biosafety Committee</w:t>
      </w:r>
      <w:r w:rsidR="00E1738F" w:rsidRPr="00153B2F">
        <w:rPr>
          <w:rFonts w:ascii="Arial" w:hAnsi="Arial" w:cs="Arial"/>
          <w:iCs/>
        </w:rPr>
        <w:t xml:space="preserve"> </w:t>
      </w:r>
      <w:r w:rsidR="000C1128" w:rsidRPr="00153B2F">
        <w:rPr>
          <w:rFonts w:ascii="Arial" w:hAnsi="Arial" w:cs="Arial"/>
          <w:iCs/>
        </w:rPr>
        <w:t>–</w:t>
      </w:r>
      <w:r w:rsidR="00237977" w:rsidRPr="00153B2F">
        <w:rPr>
          <w:rFonts w:ascii="Arial" w:hAnsi="Arial" w:cs="Arial"/>
          <w:iCs/>
        </w:rPr>
        <w:t xml:space="preserve"> Required if the Human Research protocol requires the use of biohazardous agents in UCF </w:t>
      </w:r>
      <w:r w:rsidR="00AA10B9" w:rsidRPr="00153B2F">
        <w:rPr>
          <w:rFonts w:ascii="Arial" w:hAnsi="Arial" w:cs="Arial"/>
          <w:iCs/>
        </w:rPr>
        <w:t>facilities</w:t>
      </w:r>
      <w:r w:rsidR="00237977" w:rsidRPr="00153B2F">
        <w:rPr>
          <w:rFonts w:ascii="Arial" w:hAnsi="Arial" w:cs="Arial"/>
          <w:iCs/>
        </w:rPr>
        <w:t>.</w:t>
      </w:r>
      <w:r w:rsidR="00237977" w:rsidRPr="00153B2F">
        <w:rPr>
          <w:rFonts w:ascii="Arial" w:hAnsi="Arial" w:cs="Arial"/>
          <w:i/>
        </w:rPr>
        <w:t xml:space="preserve">  </w:t>
      </w:r>
      <w:r w:rsidR="00237977" w:rsidRPr="00153B2F">
        <w:rPr>
          <w:rFonts w:ascii="Arial" w:hAnsi="Arial" w:cs="Arial"/>
          <w:iCs/>
        </w:rPr>
        <w:t>See the UCF Biological Safety Manual for a list of applicable biohazardous agents.</w:t>
      </w:r>
    </w:p>
    <w:p w14:paraId="16F86D22" w14:textId="77777777" w:rsidR="00FB46DD" w:rsidRPr="00153B2F" w:rsidRDefault="00000000" w:rsidP="000C1128">
      <w:pPr>
        <w:pStyle w:val="ListParagraph"/>
        <w:ind w:left="1440"/>
        <w:rPr>
          <w:rFonts w:ascii="Arial" w:hAnsi="Arial" w:cs="Arial"/>
          <w:i/>
        </w:rPr>
      </w:pPr>
      <w:sdt>
        <w:sdtPr>
          <w:rPr>
            <w:rFonts w:ascii="Arial" w:hAnsi="Arial" w:cs="Arial"/>
            <w:iCs/>
          </w:rPr>
          <w:id w:val="1681860562"/>
          <w14:checkbox>
            <w14:checked w14:val="0"/>
            <w14:checkedState w14:val="2612" w14:font="MS Gothic"/>
            <w14:uncheckedState w14:val="2610" w14:font="MS Gothic"/>
          </w14:checkbox>
        </w:sdtPr>
        <w:sdtContent>
          <w:r w:rsidR="000C1128" w:rsidRPr="00153B2F">
            <w:rPr>
              <w:rFonts w:ascii="Segoe UI Symbol" w:eastAsia="MS Gothic" w:hAnsi="Segoe UI Symbol" w:cs="Segoe UI Symbol"/>
              <w:iCs/>
            </w:rPr>
            <w:t>☐</w:t>
          </w:r>
        </w:sdtContent>
      </w:sdt>
      <w:r w:rsidR="00237977" w:rsidRPr="00153B2F">
        <w:rPr>
          <w:rFonts w:ascii="Arial" w:hAnsi="Arial" w:cs="Arial"/>
          <w:iCs/>
        </w:rPr>
        <w:t>Radiation Safety Committee</w:t>
      </w:r>
      <w:r w:rsidR="00E1738F" w:rsidRPr="00153B2F">
        <w:rPr>
          <w:rFonts w:ascii="Arial" w:hAnsi="Arial" w:cs="Arial"/>
          <w:iCs/>
        </w:rPr>
        <w:t xml:space="preserve"> </w:t>
      </w:r>
      <w:r w:rsidR="000C1128" w:rsidRPr="00153B2F">
        <w:rPr>
          <w:rFonts w:ascii="Arial" w:hAnsi="Arial" w:cs="Arial"/>
          <w:iCs/>
        </w:rPr>
        <w:t>–</w:t>
      </w:r>
      <w:r w:rsidR="00237977" w:rsidRPr="00153B2F">
        <w:rPr>
          <w:rFonts w:ascii="Arial" w:hAnsi="Arial" w:cs="Arial"/>
          <w:iCs/>
        </w:rPr>
        <w:t xml:space="preserve"> Required if Radiation is being used for reasons other than clinical care, include this </w:t>
      </w:r>
      <w:r w:rsidR="00EA4074" w:rsidRPr="00153B2F">
        <w:rPr>
          <w:rFonts w:ascii="Arial" w:hAnsi="Arial" w:cs="Arial"/>
          <w:iCs/>
        </w:rPr>
        <w:t>review</w:t>
      </w:r>
      <w:r w:rsidR="00237977" w:rsidRPr="00153B2F">
        <w:rPr>
          <w:rFonts w:ascii="Arial" w:hAnsi="Arial" w:cs="Arial"/>
          <w:iCs/>
        </w:rPr>
        <w:t xml:space="preserve"> if the Human Research protocol requires the use of approved or unapproved diagnostic or therapeutic radioactive materials or radiation-producing devices outside routine clinical practice.</w:t>
      </w:r>
      <w:r w:rsidR="00237977" w:rsidRPr="00153B2F">
        <w:rPr>
          <w:rFonts w:ascii="Arial" w:hAnsi="Arial" w:cs="Arial"/>
          <w:i/>
        </w:rPr>
        <w:t xml:space="preserve"> </w:t>
      </w:r>
    </w:p>
    <w:p w14:paraId="537F6BB8" w14:textId="77777777" w:rsidR="00FE308C" w:rsidRPr="00153B2F" w:rsidRDefault="00FE308C" w:rsidP="00FE308C">
      <w:pPr>
        <w:pStyle w:val="List"/>
        <w:numPr>
          <w:ilvl w:val="0"/>
          <w:numId w:val="0"/>
        </w:numPr>
        <w:tabs>
          <w:tab w:val="left" w:pos="1800"/>
        </w:tabs>
        <w:spacing w:before="0" w:beforeAutospacing="0" w:after="0" w:afterAutospacing="0"/>
        <w:ind w:left="1800"/>
        <w:rPr>
          <w:rFonts w:ascii="Arial" w:hAnsi="Arial" w:cs="Arial"/>
        </w:rPr>
      </w:pPr>
    </w:p>
    <w:p w14:paraId="5A545ECA" w14:textId="77777777" w:rsidR="00FE308C" w:rsidRPr="00153B2F" w:rsidRDefault="00FE308C" w:rsidP="00FE308C">
      <w:pPr>
        <w:pStyle w:val="Heading1"/>
        <w:rPr>
          <w:rFonts w:ascii="Arial" w:hAnsi="Arial" w:cs="Arial"/>
          <w:sz w:val="24"/>
          <w:szCs w:val="24"/>
        </w:rPr>
      </w:pPr>
      <w:bookmarkStart w:id="56" w:name="_Toc214963925"/>
      <w:bookmarkStart w:id="57" w:name="_Toc214964807"/>
      <w:r w:rsidRPr="00153B2F">
        <w:rPr>
          <w:rFonts w:ascii="Arial" w:hAnsi="Arial" w:cs="Arial"/>
          <w:sz w:val="24"/>
          <w:szCs w:val="24"/>
        </w:rPr>
        <w:t>Potential Benefits to Subjects</w:t>
      </w:r>
      <w:bookmarkEnd w:id="56"/>
      <w:bookmarkEnd w:id="57"/>
    </w:p>
    <w:p w14:paraId="71C54944" w14:textId="77777777" w:rsidR="001B0A22" w:rsidRPr="00153B2F" w:rsidRDefault="003A059A" w:rsidP="008142DD">
      <w:pPr>
        <w:pStyle w:val="BlockText"/>
        <w:numPr>
          <w:ilvl w:val="1"/>
          <w:numId w:val="16"/>
        </w:numPr>
        <w:spacing w:before="0" w:after="0"/>
        <w:ind w:left="1260" w:hanging="540"/>
        <w:rPr>
          <w:rFonts w:ascii="Arial" w:hAnsi="Arial" w:cs="Arial"/>
          <w:iCs/>
        </w:rPr>
      </w:pPr>
      <w:r w:rsidRPr="00153B2F">
        <w:rPr>
          <w:rFonts w:ascii="Arial" w:hAnsi="Arial" w:cs="Arial"/>
          <w:b/>
          <w:bCs/>
          <w:iCs/>
        </w:rPr>
        <w:t>Benefits to subjects:</w:t>
      </w:r>
      <w:r w:rsidRPr="00153B2F">
        <w:rPr>
          <w:rFonts w:ascii="Arial" w:hAnsi="Arial" w:cs="Arial"/>
          <w:iCs/>
        </w:rPr>
        <w:t xml:space="preserve"> </w:t>
      </w:r>
      <w:r w:rsidR="00FE308C" w:rsidRPr="00153B2F">
        <w:rPr>
          <w:rFonts w:ascii="Arial" w:hAnsi="Arial" w:cs="Arial"/>
          <w:color w:val="000000"/>
        </w:rPr>
        <w:t xml:space="preserve"> There is no direct benefit to participants. The research may contribute to knowledge about gaze-contingent assistance and voice interaction in mixed-reality visual search.</w:t>
      </w:r>
    </w:p>
    <w:p w14:paraId="3898A665" w14:textId="77777777" w:rsidR="000C1128" w:rsidRPr="00153B2F" w:rsidRDefault="000C1128" w:rsidP="000C1128">
      <w:pPr>
        <w:pStyle w:val="BlockText"/>
        <w:spacing w:before="0" w:after="0"/>
        <w:ind w:left="0"/>
        <w:rPr>
          <w:rFonts w:ascii="Arial" w:hAnsi="Arial" w:cs="Arial"/>
          <w:b/>
          <w:bCs/>
        </w:rPr>
      </w:pPr>
    </w:p>
    <w:p w14:paraId="533451B9" w14:textId="77777777" w:rsidR="00906654" w:rsidRPr="00153B2F" w:rsidRDefault="00906654" w:rsidP="005C7844">
      <w:pPr>
        <w:jc w:val="both"/>
        <w:rPr>
          <w:rFonts w:ascii="Arial" w:hAnsi="Arial" w:cs="Arial"/>
          <w:iCs/>
        </w:rPr>
      </w:pPr>
    </w:p>
    <w:p w14:paraId="193008AA" w14:textId="77777777" w:rsidR="00944630" w:rsidRPr="00153B2F" w:rsidRDefault="00944630" w:rsidP="00FB46DD">
      <w:pPr>
        <w:pStyle w:val="Heading1"/>
        <w:rPr>
          <w:rFonts w:ascii="Arial" w:hAnsi="Arial" w:cs="Arial"/>
          <w:sz w:val="24"/>
          <w:szCs w:val="24"/>
        </w:rPr>
      </w:pPr>
      <w:bookmarkStart w:id="58" w:name="_Toc214963926"/>
      <w:bookmarkStart w:id="59" w:name="_Toc214964808"/>
      <w:r w:rsidRPr="00153B2F">
        <w:rPr>
          <w:rFonts w:ascii="Arial" w:hAnsi="Arial" w:cs="Arial"/>
          <w:sz w:val="24"/>
          <w:szCs w:val="24"/>
        </w:rPr>
        <w:t>Risks to Subjects</w:t>
      </w:r>
      <w:bookmarkEnd w:id="58"/>
      <w:bookmarkEnd w:id="59"/>
    </w:p>
    <w:p w14:paraId="62C92F28" w14:textId="77777777" w:rsidR="00944630" w:rsidRPr="00153B2F" w:rsidRDefault="008142DD" w:rsidP="005C7844">
      <w:pPr>
        <w:pStyle w:val="BlockText"/>
        <w:numPr>
          <w:ilvl w:val="1"/>
          <w:numId w:val="16"/>
        </w:numPr>
        <w:spacing w:before="0" w:after="0"/>
        <w:ind w:left="1260" w:hanging="540"/>
        <w:rPr>
          <w:rFonts w:ascii="Arial" w:hAnsi="Arial" w:cs="Arial"/>
        </w:rPr>
      </w:pPr>
      <w:r w:rsidRPr="00153B2F">
        <w:rPr>
          <w:rFonts w:ascii="Arial" w:hAnsi="Arial" w:cs="Arial"/>
          <w:b/>
          <w:bCs/>
          <w:iCs/>
        </w:rPr>
        <w:t>Risks:</w:t>
      </w:r>
      <w:r w:rsidRPr="00153B2F">
        <w:rPr>
          <w:rFonts w:ascii="Arial" w:hAnsi="Arial" w:cs="Arial"/>
          <w:iCs/>
        </w:rPr>
        <w:t xml:space="preserve"> </w:t>
      </w:r>
      <w:r w:rsidR="00944630" w:rsidRPr="00153B2F">
        <w:rPr>
          <w:rFonts w:ascii="Arial" w:hAnsi="Arial" w:cs="Arial"/>
          <w:color w:val="000000"/>
        </w:rPr>
        <w:t xml:space="preserve"> No more than minimal risk. Possible temporary discomforts include simulator sickness, dizziness, nausea, eye strain, headache, disorientation, fatigue, mild neck discomfort from seated turning, and frustration. Because a short voice recording is used to create a synthetic voice that resembles the participant, there is a privacy risk that the identifiable voice </w:t>
      </w:r>
      <w:r w:rsidR="00944630" w:rsidRPr="00153B2F">
        <w:rPr>
          <w:rFonts w:ascii="Arial" w:hAnsi="Arial" w:cs="Arial"/>
          <w:color w:val="000000"/>
        </w:rPr>
        <w:lastRenderedPageBreak/>
        <w:t>could be disclosed or misused, and hearing a self-similar voice may feel uncanny.</w:t>
      </w:r>
    </w:p>
    <w:p w14:paraId="5B2303B8" w14:textId="77777777" w:rsidR="00944630" w:rsidRPr="00153B2F" w:rsidRDefault="004B4ECD" w:rsidP="005C7844">
      <w:pPr>
        <w:pStyle w:val="BlockText"/>
        <w:numPr>
          <w:ilvl w:val="1"/>
          <w:numId w:val="16"/>
        </w:numPr>
        <w:spacing w:before="0" w:after="0"/>
        <w:ind w:left="1260" w:hanging="540"/>
        <w:rPr>
          <w:rFonts w:ascii="Arial" w:hAnsi="Arial" w:cs="Arial"/>
        </w:rPr>
      </w:pPr>
      <w:r w:rsidRPr="00153B2F">
        <w:rPr>
          <w:rFonts w:ascii="Arial" w:hAnsi="Arial" w:cs="Arial"/>
          <w:b/>
          <w:bCs/>
          <w:iCs/>
        </w:rPr>
        <w:t>Unforeseeable risks:</w:t>
      </w:r>
      <w:r w:rsidRPr="00153B2F">
        <w:rPr>
          <w:rFonts w:ascii="Arial" w:hAnsi="Arial" w:cs="Arial"/>
          <w:iCs/>
        </w:rPr>
        <w:t xml:space="preserve"> </w:t>
      </w:r>
      <w:r w:rsidR="00944630" w:rsidRPr="00153B2F">
        <w:rPr>
          <w:rFonts w:ascii="Arial" w:hAnsi="Arial" w:cs="Arial"/>
          <w:color w:val="000000"/>
        </w:rPr>
        <w:t xml:space="preserve"> N/A</w:t>
      </w:r>
      <w:sdt>
        <w:sdtPr>
          <w:rPr>
            <w:rFonts w:ascii="Arial" w:hAnsi="Arial" w:cs="Arial"/>
            <w:iCs/>
          </w:rPr>
          <w:id w:val="-570805923"/>
          <w14:checkbox>
            <w14:checked w14:val="0"/>
            <w14:checkedState w14:val="2612" w14:font="MS Gothic"/>
            <w14:uncheckedState w14:val="2610" w14:font="MS Gothic"/>
          </w14:checkbox>
        </w:sdtPr>
        <w:sdtContent>
          <w:r w:rsidR="001452AE" w:rsidRPr="00153B2F">
            <w:rPr>
              <w:rFonts w:ascii="Segoe UI Symbol" w:eastAsia="MS Gothic" w:hAnsi="Segoe UI Symbol" w:cs="Segoe UI Symbol"/>
              <w:iCs/>
            </w:rPr>
            <w:t>☐</w:t>
          </w:r>
        </w:sdtContent>
      </w:sdt>
    </w:p>
    <w:p w14:paraId="6952A327" w14:textId="77777777" w:rsidR="00944630" w:rsidRPr="00153B2F" w:rsidRDefault="004B4ECD"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Preg</w:t>
      </w:r>
      <w:r w:rsidR="0089220B" w:rsidRPr="00153B2F">
        <w:rPr>
          <w:rFonts w:ascii="Arial" w:hAnsi="Arial" w:cs="Arial"/>
          <w:b/>
          <w:bCs/>
          <w:iCs/>
        </w:rPr>
        <w:t>nancy risks:</w:t>
      </w:r>
      <w:r w:rsidR="0089220B" w:rsidRPr="00153B2F">
        <w:rPr>
          <w:rFonts w:ascii="Arial" w:hAnsi="Arial" w:cs="Arial"/>
          <w:iCs/>
        </w:rPr>
        <w:t xml:space="preserve"> </w:t>
      </w:r>
      <w:r w:rsidR="00944630" w:rsidRPr="00153B2F">
        <w:rPr>
          <w:rFonts w:ascii="Arial" w:hAnsi="Arial" w:cs="Arial"/>
          <w:color w:val="000000"/>
        </w:rPr>
        <w:t xml:space="preserve"> N/A</w:t>
      </w:r>
      <w:sdt>
        <w:sdtPr>
          <w:rPr>
            <w:rFonts w:ascii="Arial" w:hAnsi="Arial" w:cs="Arial"/>
            <w:iCs/>
          </w:rPr>
          <w:id w:val="490147666"/>
          <w14:checkbox>
            <w14:checked w14:val="0"/>
            <w14:checkedState w14:val="2612" w14:font="MS Gothic"/>
            <w14:uncheckedState w14:val="2610" w14:font="MS Gothic"/>
          </w14:checkbox>
        </w:sdtPr>
        <w:sdtContent>
          <w:r w:rsidR="001452AE" w:rsidRPr="00153B2F">
            <w:rPr>
              <w:rFonts w:ascii="Segoe UI Symbol" w:eastAsia="MS Gothic" w:hAnsi="Segoe UI Symbol" w:cs="Segoe UI Symbol"/>
              <w:iCs/>
            </w:rPr>
            <w:t>☐</w:t>
          </w:r>
        </w:sdtContent>
      </w:sdt>
    </w:p>
    <w:p w14:paraId="2249EBEE" w14:textId="77777777" w:rsidR="00944630" w:rsidRPr="00153B2F" w:rsidRDefault="0089220B"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Risks to others:</w:t>
      </w:r>
      <w:r w:rsidRPr="00153B2F">
        <w:rPr>
          <w:rFonts w:ascii="Arial" w:hAnsi="Arial" w:cs="Arial"/>
          <w:iCs/>
        </w:rPr>
        <w:t xml:space="preserve"> </w:t>
      </w:r>
      <w:r w:rsidR="00944630" w:rsidRPr="00153B2F">
        <w:rPr>
          <w:rFonts w:ascii="Arial" w:hAnsi="Arial" w:cs="Arial"/>
          <w:color w:val="000000"/>
        </w:rPr>
        <w:t xml:space="preserve"> N/A</w:t>
      </w:r>
      <w:sdt>
        <w:sdtPr>
          <w:rPr>
            <w:rFonts w:ascii="Arial" w:hAnsi="Arial" w:cs="Arial"/>
            <w:iCs/>
          </w:rPr>
          <w:id w:val="1063760542"/>
          <w14:checkbox>
            <w14:checked w14:val="0"/>
            <w14:checkedState w14:val="2612" w14:font="MS Gothic"/>
            <w14:uncheckedState w14:val="2610" w14:font="MS Gothic"/>
          </w14:checkbox>
        </w:sdtPr>
        <w:sdtContent>
          <w:r w:rsidR="001452AE" w:rsidRPr="00153B2F">
            <w:rPr>
              <w:rFonts w:ascii="Segoe UI Symbol" w:eastAsia="MS Gothic" w:hAnsi="Segoe UI Symbol" w:cs="Segoe UI Symbol"/>
              <w:iCs/>
            </w:rPr>
            <w:t>☐</w:t>
          </w:r>
        </w:sdtContent>
      </w:sdt>
    </w:p>
    <w:p w14:paraId="021B1B2F" w14:textId="6590070F" w:rsidR="00696AA0" w:rsidRPr="00813796" w:rsidRDefault="0089220B" w:rsidP="00454485">
      <w:pPr>
        <w:pStyle w:val="BlockText"/>
        <w:numPr>
          <w:ilvl w:val="1"/>
          <w:numId w:val="16"/>
        </w:numPr>
        <w:spacing w:before="0" w:after="0"/>
        <w:ind w:left="1260" w:hanging="540"/>
        <w:rPr>
          <w:rFonts w:ascii="Arial" w:hAnsi="Arial" w:cs="Arial"/>
        </w:rPr>
      </w:pPr>
      <w:r w:rsidRPr="00813796">
        <w:rPr>
          <w:rFonts w:ascii="Arial" w:hAnsi="Arial" w:cs="Arial"/>
          <w:b/>
          <w:bCs/>
          <w:iCs/>
        </w:rPr>
        <w:t>Risk mitigation:</w:t>
      </w:r>
      <w:r w:rsidRPr="00813796">
        <w:rPr>
          <w:rFonts w:ascii="Arial" w:hAnsi="Arial" w:cs="Arial"/>
          <w:iCs/>
        </w:rPr>
        <w:t xml:space="preserve"> </w:t>
      </w:r>
      <w:r w:rsidR="00944630" w:rsidRPr="00813796">
        <w:rPr>
          <w:rFonts w:ascii="Arial" w:hAnsi="Arial" w:cs="Arial"/>
          <w:color w:val="000000"/>
        </w:rPr>
        <w:t xml:space="preserve"> </w:t>
      </w:r>
      <w:r w:rsidR="00813796" w:rsidRPr="00813796">
        <w:rPr>
          <w:rFonts w:ascii="Arial" w:hAnsi="Arial" w:cs="Arial"/>
          <w:color w:val="000000"/>
        </w:rPr>
        <w:t>T</w:t>
      </w:r>
      <w:r w:rsidR="00944630" w:rsidRPr="00813796">
        <w:rPr>
          <w:rFonts w:ascii="Arial" w:hAnsi="Arial" w:cs="Arial"/>
          <w:color w:val="000000"/>
        </w:rPr>
        <w:t xml:space="preserve">he researcher monitors comfort and balance, offers breaks, and stops immediately on request or on any concerning symptom. The headset and contact surfaces are cleaned between uses. </w:t>
      </w:r>
    </w:p>
    <w:p w14:paraId="64EE908C" w14:textId="77777777" w:rsidR="00696AA0" w:rsidRPr="00153B2F" w:rsidRDefault="00696AA0" w:rsidP="00696AA0">
      <w:pPr>
        <w:pStyle w:val="Heading1"/>
        <w:rPr>
          <w:rFonts w:ascii="Arial" w:hAnsi="Arial" w:cs="Arial"/>
          <w:sz w:val="24"/>
          <w:szCs w:val="24"/>
        </w:rPr>
      </w:pPr>
      <w:bookmarkStart w:id="60" w:name="_Toc214963927"/>
      <w:bookmarkStart w:id="61" w:name="_Toc214964809"/>
      <w:r w:rsidRPr="00153B2F">
        <w:rPr>
          <w:rFonts w:ascii="Arial" w:hAnsi="Arial" w:cs="Arial"/>
          <w:sz w:val="24"/>
          <w:szCs w:val="24"/>
        </w:rPr>
        <w:t>Compensation for Research-Related Injury</w:t>
      </w:r>
      <w:r w:rsidR="003855BB" w:rsidRPr="00153B2F">
        <w:rPr>
          <w:rFonts w:ascii="Arial" w:hAnsi="Arial" w:cs="Arial"/>
          <w:sz w:val="24"/>
          <w:szCs w:val="24"/>
        </w:rPr>
        <w:t xml:space="preserve"> (</w:t>
      </w:r>
      <w:r w:rsidR="000C4A5B" w:rsidRPr="00153B2F">
        <w:rPr>
          <w:rFonts w:ascii="Arial" w:hAnsi="Arial" w:cs="Arial"/>
          <w:sz w:val="24"/>
          <w:szCs w:val="24"/>
        </w:rPr>
        <w:t xml:space="preserve">for </w:t>
      </w:r>
      <w:r w:rsidR="003855BB" w:rsidRPr="00153B2F">
        <w:rPr>
          <w:rFonts w:ascii="Arial" w:hAnsi="Arial" w:cs="Arial"/>
          <w:sz w:val="24"/>
          <w:szCs w:val="24"/>
        </w:rPr>
        <w:t xml:space="preserve">more than minimal risk studies only - if this is a minimal risk study, check N/A </w:t>
      </w:r>
      <w:sdt>
        <w:sdtPr>
          <w:rPr>
            <w:rFonts w:ascii="Arial" w:hAnsi="Arial" w:cs="Arial"/>
            <w:sz w:val="24"/>
            <w:szCs w:val="24"/>
          </w:rPr>
          <w:id w:val="-1650587906"/>
          <w14:checkbox>
            <w14:checked w14:val="0"/>
            <w14:checkedState w14:val="2612" w14:font="MS Gothic"/>
            <w14:uncheckedState w14:val="2610" w14:font="MS Gothic"/>
          </w14:checkbox>
        </w:sdtPr>
        <w:sdtContent>
          <w:r w:rsidR="003855BB" w:rsidRPr="00153B2F">
            <w:rPr>
              <w:rFonts w:ascii="Segoe UI Symbol" w:eastAsia="MS Gothic" w:hAnsi="Segoe UI Symbol" w:cs="Segoe UI Symbol"/>
              <w:sz w:val="24"/>
              <w:szCs w:val="24"/>
            </w:rPr>
            <w:t>☐</w:t>
          </w:r>
        </w:sdtContent>
      </w:sdt>
      <w:r w:rsidR="003855BB" w:rsidRPr="00153B2F">
        <w:rPr>
          <w:rFonts w:ascii="Arial" w:hAnsi="Arial" w:cs="Arial"/>
          <w:sz w:val="24"/>
          <w:szCs w:val="24"/>
        </w:rPr>
        <w:t xml:space="preserve"> and skip to the Withdrawal of Subjects section)</w:t>
      </w:r>
      <w:bookmarkEnd w:id="60"/>
      <w:bookmarkEnd w:id="61"/>
    </w:p>
    <w:p w14:paraId="2F2C26BA" w14:textId="77777777" w:rsidR="00A9318E" w:rsidRDefault="00000000">
      <w:pPr>
        <w:pStyle w:val="BlockText"/>
      </w:pPr>
      <w:r>
        <w:t>N/A</w:t>
      </w:r>
    </w:p>
    <w:p w14:paraId="4BD66C36" w14:textId="77777777" w:rsidR="00E37438" w:rsidRPr="00153B2F" w:rsidRDefault="00E37438" w:rsidP="00FB46DD">
      <w:pPr>
        <w:pStyle w:val="Heading1"/>
        <w:rPr>
          <w:rFonts w:ascii="Arial" w:hAnsi="Arial" w:cs="Arial"/>
          <w:sz w:val="24"/>
          <w:szCs w:val="24"/>
        </w:rPr>
      </w:pPr>
      <w:bookmarkStart w:id="62" w:name="_Toc214963928"/>
      <w:bookmarkStart w:id="63" w:name="_Toc214964810"/>
      <w:r w:rsidRPr="00153B2F">
        <w:rPr>
          <w:rFonts w:ascii="Arial" w:hAnsi="Arial" w:cs="Arial"/>
          <w:sz w:val="24"/>
          <w:szCs w:val="24"/>
        </w:rPr>
        <w:t>Withdrawal of Subjects</w:t>
      </w:r>
      <w:bookmarkEnd w:id="62"/>
      <w:bookmarkEnd w:id="63"/>
    </w:p>
    <w:p w14:paraId="7C0227C2" w14:textId="77777777" w:rsidR="00E37438" w:rsidRPr="00153B2F" w:rsidRDefault="00722C08"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Researcher withdraws subject:</w:t>
      </w:r>
      <w:r w:rsidRPr="00153B2F">
        <w:rPr>
          <w:rFonts w:ascii="Arial" w:hAnsi="Arial" w:cs="Arial"/>
          <w:iCs/>
        </w:rPr>
        <w:t xml:space="preserve"> </w:t>
      </w:r>
      <w:r w:rsidR="00E37438" w:rsidRPr="00153B2F">
        <w:rPr>
          <w:rFonts w:ascii="Arial" w:hAnsi="Arial" w:cs="Arial"/>
          <w:color w:val="000000"/>
        </w:rPr>
        <w:t xml:space="preserve"> Participation may be stopped without consent if continuing appears unsafe, eligibility is not met, eye-tracking calibration or the eight-plane setup fails after the approved retries, voice generation or equipment fails, or the participant does not follow safety instructions.</w:t>
      </w:r>
    </w:p>
    <w:p w14:paraId="79BC3D00" w14:textId="77777777" w:rsidR="00A4356F" w:rsidRPr="00153B2F" w:rsidRDefault="00A4356F"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Subject withdraws voluntarily:</w:t>
      </w:r>
      <w:r w:rsidRPr="00153B2F">
        <w:rPr>
          <w:rFonts w:ascii="Arial" w:hAnsi="Arial" w:cs="Arial"/>
          <w:iCs/>
        </w:rPr>
        <w:t xml:space="preserve"> </w:t>
      </w:r>
      <w:r w:rsidRPr="00153B2F">
        <w:rPr>
          <w:rFonts w:ascii="Arial" w:hAnsi="Arial" w:cs="Arial"/>
          <w:color w:val="000000"/>
        </w:rPr>
        <w:t xml:space="preserve"> Participants may withdraw at any time by telling the experimenter during the session or contacting the study team afterward.</w:t>
      </w:r>
    </w:p>
    <w:p w14:paraId="457D2F0C" w14:textId="77777777" w:rsidR="00E37438" w:rsidRPr="00153B2F" w:rsidRDefault="00722C08"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Orderly termination:</w:t>
      </w:r>
      <w:r w:rsidRPr="00153B2F">
        <w:rPr>
          <w:rFonts w:ascii="Arial" w:hAnsi="Arial" w:cs="Arial"/>
          <w:iCs/>
        </w:rPr>
        <w:t xml:space="preserve"> </w:t>
      </w:r>
      <w:r w:rsidR="00E37438" w:rsidRPr="00153B2F">
        <w:rPr>
          <w:rFonts w:ascii="Arial" w:hAnsi="Arial" w:cs="Arial"/>
          <w:color w:val="000000"/>
        </w:rPr>
        <w:t xml:space="preserve"> The researcher pauses the task, assists with safe headset removal, and offers a place to rest. No close-out visit is required.</w:t>
      </w:r>
    </w:p>
    <w:p w14:paraId="6E82B78C" w14:textId="77777777" w:rsidR="00E37438" w:rsidRPr="00153B2F" w:rsidRDefault="00CD25A8" w:rsidP="00B66DC9">
      <w:pPr>
        <w:pStyle w:val="BlockText"/>
        <w:numPr>
          <w:ilvl w:val="1"/>
          <w:numId w:val="16"/>
        </w:numPr>
        <w:spacing w:before="0" w:after="0"/>
        <w:ind w:left="1260" w:hanging="540"/>
        <w:rPr>
          <w:rFonts w:ascii="Arial" w:hAnsi="Arial" w:cs="Arial"/>
          <w:iCs/>
        </w:rPr>
      </w:pPr>
      <w:r w:rsidRPr="00153B2F">
        <w:rPr>
          <w:rFonts w:ascii="Arial" w:hAnsi="Arial" w:cs="Arial"/>
          <w:b/>
          <w:bCs/>
          <w:iCs/>
        </w:rPr>
        <w:t>After withdrawal:</w:t>
      </w:r>
      <w:r w:rsidRPr="00153B2F">
        <w:rPr>
          <w:rFonts w:ascii="Arial" w:hAnsi="Arial" w:cs="Arial"/>
          <w:iCs/>
        </w:rPr>
        <w:t xml:space="preserve"> </w:t>
      </w:r>
      <w:r w:rsidR="00E37438" w:rsidRPr="00153B2F">
        <w:rPr>
          <w:rFonts w:ascii="Arial" w:hAnsi="Arial" w:cs="Arial"/>
          <w:color w:val="000000"/>
        </w:rPr>
        <w:t xml:space="preserve"> Data collected before withdrawal are excluded from the primary analysis when requested before the data are de-identified and combined; identifiable voice artifacts are deleted. Participants who began screening still receive the full $15.</w:t>
      </w:r>
    </w:p>
    <w:p w14:paraId="27C86E0C" w14:textId="77777777" w:rsidR="00B66DC9" w:rsidRPr="00153B2F" w:rsidRDefault="00B66DC9" w:rsidP="005C7844">
      <w:pPr>
        <w:pStyle w:val="BlockText"/>
        <w:spacing w:before="0" w:after="0"/>
        <w:ind w:left="0"/>
        <w:rPr>
          <w:rFonts w:ascii="Arial" w:hAnsi="Arial" w:cs="Arial"/>
          <w:iCs/>
        </w:rPr>
      </w:pPr>
    </w:p>
    <w:p w14:paraId="4F328352" w14:textId="77777777" w:rsidR="007767E1" w:rsidRPr="00153B2F" w:rsidRDefault="007767E1" w:rsidP="00FB46DD">
      <w:pPr>
        <w:pStyle w:val="Heading1"/>
        <w:rPr>
          <w:rFonts w:ascii="Arial" w:hAnsi="Arial" w:cs="Arial"/>
          <w:sz w:val="24"/>
          <w:szCs w:val="24"/>
        </w:rPr>
      </w:pPr>
      <w:bookmarkStart w:id="64" w:name="_Toc214963929"/>
      <w:bookmarkStart w:id="65" w:name="_Toc214964811"/>
      <w:r w:rsidRPr="00153B2F">
        <w:rPr>
          <w:rFonts w:ascii="Arial" w:hAnsi="Arial" w:cs="Arial"/>
          <w:sz w:val="24"/>
          <w:szCs w:val="24"/>
        </w:rPr>
        <w:t>Economic Burden to Subjects</w:t>
      </w:r>
      <w:r w:rsidR="00130F90" w:rsidRPr="00153B2F">
        <w:rPr>
          <w:rFonts w:ascii="Arial" w:hAnsi="Arial" w:cs="Arial"/>
          <w:sz w:val="24"/>
          <w:szCs w:val="24"/>
        </w:rPr>
        <w:t xml:space="preserve"> (If there are no economic burdens to subjects, check N/A </w:t>
      </w:r>
      <w:sdt>
        <w:sdtPr>
          <w:rPr>
            <w:rFonts w:ascii="Arial" w:hAnsi="Arial" w:cs="Arial"/>
            <w:sz w:val="24"/>
            <w:szCs w:val="24"/>
          </w:rPr>
          <w:id w:val="-2074347931"/>
          <w14:checkbox>
            <w14:checked w14:val="0"/>
            <w14:checkedState w14:val="2612" w14:font="MS Gothic"/>
            <w14:uncheckedState w14:val="2610" w14:font="MS Gothic"/>
          </w14:checkbox>
        </w:sdtPr>
        <w:sdtContent>
          <w:r w:rsidR="00130F90" w:rsidRPr="00153B2F">
            <w:rPr>
              <w:rFonts w:ascii="Segoe UI Symbol" w:eastAsia="MS Gothic" w:hAnsi="Segoe UI Symbol" w:cs="Segoe UI Symbol"/>
              <w:sz w:val="24"/>
              <w:szCs w:val="24"/>
            </w:rPr>
            <w:t>☐</w:t>
          </w:r>
        </w:sdtContent>
      </w:sdt>
      <w:r w:rsidR="00130F90" w:rsidRPr="00153B2F">
        <w:rPr>
          <w:rFonts w:ascii="Arial" w:hAnsi="Arial" w:cs="Arial"/>
          <w:sz w:val="24"/>
          <w:szCs w:val="24"/>
        </w:rPr>
        <w:t xml:space="preserve"> and skip to the Compensation section)</w:t>
      </w:r>
      <w:bookmarkEnd w:id="64"/>
      <w:bookmarkEnd w:id="65"/>
    </w:p>
    <w:p w14:paraId="5FE4CD22" w14:textId="77777777" w:rsidR="0041195A" w:rsidRPr="00153B2F" w:rsidRDefault="00CD25A8" w:rsidP="0041195A">
      <w:pPr>
        <w:pStyle w:val="BlockText"/>
        <w:numPr>
          <w:ilvl w:val="1"/>
          <w:numId w:val="16"/>
        </w:numPr>
        <w:spacing w:before="0" w:after="0"/>
        <w:ind w:left="1260" w:hanging="540"/>
        <w:rPr>
          <w:rFonts w:ascii="Arial" w:hAnsi="Arial" w:cs="Arial"/>
        </w:rPr>
      </w:pPr>
      <w:r w:rsidRPr="00153B2F">
        <w:rPr>
          <w:rFonts w:ascii="Arial" w:hAnsi="Arial" w:cs="Arial"/>
          <w:b/>
          <w:bCs/>
          <w:iCs/>
        </w:rPr>
        <w:t>Costs:</w:t>
      </w:r>
      <w:r w:rsidRPr="00153B2F">
        <w:rPr>
          <w:rFonts w:ascii="Arial" w:hAnsi="Arial" w:cs="Arial"/>
          <w:iCs/>
        </w:rPr>
        <w:t xml:space="preserve"> </w:t>
      </w:r>
      <w:r w:rsidR="007767E1" w:rsidRPr="00153B2F">
        <w:rPr>
          <w:rFonts w:ascii="Arial" w:hAnsi="Arial" w:cs="Arial"/>
          <w:color w:val="000000"/>
        </w:rPr>
        <w:t xml:space="preserve"> Participants may have transportation or parking costs for traveling to the UCF study location. No other costs are anticipated.</w:t>
      </w:r>
    </w:p>
    <w:p w14:paraId="679E8437" w14:textId="77777777" w:rsidR="00D34E51" w:rsidRPr="00153B2F" w:rsidRDefault="00D34E51" w:rsidP="00153B2F">
      <w:pPr>
        <w:pStyle w:val="Heading1"/>
        <w:numPr>
          <w:ilvl w:val="0"/>
          <w:numId w:val="0"/>
        </w:numPr>
        <w:ind w:left="720"/>
        <w:rPr>
          <w:rFonts w:ascii="Arial" w:hAnsi="Arial" w:cs="Arial"/>
          <w:sz w:val="24"/>
          <w:szCs w:val="24"/>
        </w:rPr>
      </w:pPr>
    </w:p>
    <w:p w14:paraId="47431D47" w14:textId="77777777" w:rsidR="00541290" w:rsidRPr="00153B2F" w:rsidRDefault="00235D32" w:rsidP="00541290">
      <w:pPr>
        <w:pStyle w:val="Heading1"/>
        <w:rPr>
          <w:rFonts w:ascii="Arial" w:hAnsi="Arial" w:cs="Arial"/>
          <w:sz w:val="24"/>
          <w:szCs w:val="24"/>
        </w:rPr>
      </w:pPr>
      <w:bookmarkStart w:id="66" w:name="_Toc214963524"/>
      <w:bookmarkStart w:id="67" w:name="_Toc214963560"/>
      <w:bookmarkStart w:id="68" w:name="_Toc214963641"/>
      <w:bookmarkStart w:id="69" w:name="_Toc214963683"/>
      <w:bookmarkStart w:id="70" w:name="_Toc214963821"/>
      <w:bookmarkStart w:id="71" w:name="_Toc214963898"/>
      <w:bookmarkStart w:id="72" w:name="_Toc214963930"/>
      <w:bookmarkStart w:id="73" w:name="_Toc214963968"/>
      <w:bookmarkStart w:id="74" w:name="_Toc214964029"/>
      <w:bookmarkStart w:id="75" w:name="_Toc214964587"/>
      <w:bookmarkStart w:id="76" w:name="_Toc214964812"/>
      <w:bookmarkStart w:id="77" w:name="_Toc214963931"/>
      <w:bookmarkStart w:id="78" w:name="_Toc214964813"/>
      <w:bookmarkEnd w:id="66"/>
      <w:bookmarkEnd w:id="67"/>
      <w:bookmarkEnd w:id="68"/>
      <w:bookmarkEnd w:id="69"/>
      <w:bookmarkEnd w:id="70"/>
      <w:bookmarkEnd w:id="71"/>
      <w:bookmarkEnd w:id="72"/>
      <w:bookmarkEnd w:id="73"/>
      <w:bookmarkEnd w:id="74"/>
      <w:bookmarkEnd w:id="75"/>
      <w:bookmarkEnd w:id="76"/>
      <w:r w:rsidRPr="00153B2F">
        <w:rPr>
          <w:rFonts w:ascii="Arial" w:hAnsi="Arial" w:cs="Arial"/>
          <w:sz w:val="24"/>
          <w:szCs w:val="24"/>
        </w:rPr>
        <w:t>Compensation</w:t>
      </w:r>
      <w:r w:rsidR="00541290" w:rsidRPr="00153B2F">
        <w:rPr>
          <w:rFonts w:ascii="Arial" w:hAnsi="Arial" w:cs="Arial"/>
          <w:sz w:val="24"/>
          <w:szCs w:val="24"/>
        </w:rPr>
        <w:t xml:space="preserve"> </w:t>
      </w:r>
      <w:r w:rsidR="00BF0326">
        <w:rPr>
          <w:rFonts w:ascii="Arial" w:hAnsi="Arial" w:cs="Arial"/>
          <w:sz w:val="24"/>
          <w:szCs w:val="24"/>
        </w:rPr>
        <w:t>(</w:t>
      </w:r>
      <w:r w:rsidR="00D954B2" w:rsidRPr="00153B2F">
        <w:rPr>
          <w:rFonts w:ascii="Arial" w:hAnsi="Arial" w:cs="Arial"/>
          <w:sz w:val="24"/>
          <w:szCs w:val="24"/>
        </w:rPr>
        <w:t>Do not delete this section.</w:t>
      </w:r>
      <w:r w:rsidR="00541290" w:rsidRPr="00153B2F">
        <w:rPr>
          <w:rFonts w:ascii="Arial" w:hAnsi="Arial" w:cs="Arial"/>
          <w:sz w:val="24"/>
          <w:szCs w:val="24"/>
        </w:rPr>
        <w:t xml:space="preserve"> Answer all </w:t>
      </w:r>
      <w:r w:rsidR="003A08C5" w:rsidRPr="00153B2F">
        <w:rPr>
          <w:rFonts w:ascii="Arial" w:hAnsi="Arial" w:cs="Arial"/>
          <w:sz w:val="24"/>
          <w:szCs w:val="24"/>
        </w:rPr>
        <w:t xml:space="preserve">applicable </w:t>
      </w:r>
      <w:r w:rsidR="00541290" w:rsidRPr="00153B2F">
        <w:rPr>
          <w:rFonts w:ascii="Arial" w:hAnsi="Arial" w:cs="Arial"/>
          <w:sz w:val="24"/>
          <w:szCs w:val="24"/>
        </w:rPr>
        <w:t>questions</w:t>
      </w:r>
      <w:bookmarkEnd w:id="77"/>
      <w:bookmarkEnd w:id="78"/>
      <w:r w:rsidR="00BF0326">
        <w:rPr>
          <w:rFonts w:ascii="Arial" w:hAnsi="Arial" w:cs="Arial"/>
          <w:sz w:val="24"/>
          <w:szCs w:val="24"/>
        </w:rPr>
        <w:t>)</w:t>
      </w:r>
    </w:p>
    <w:p w14:paraId="74C70AD3" w14:textId="77777777" w:rsidR="00D34E51" w:rsidRPr="00153B2F" w:rsidRDefault="00D34E51" w:rsidP="00D34E51">
      <w:pPr>
        <w:pStyle w:val="BlockText"/>
        <w:numPr>
          <w:ilvl w:val="1"/>
          <w:numId w:val="16"/>
        </w:numPr>
        <w:spacing w:before="0" w:after="0"/>
        <w:ind w:left="1260" w:hanging="540"/>
        <w:rPr>
          <w:rFonts w:ascii="Arial" w:hAnsi="Arial" w:cs="Arial"/>
        </w:rPr>
      </w:pPr>
      <w:r w:rsidRPr="00153B2F">
        <w:rPr>
          <w:rFonts w:ascii="Arial" w:hAnsi="Arial" w:cs="Arial"/>
          <w:iCs/>
        </w:rPr>
        <w:t>Are you providing compensation to participants?</w:t>
      </w:r>
    </w:p>
    <w:p w14:paraId="12F73F49" w14:textId="77777777" w:rsidR="00541290" w:rsidRPr="00153B2F" w:rsidRDefault="00000000" w:rsidP="00153B2F">
      <w:pPr>
        <w:pStyle w:val="BlockText"/>
        <w:spacing w:before="0" w:after="0"/>
        <w:ind w:left="1260"/>
        <w:rPr>
          <w:rFonts w:ascii="Arial" w:hAnsi="Arial" w:cs="Arial"/>
        </w:rPr>
      </w:pPr>
      <w:sdt>
        <w:sdtPr>
          <w:rPr>
            <w:rFonts w:ascii="Arial" w:hAnsi="Arial" w:cs="Arial"/>
          </w:rPr>
          <w:id w:val="1348826776"/>
          <w14:checkbox>
            <w14:checked w14:val="0"/>
            <w14:checkedState w14:val="2612" w14:font="MS Gothic"/>
            <w14:uncheckedState w14:val="2610" w14:font="MS Gothic"/>
          </w14:checkbox>
        </w:sdtPr>
        <w:sdtContent>
          <w:r w:rsidR="00B44084" w:rsidRPr="00153B2F">
            <w:rPr>
              <w:rFonts w:ascii="Segoe UI Symbol" w:eastAsia="MS Gothic" w:hAnsi="Segoe UI Symbol" w:cs="Segoe UI Symbol"/>
            </w:rPr>
            <w:t>☐</w:t>
          </w:r>
        </w:sdtContent>
      </w:sdt>
      <w:r w:rsidR="00541290" w:rsidRPr="00153B2F">
        <w:rPr>
          <w:rFonts w:ascii="Arial" w:hAnsi="Arial" w:cs="Arial"/>
        </w:rPr>
        <w:t xml:space="preserve"> No</w:t>
      </w:r>
    </w:p>
    <w:p w14:paraId="324385F3" w14:textId="77777777" w:rsidR="00541290" w:rsidRPr="00153B2F" w:rsidRDefault="00000000" w:rsidP="00153B2F">
      <w:pPr>
        <w:pStyle w:val="BlockText"/>
        <w:spacing w:before="0" w:after="0"/>
        <w:ind w:left="1260"/>
        <w:rPr>
          <w:rFonts w:ascii="Arial" w:hAnsi="Arial" w:cs="Arial"/>
        </w:rPr>
      </w:pPr>
      <w:sdt>
        <w:sdtPr>
          <w:rPr>
            <w:rFonts w:ascii="Arial" w:hAnsi="Arial" w:cs="Arial"/>
          </w:rPr>
          <w:id w:val="-129716721"/>
          <w14:checkbox>
            <w14:checked w14:val="1"/>
            <w14:checkedState w14:val="2612" w14:font="MS Gothic"/>
            <w14:uncheckedState w14:val="2610" w14:font="MS Gothic"/>
          </w14:checkbox>
        </w:sdtPr>
        <w:sdtContent>
          <w:r w:rsidR="00541290" w:rsidRPr="00153B2F">
            <w:rPr>
              <w:rFonts w:ascii="Segoe UI Symbol" w:hAnsi="Segoe UI Symbol" w:cs="Segoe UI Symbol"/>
            </w:rPr>
            <w:t>☒</w:t>
          </w:r>
        </w:sdtContent>
      </w:sdt>
      <w:r w:rsidR="00541290" w:rsidRPr="00153B2F">
        <w:rPr>
          <w:rFonts w:ascii="Arial" w:hAnsi="Arial" w:cs="Arial"/>
        </w:rPr>
        <w:t xml:space="preserve"> Yes</w:t>
      </w:r>
    </w:p>
    <w:p w14:paraId="6376781E" w14:textId="77777777" w:rsidR="0041195A" w:rsidRPr="00153B2F" w:rsidRDefault="0041195A" w:rsidP="0041195A">
      <w:pPr>
        <w:pStyle w:val="BlockText"/>
        <w:spacing w:before="0" w:after="0"/>
        <w:rPr>
          <w:rFonts w:ascii="Arial" w:hAnsi="Arial" w:cs="Arial"/>
        </w:rPr>
      </w:pPr>
    </w:p>
    <w:p w14:paraId="52EB039E" w14:textId="77777777" w:rsidR="00541290" w:rsidRPr="00153B2F" w:rsidRDefault="00541290" w:rsidP="00153B2F">
      <w:pPr>
        <w:pStyle w:val="BlockText"/>
        <w:spacing w:before="0" w:after="0"/>
        <w:rPr>
          <w:rFonts w:ascii="Arial" w:hAnsi="Arial" w:cs="Arial"/>
        </w:rPr>
      </w:pPr>
      <w:r w:rsidRPr="00153B2F">
        <w:rPr>
          <w:rFonts w:ascii="Arial" w:hAnsi="Arial" w:cs="Arial"/>
        </w:rPr>
        <w:lastRenderedPageBreak/>
        <w:t xml:space="preserve">If </w:t>
      </w:r>
      <w:proofErr w:type="gramStart"/>
      <w:r w:rsidRPr="00153B2F">
        <w:rPr>
          <w:rFonts w:ascii="Arial" w:hAnsi="Arial" w:cs="Arial"/>
        </w:rPr>
        <w:t>Yes</w:t>
      </w:r>
      <w:proofErr w:type="gramEnd"/>
      <w:r w:rsidRPr="00153B2F">
        <w:rPr>
          <w:rFonts w:ascii="Arial" w:hAnsi="Arial" w:cs="Arial"/>
        </w:rPr>
        <w:t>, specify the form of compensation (check all that apply):</w:t>
      </w:r>
    </w:p>
    <w:p w14:paraId="1CF6B3BF" w14:textId="77777777" w:rsidR="00541290" w:rsidRPr="00153B2F" w:rsidRDefault="00000000" w:rsidP="00153B2F">
      <w:pPr>
        <w:pStyle w:val="BlockText"/>
        <w:spacing w:before="0" w:after="0"/>
        <w:ind w:left="1440" w:firstLine="220"/>
        <w:rPr>
          <w:rFonts w:ascii="Arial" w:hAnsi="Arial" w:cs="Arial"/>
          <w:b/>
        </w:rPr>
      </w:pPr>
      <w:sdt>
        <w:sdtPr>
          <w:rPr>
            <w:rFonts w:ascii="Arial" w:hAnsi="Arial" w:cs="Arial"/>
          </w:rPr>
          <w:id w:val="-789746221"/>
          <w14:checkbox>
            <w14:checked w14:val="0"/>
            <w14:checkedState w14:val="2612" w14:font="MS Gothic"/>
            <w14:uncheckedState w14:val="2610" w14:font="MS Gothic"/>
          </w14:checkbox>
        </w:sdtPr>
        <w:sdtContent>
          <w:r w:rsidR="00541290" w:rsidRPr="00153B2F">
            <w:rPr>
              <w:rFonts w:ascii="Segoe UI Symbol" w:eastAsia="MS Gothic" w:hAnsi="Segoe UI Symbol" w:cs="Segoe UI Symbol"/>
            </w:rPr>
            <w:t>☐</w:t>
          </w:r>
        </w:sdtContent>
      </w:sdt>
      <w:r w:rsidR="00541290" w:rsidRPr="00153B2F">
        <w:rPr>
          <w:rFonts w:ascii="Arial" w:hAnsi="Arial" w:cs="Arial"/>
        </w:rPr>
        <w:t xml:space="preserve"> Course Credit (students) </w:t>
      </w:r>
      <w:r w:rsidR="00541290" w:rsidRPr="00153B2F">
        <w:rPr>
          <w:rFonts w:ascii="Arial" w:hAnsi="Arial" w:cs="Arial"/>
          <w:b/>
        </w:rPr>
        <w:t>(if offering course credit, “Alternate Assignment” below must also be selected)</w:t>
      </w:r>
    </w:p>
    <w:p w14:paraId="3F5A56B7" w14:textId="77777777" w:rsidR="004168B5" w:rsidRPr="00153B2F" w:rsidRDefault="00000000" w:rsidP="004168B5">
      <w:pPr>
        <w:ind w:left="2160"/>
        <w:rPr>
          <w:rFonts w:ascii="Arial" w:hAnsi="Arial" w:cs="Arial"/>
        </w:rPr>
      </w:pPr>
      <w:sdt>
        <w:sdtPr>
          <w:rPr>
            <w:rFonts w:ascii="Arial" w:eastAsia="MS Gothic" w:hAnsi="Arial" w:cs="Arial"/>
          </w:rPr>
          <w:id w:val="-1617207364"/>
          <w14:checkbox>
            <w14:checked w14:val="0"/>
            <w14:checkedState w14:val="2612" w14:font="MS Gothic"/>
            <w14:uncheckedState w14:val="2610" w14:font="MS Gothic"/>
          </w14:checkbox>
        </w:sdtPr>
        <w:sdtContent>
          <w:r w:rsidR="00541290" w:rsidRPr="00153B2F">
            <w:rPr>
              <w:rFonts w:ascii="Segoe UI Symbol" w:eastAsia="MS Gothic" w:hAnsi="Segoe UI Symbol" w:cs="Segoe UI Symbol"/>
            </w:rPr>
            <w:t>☐</w:t>
          </w:r>
        </w:sdtContent>
      </w:sdt>
      <w:r w:rsidR="00541290" w:rsidRPr="00153B2F">
        <w:rPr>
          <w:rFonts w:ascii="Arial" w:hAnsi="Arial" w:cs="Arial"/>
        </w:rPr>
        <w:t xml:space="preserve"> Alternate Assignment (students)</w:t>
      </w:r>
      <w:r w:rsidR="004168B5" w:rsidRPr="00153B2F">
        <w:rPr>
          <w:rFonts w:ascii="Arial" w:hAnsi="Arial" w:cs="Arial"/>
        </w:rPr>
        <w:t xml:space="preserve">. </w:t>
      </w:r>
      <w:r w:rsidR="00541290" w:rsidRPr="00153B2F">
        <w:rPr>
          <w:rFonts w:ascii="Arial" w:hAnsi="Arial" w:cs="Arial"/>
        </w:rPr>
        <w:t xml:space="preserve">Describe the nature of the course credit and type of alternate assignment:    </w:t>
      </w:r>
    </w:p>
    <w:p w14:paraId="07BD8A64" w14:textId="77777777" w:rsidR="00541290" w:rsidRPr="00153B2F" w:rsidRDefault="00541290" w:rsidP="00153B2F">
      <w:pPr>
        <w:ind w:left="2160"/>
        <w:rPr>
          <w:rFonts w:ascii="Arial" w:hAnsi="Arial" w:cs="Arial"/>
        </w:rPr>
      </w:pPr>
      <w:r w:rsidRPr="00153B2F">
        <w:rPr>
          <w:rFonts w:ascii="Arial" w:hAnsi="Arial" w:cs="Arial"/>
        </w:rPr>
        <w:t xml:space="preserve"> </w:t>
      </w:r>
    </w:p>
    <w:p w14:paraId="0D72E4FD" w14:textId="77777777" w:rsidR="00541290" w:rsidRPr="00153B2F" w:rsidRDefault="00000000" w:rsidP="00153B2F">
      <w:pPr>
        <w:pStyle w:val="BlockText"/>
        <w:spacing w:before="0" w:after="0"/>
        <w:ind w:left="1440"/>
        <w:rPr>
          <w:rFonts w:ascii="Arial" w:hAnsi="Arial" w:cs="Arial"/>
        </w:rPr>
      </w:pPr>
      <w:sdt>
        <w:sdtPr>
          <w:rPr>
            <w:rFonts w:ascii="Arial" w:hAnsi="Arial" w:cs="Arial"/>
          </w:rPr>
          <w:id w:val="-73515784"/>
          <w14:checkbox>
            <w14:checked w14:val="1"/>
            <w14:checkedState w14:val="2612" w14:font="MS Gothic"/>
            <w14:uncheckedState w14:val="2610" w14:font="MS Gothic"/>
          </w14:checkbox>
        </w:sdtPr>
        <w:sdtContent>
          <w:r w:rsidR="00541290" w:rsidRPr="00153B2F">
            <w:rPr>
              <w:rFonts w:ascii="Segoe UI Symbol" w:eastAsia="MS Gothic" w:hAnsi="Segoe UI Symbol" w:cs="Segoe UI Symbol"/>
            </w:rPr>
            <w:t>☒</w:t>
          </w:r>
        </w:sdtContent>
      </w:sdt>
      <w:r w:rsidR="00541290" w:rsidRPr="00153B2F">
        <w:rPr>
          <w:rFonts w:ascii="Arial" w:hAnsi="Arial" w:cs="Arial"/>
        </w:rPr>
        <w:t xml:space="preserve"> Monetary (cash/check/gift card)</w:t>
      </w:r>
    </w:p>
    <w:p w14:paraId="0BC77C67" w14:textId="77777777" w:rsidR="004168B5" w:rsidRPr="00153B2F" w:rsidRDefault="004168B5" w:rsidP="00153B2F">
      <w:pPr>
        <w:pStyle w:val="BlockText"/>
        <w:spacing w:before="0" w:after="0"/>
        <w:ind w:left="2160"/>
        <w:rPr>
          <w:rFonts w:ascii="Arial" w:hAnsi="Arial" w:cs="Arial"/>
        </w:rPr>
      </w:pPr>
      <w:r w:rsidRPr="00153B2F">
        <w:rPr>
          <w:rFonts w:ascii="Arial" w:hAnsi="Arial" w:cs="Arial"/>
        </w:rPr>
        <w:t xml:space="preserve">Monetary compensation type: </w:t>
      </w:r>
    </w:p>
    <w:p w14:paraId="7EFC419F" w14:textId="77777777" w:rsidR="004168B5" w:rsidRPr="00153B2F" w:rsidRDefault="004168B5" w:rsidP="00153B2F">
      <w:pPr>
        <w:pStyle w:val="BlockText"/>
        <w:spacing w:before="0" w:after="0"/>
        <w:ind w:left="2880"/>
        <w:rPr>
          <w:rFonts w:ascii="Arial" w:hAnsi="Arial" w:cs="Arial"/>
        </w:rPr>
      </w:pPr>
      <w:r w:rsidRPr="00153B2F">
        <w:rPr>
          <w:rFonts w:ascii="Segoe UI Symbol" w:hAnsi="Segoe UI Symbol" w:cs="Segoe UI Symbol"/>
        </w:rPr>
        <w:t>☐</w:t>
      </w:r>
      <w:r w:rsidRPr="00153B2F">
        <w:rPr>
          <w:rFonts w:ascii="Arial" w:hAnsi="Arial" w:cs="Arial"/>
        </w:rPr>
        <w:t>Cash (amount):</w:t>
      </w:r>
    </w:p>
    <w:p w14:paraId="2E6E7888" w14:textId="77777777" w:rsidR="004168B5" w:rsidRPr="00153B2F" w:rsidRDefault="004168B5" w:rsidP="00153B2F">
      <w:pPr>
        <w:pStyle w:val="BlockText"/>
        <w:spacing w:before="0" w:after="0"/>
        <w:ind w:left="2880"/>
        <w:rPr>
          <w:rFonts w:ascii="Arial" w:hAnsi="Arial" w:cs="Arial"/>
        </w:rPr>
      </w:pPr>
      <w:r w:rsidRPr="00153B2F">
        <w:rPr>
          <w:rFonts w:ascii="Segoe UI Symbol" w:hAnsi="Segoe UI Symbol" w:cs="Segoe UI Symbol"/>
        </w:rPr>
        <w:t>☐</w:t>
      </w:r>
      <w:r w:rsidRPr="00153B2F">
        <w:rPr>
          <w:rFonts w:ascii="Arial" w:hAnsi="Arial" w:cs="Arial"/>
        </w:rPr>
        <w:t>Check (amount):</w:t>
      </w:r>
    </w:p>
    <w:p w14:paraId="5F12D857" w14:textId="77777777" w:rsidR="004168B5" w:rsidRPr="00153B2F" w:rsidRDefault="004168B5" w:rsidP="004168B5">
      <w:pPr>
        <w:pStyle w:val="BlockText"/>
        <w:spacing w:before="0" w:after="0"/>
        <w:ind w:left="2880"/>
        <w:rPr>
          <w:rFonts w:ascii="Arial" w:hAnsi="Arial" w:cs="Arial"/>
        </w:rPr>
      </w:pPr>
      <w:r w:rsidRPr="00153B2F">
        <w:rPr>
          <w:rFonts w:ascii="Segoe UI Symbol" w:hAnsi="Segoe UI Symbol" w:cs="Segoe UI Symbol"/>
        </w:rPr>
        <w:t>☒</w:t>
      </w:r>
      <w:r w:rsidRPr="00153B2F">
        <w:rPr>
          <w:rFonts w:ascii="Arial" w:hAnsi="Arial" w:cs="Arial"/>
        </w:rPr>
        <w:t>Gift card (amount and type):</w:t>
      </w:r>
      <w:r>
        <w:t xml:space="preserve"> $15 gift card</w:t>
      </w:r>
    </w:p>
    <w:p w14:paraId="710260C3" w14:textId="77777777" w:rsidR="004168B5" w:rsidRPr="00153B2F" w:rsidRDefault="004168B5" w:rsidP="00153B2F">
      <w:pPr>
        <w:pStyle w:val="BlockText"/>
        <w:spacing w:before="0" w:after="0"/>
        <w:ind w:left="2880"/>
        <w:rPr>
          <w:rFonts w:ascii="Arial" w:hAnsi="Arial" w:cs="Arial"/>
        </w:rPr>
      </w:pPr>
    </w:p>
    <w:p w14:paraId="03470CE8" w14:textId="77777777" w:rsidR="004168B5" w:rsidRPr="00153B2F" w:rsidRDefault="004168B5" w:rsidP="00153B2F">
      <w:pPr>
        <w:pStyle w:val="BlockText"/>
        <w:spacing w:before="0" w:after="0"/>
        <w:ind w:left="2160"/>
        <w:rPr>
          <w:rFonts w:ascii="Arial" w:hAnsi="Arial" w:cs="Arial"/>
        </w:rPr>
      </w:pPr>
      <w:r w:rsidRPr="00153B2F">
        <w:rPr>
          <w:rFonts w:ascii="Arial" w:hAnsi="Arial" w:cs="Arial"/>
        </w:rPr>
        <w:t> Describe the process to distribute compensation, including timing and how it will be received: </w:t>
      </w:r>
      <w:r>
        <w:t xml:space="preserve"> Each person who signs consent and begins the in-person screening receives one $15 gift card at the session, including those who withdraw, are ineligible, fail calibration/practice, or are stopped by the researcher. A no-show or cancellation before consent receives no payment; payment never depends on performance, voice quality, eye-tracking quality, or analyzability.</w:t>
      </w:r>
    </w:p>
    <w:p w14:paraId="57C6E1B1" w14:textId="77777777" w:rsidR="004168B5" w:rsidRPr="00153B2F" w:rsidRDefault="004168B5" w:rsidP="00153B2F">
      <w:pPr>
        <w:pStyle w:val="BlockText"/>
        <w:spacing w:before="0" w:after="0"/>
        <w:ind w:left="2160"/>
        <w:rPr>
          <w:rFonts w:ascii="Arial" w:hAnsi="Arial" w:cs="Arial"/>
        </w:rPr>
      </w:pPr>
    </w:p>
    <w:p w14:paraId="03CD331A" w14:textId="77777777" w:rsidR="00541290" w:rsidRPr="00153B2F" w:rsidRDefault="00000000" w:rsidP="004168B5">
      <w:pPr>
        <w:pStyle w:val="BlockText"/>
        <w:spacing w:before="0" w:after="0"/>
        <w:ind w:left="1260" w:firstLine="180"/>
        <w:rPr>
          <w:rFonts w:ascii="Arial" w:hAnsi="Arial" w:cs="Arial"/>
        </w:rPr>
      </w:pPr>
      <w:sdt>
        <w:sdtPr>
          <w:rPr>
            <w:rFonts w:ascii="Arial" w:eastAsia="MS Gothic" w:hAnsi="Arial" w:cs="Arial"/>
          </w:rPr>
          <w:id w:val="2025672511"/>
          <w14:checkbox>
            <w14:checked w14:val="0"/>
            <w14:checkedState w14:val="2612" w14:font="MS Gothic"/>
            <w14:uncheckedState w14:val="2610" w14:font="MS Gothic"/>
          </w14:checkbox>
        </w:sdtPr>
        <w:sdtContent>
          <w:r w:rsidR="004168B5" w:rsidRPr="00153B2F">
            <w:rPr>
              <w:rFonts w:ascii="Segoe UI Symbol" w:eastAsia="MS Gothic" w:hAnsi="Segoe UI Symbol" w:cs="Segoe UI Symbol"/>
            </w:rPr>
            <w:t>☐</w:t>
          </w:r>
        </w:sdtContent>
      </w:sdt>
      <w:r w:rsidR="00541290" w:rsidRPr="00153B2F">
        <w:rPr>
          <w:rFonts w:ascii="Arial" w:hAnsi="Arial" w:cs="Arial"/>
        </w:rPr>
        <w:t xml:space="preserve"> Other (specify): </w:t>
      </w:r>
    </w:p>
    <w:p w14:paraId="722E10DC" w14:textId="77777777" w:rsidR="004168B5" w:rsidRPr="00153B2F" w:rsidRDefault="00000000" w:rsidP="004168B5">
      <w:pPr>
        <w:pStyle w:val="BlockText"/>
        <w:ind w:left="1440"/>
        <w:rPr>
          <w:rFonts w:ascii="Arial" w:hAnsi="Arial" w:cs="Arial"/>
          <w:iCs/>
        </w:rPr>
      </w:pPr>
      <w:sdt>
        <w:sdtPr>
          <w:rPr>
            <w:rFonts w:ascii="Arial" w:hAnsi="Arial" w:cs="Arial"/>
          </w:rPr>
          <w:id w:val="1023974741"/>
          <w14:checkbox>
            <w14:checked w14:val="0"/>
            <w14:checkedState w14:val="2612" w14:font="MS Gothic"/>
            <w14:uncheckedState w14:val="2610" w14:font="MS Gothic"/>
          </w14:checkbox>
        </w:sdtPr>
        <w:sdtContent>
          <w:r w:rsidR="004168B5" w:rsidRPr="00153B2F">
            <w:rPr>
              <w:rFonts w:ascii="Segoe UI Symbol" w:eastAsia="MS Gothic" w:hAnsi="Segoe UI Symbol" w:cs="Segoe UI Symbol"/>
            </w:rPr>
            <w:t>☐</w:t>
          </w:r>
        </w:sdtContent>
      </w:sdt>
      <w:r w:rsidR="004168B5" w:rsidRPr="00153B2F">
        <w:rPr>
          <w:rFonts w:ascii="Arial" w:hAnsi="Arial" w:cs="Arial"/>
        </w:rPr>
        <w:t xml:space="preserve"> Lottery </w:t>
      </w:r>
      <w:r w:rsidR="004168B5" w:rsidRPr="00153B2F">
        <w:rPr>
          <w:rFonts w:ascii="Arial" w:hAnsi="Arial" w:cs="Arial"/>
          <w:iCs/>
        </w:rPr>
        <w:t>(Note: In general, due to Florida's strict state laws regarding lotteries and the appearance of coercion in research studies, the IRB does not allow lotteries unless the study is investigating the lottery process or psychological effects of lotteries as the purpose of the study.</w:t>
      </w:r>
    </w:p>
    <w:p w14:paraId="6C49AC66" w14:textId="77777777" w:rsidR="00D34E51" w:rsidRPr="00153B2F" w:rsidRDefault="00D34E51" w:rsidP="00D34E51">
      <w:pPr>
        <w:pStyle w:val="ListParagraph"/>
        <w:numPr>
          <w:ilvl w:val="1"/>
          <w:numId w:val="16"/>
        </w:numPr>
        <w:rPr>
          <w:rFonts w:ascii="Arial" w:hAnsi="Arial" w:cs="Arial"/>
          <w:i/>
        </w:rPr>
      </w:pPr>
      <w:r w:rsidRPr="00153B2F">
        <w:rPr>
          <w:rFonts w:ascii="Segoe UI Symbol" w:hAnsi="Segoe UI Symbol" w:cs="Segoe UI Symbol"/>
        </w:rPr>
        <w:t>☐</w:t>
      </w:r>
      <w:r w:rsidRPr="00153B2F">
        <w:rPr>
          <w:rFonts w:ascii="Arial" w:hAnsi="Arial" w:cs="Arial"/>
        </w:rPr>
        <w:t>):</w:t>
      </w:r>
      <w:r w:rsidRPr="00153B2F">
        <w:rPr>
          <w:rFonts w:ascii="Arial" w:hAnsi="Arial" w:cs="Arial"/>
          <w:i/>
        </w:rPr>
        <w:t xml:space="preserve"> </w:t>
      </w:r>
      <w:r>
        <w:t xml:space="preserve"> None for anyone who begins screening; only a no-show or cancellation before consent receives no payment.</w:t>
      </w:r>
    </w:p>
    <w:p w14:paraId="6167B538" w14:textId="77777777" w:rsidR="00EA0FCC" w:rsidRPr="00153B2F" w:rsidRDefault="00EA0FCC" w:rsidP="00153B2F">
      <w:pPr>
        <w:pStyle w:val="ListParagraph"/>
        <w:ind w:left="1440"/>
        <w:rPr>
          <w:rFonts w:ascii="Arial" w:hAnsi="Arial" w:cs="Arial"/>
          <w:i/>
        </w:rPr>
      </w:pPr>
    </w:p>
    <w:p w14:paraId="62A02266" w14:textId="77777777" w:rsidR="00EA0FCC" w:rsidRPr="00153B2F" w:rsidRDefault="00EA1564" w:rsidP="00EA0FCC">
      <w:pPr>
        <w:pStyle w:val="Heading1"/>
        <w:rPr>
          <w:rFonts w:ascii="Arial" w:hAnsi="Arial" w:cs="Arial"/>
          <w:sz w:val="24"/>
          <w:szCs w:val="24"/>
        </w:rPr>
      </w:pPr>
      <w:bookmarkStart w:id="79" w:name="_Toc214964814"/>
      <w:r w:rsidRPr="00153B2F">
        <w:rPr>
          <w:rFonts w:ascii="Arial" w:hAnsi="Arial" w:cs="Arial"/>
          <w:sz w:val="24"/>
          <w:szCs w:val="24"/>
        </w:rPr>
        <w:t>Data Validity</w:t>
      </w:r>
      <w:bookmarkEnd w:id="79"/>
      <w:r w:rsidR="00EA0FCC" w:rsidRPr="00153B2F">
        <w:rPr>
          <w:rFonts w:ascii="Arial" w:hAnsi="Arial" w:cs="Arial"/>
          <w:sz w:val="24"/>
          <w:szCs w:val="24"/>
        </w:rPr>
        <w:t xml:space="preserve"> </w:t>
      </w:r>
    </w:p>
    <w:p w14:paraId="345482F7" w14:textId="77777777" w:rsidR="00EA0FCC" w:rsidRPr="00153B2F" w:rsidRDefault="00EA0FCC" w:rsidP="00EA0FCC">
      <w:pPr>
        <w:pStyle w:val="BlockText"/>
        <w:numPr>
          <w:ilvl w:val="1"/>
          <w:numId w:val="16"/>
        </w:numPr>
        <w:spacing w:before="0" w:after="0"/>
        <w:ind w:left="1260" w:hanging="540"/>
        <w:rPr>
          <w:rFonts w:ascii="Arial" w:hAnsi="Arial" w:cs="Arial"/>
        </w:rPr>
      </w:pPr>
      <w:r w:rsidRPr="00153B2F">
        <w:rPr>
          <w:rFonts w:ascii="Arial" w:hAnsi="Arial" w:cs="Arial"/>
          <w:iCs/>
        </w:rPr>
        <w:t>Indicate safeguards to prevent a participant from completing the study more than once, limit Bot/AI/fraudulent responses, and/or ensure response validity.</w:t>
      </w:r>
      <w:r>
        <w:t xml:space="preserve"> Sessions are in-person and scheduled individually; a participation/scheduling log prevents duplicate enrollment and the researcher confirms the participant has not completed the study before. CAPTCHA and validity-check questions are not applicable.</w:t>
      </w:r>
    </w:p>
    <w:p w14:paraId="29310464" w14:textId="77777777" w:rsidR="00EA0FCC" w:rsidRPr="00153B2F" w:rsidRDefault="00000000" w:rsidP="00EA0FCC">
      <w:pPr>
        <w:pStyle w:val="BlockText"/>
        <w:spacing w:before="0" w:after="0"/>
        <w:ind w:left="1260"/>
        <w:rPr>
          <w:rFonts w:ascii="Arial" w:hAnsi="Arial" w:cs="Arial"/>
        </w:rPr>
      </w:pPr>
      <w:sdt>
        <w:sdtPr>
          <w:rPr>
            <w:rFonts w:ascii="Arial" w:hAnsi="Arial" w:cs="Arial"/>
          </w:rPr>
          <w:id w:val="1362864511"/>
          <w14:checkbox>
            <w14:checked w14:val="0"/>
            <w14:checkedState w14:val="2612" w14:font="MS Gothic"/>
            <w14:uncheckedState w14:val="2610" w14:font="MS Gothic"/>
          </w14:checkbox>
        </w:sdtPr>
        <w:sdtContent>
          <w:r w:rsidR="00EA0FCC" w:rsidRPr="00153B2F">
            <w:rPr>
              <w:rFonts w:ascii="Segoe UI Symbol" w:eastAsia="MS Gothic" w:hAnsi="Segoe UI Symbol" w:cs="Segoe UI Symbol"/>
            </w:rPr>
            <w:t>☐</w:t>
          </w:r>
        </w:sdtContent>
      </w:sdt>
      <w:r w:rsidR="00EA0FCC" w:rsidRPr="00153B2F">
        <w:rPr>
          <w:rFonts w:ascii="Arial" w:hAnsi="Arial" w:cs="Arial"/>
        </w:rPr>
        <w:t xml:space="preserve"> CAPTCHA (specify):</w:t>
      </w:r>
    </w:p>
    <w:p w14:paraId="58822ED1" w14:textId="77777777" w:rsidR="00EA0FCC" w:rsidRPr="00153B2F" w:rsidRDefault="00000000" w:rsidP="00EA0FCC">
      <w:pPr>
        <w:pStyle w:val="BlockText"/>
        <w:spacing w:before="0" w:after="0"/>
        <w:ind w:left="1260"/>
        <w:rPr>
          <w:rFonts w:ascii="Arial" w:hAnsi="Arial" w:cs="Arial"/>
        </w:rPr>
      </w:pPr>
      <w:sdt>
        <w:sdtPr>
          <w:rPr>
            <w:rFonts w:ascii="Arial" w:hAnsi="Arial" w:cs="Arial"/>
          </w:rPr>
          <w:id w:val="920443684"/>
          <w14:checkbox>
            <w14:checked w14:val="0"/>
            <w14:checkedState w14:val="2612" w14:font="MS Gothic"/>
            <w14:uncheckedState w14:val="2610" w14:font="MS Gothic"/>
          </w14:checkbox>
        </w:sdtPr>
        <w:sdtContent>
          <w:r w:rsidR="00EA0FCC" w:rsidRPr="00153B2F">
            <w:rPr>
              <w:rFonts w:ascii="Segoe UI Symbol" w:eastAsia="MS Gothic" w:hAnsi="Segoe UI Symbol" w:cs="Segoe UI Symbol"/>
            </w:rPr>
            <w:t>☐</w:t>
          </w:r>
        </w:sdtContent>
      </w:sdt>
      <w:r w:rsidR="00EA0FCC" w:rsidRPr="00153B2F">
        <w:rPr>
          <w:rFonts w:ascii="Arial" w:hAnsi="Arial" w:cs="Arial"/>
        </w:rPr>
        <w:t xml:space="preserve"> Validity Check Questions (specify):</w:t>
      </w:r>
    </w:p>
    <w:p w14:paraId="154AF480" w14:textId="77777777" w:rsidR="00EA0FCC" w:rsidRPr="00153B2F" w:rsidRDefault="00000000" w:rsidP="00EA0FCC">
      <w:pPr>
        <w:pStyle w:val="BlockText"/>
        <w:spacing w:before="0" w:after="0"/>
        <w:ind w:left="1260"/>
        <w:rPr>
          <w:rFonts w:ascii="Arial" w:hAnsi="Arial" w:cs="Arial"/>
        </w:rPr>
      </w:pPr>
      <w:sdt>
        <w:sdtPr>
          <w:rPr>
            <w:rFonts w:ascii="Arial" w:hAnsi="Arial" w:cs="Arial"/>
          </w:rPr>
          <w:id w:val="1301422991"/>
          <w14:checkbox>
            <w14:checked w14:val="0"/>
            <w14:checkedState w14:val="2612" w14:font="MS Gothic"/>
            <w14:uncheckedState w14:val="2610" w14:font="MS Gothic"/>
          </w14:checkbox>
        </w:sdtPr>
        <w:sdtContent>
          <w:r w:rsidR="00EA0FCC" w:rsidRPr="00153B2F">
            <w:rPr>
              <w:rFonts w:ascii="Segoe UI Symbol" w:eastAsia="MS Gothic" w:hAnsi="Segoe UI Symbol" w:cs="Segoe UI Symbol"/>
            </w:rPr>
            <w:t>☐</w:t>
          </w:r>
        </w:sdtContent>
      </w:sdt>
      <w:r w:rsidR="00EA0FCC" w:rsidRPr="00153B2F">
        <w:rPr>
          <w:rFonts w:ascii="Arial" w:hAnsi="Arial" w:cs="Arial"/>
        </w:rPr>
        <w:t xml:space="preserve"> Other (specify):</w:t>
      </w:r>
    </w:p>
    <w:p w14:paraId="77928D8A" w14:textId="77777777" w:rsidR="00906654" w:rsidRPr="00153B2F" w:rsidRDefault="00906654" w:rsidP="005C7844">
      <w:pPr>
        <w:pStyle w:val="BlockText"/>
        <w:spacing w:before="0" w:after="0"/>
        <w:ind w:left="0"/>
        <w:rPr>
          <w:rFonts w:ascii="Arial" w:hAnsi="Arial" w:cs="Arial"/>
          <w:iCs/>
        </w:rPr>
      </w:pPr>
      <w:bookmarkStart w:id="80" w:name="_Toc214963933"/>
      <w:bookmarkStart w:id="81" w:name="_Toc214961956"/>
      <w:bookmarkStart w:id="82" w:name="_Toc214963529"/>
      <w:bookmarkStart w:id="83" w:name="_Toc214963565"/>
      <w:bookmarkStart w:id="84" w:name="_Toc214963646"/>
      <w:bookmarkStart w:id="85" w:name="_Toc214963688"/>
      <w:bookmarkStart w:id="86" w:name="_Toc214961957"/>
      <w:bookmarkStart w:id="87" w:name="_Toc214963530"/>
      <w:bookmarkStart w:id="88" w:name="_Toc214963566"/>
      <w:bookmarkStart w:id="89" w:name="_Toc214963647"/>
      <w:bookmarkStart w:id="90" w:name="_Toc214963689"/>
      <w:bookmarkEnd w:id="80"/>
      <w:bookmarkEnd w:id="81"/>
      <w:bookmarkEnd w:id="82"/>
      <w:bookmarkEnd w:id="83"/>
      <w:bookmarkEnd w:id="84"/>
      <w:bookmarkEnd w:id="85"/>
      <w:bookmarkEnd w:id="86"/>
      <w:bookmarkEnd w:id="87"/>
      <w:bookmarkEnd w:id="88"/>
      <w:bookmarkEnd w:id="89"/>
      <w:bookmarkEnd w:id="90"/>
    </w:p>
    <w:p w14:paraId="4C4CEC6E" w14:textId="77777777" w:rsidR="00361B29" w:rsidRPr="00153B2F" w:rsidRDefault="00BC2B5A" w:rsidP="00FB46DD">
      <w:pPr>
        <w:pStyle w:val="Heading1"/>
        <w:rPr>
          <w:rFonts w:ascii="Arial" w:hAnsi="Arial" w:cs="Arial"/>
          <w:sz w:val="24"/>
          <w:szCs w:val="24"/>
        </w:rPr>
      </w:pPr>
      <w:bookmarkStart w:id="91" w:name="_Toc214963934"/>
      <w:bookmarkStart w:id="92" w:name="_Toc214964815"/>
      <w:r w:rsidRPr="00153B2F">
        <w:rPr>
          <w:rFonts w:ascii="Arial" w:hAnsi="Arial" w:cs="Arial"/>
          <w:sz w:val="24"/>
          <w:szCs w:val="24"/>
        </w:rPr>
        <w:t>Sharing</w:t>
      </w:r>
      <w:r w:rsidR="00361B29" w:rsidRPr="00153B2F">
        <w:rPr>
          <w:rFonts w:ascii="Arial" w:hAnsi="Arial" w:cs="Arial"/>
          <w:sz w:val="24"/>
          <w:szCs w:val="24"/>
        </w:rPr>
        <w:t xml:space="preserve"> Results with Subjects</w:t>
      </w:r>
      <w:bookmarkEnd w:id="91"/>
      <w:bookmarkEnd w:id="92"/>
    </w:p>
    <w:p w14:paraId="3E171732" w14:textId="77777777" w:rsidR="00906654" w:rsidRPr="00153B2F" w:rsidRDefault="00361B29" w:rsidP="00BB790D">
      <w:pPr>
        <w:pStyle w:val="BlockText"/>
        <w:numPr>
          <w:ilvl w:val="1"/>
          <w:numId w:val="16"/>
        </w:numPr>
        <w:spacing w:before="0" w:after="0"/>
        <w:ind w:left="1260" w:hanging="540"/>
        <w:rPr>
          <w:rFonts w:ascii="Arial" w:hAnsi="Arial" w:cs="Arial"/>
          <w:iCs/>
        </w:rPr>
      </w:pPr>
      <w:r w:rsidRPr="00153B2F">
        <w:rPr>
          <w:rFonts w:ascii="Arial" w:hAnsi="Arial" w:cs="Arial"/>
          <w:iCs/>
          <w:color w:val="000000"/>
        </w:rPr>
        <w:lastRenderedPageBreak/>
        <w:t>Results are analyzed in aggregate. Individual performance and eye-tracking results are research measures, not diagnostic assessments, and are not returned. Participants may request a plain-language aggregate summary by joining a separate email-only opt-in list that is not linked to study ID and is deleted after the summary is sent.</w:t>
      </w:r>
    </w:p>
    <w:p w14:paraId="16E1ADD6" w14:textId="77777777" w:rsidR="0038212B" w:rsidRPr="00153B2F" w:rsidRDefault="0038212B" w:rsidP="005C7844">
      <w:pPr>
        <w:pStyle w:val="BlockText"/>
        <w:spacing w:before="0" w:after="0"/>
        <w:ind w:left="0"/>
        <w:rPr>
          <w:rFonts w:ascii="Arial" w:hAnsi="Arial" w:cs="Arial"/>
        </w:rPr>
      </w:pPr>
    </w:p>
    <w:p w14:paraId="6AD6A7F5" w14:textId="77777777" w:rsidR="003A08C5" w:rsidRPr="00153B2F" w:rsidRDefault="00E5480F" w:rsidP="003A08C5">
      <w:pPr>
        <w:pStyle w:val="Heading1"/>
        <w:rPr>
          <w:rFonts w:ascii="Arial" w:hAnsi="Arial" w:cs="Arial"/>
          <w:sz w:val="24"/>
          <w:szCs w:val="24"/>
        </w:rPr>
      </w:pPr>
      <w:bookmarkStart w:id="93" w:name="_Toc214963935"/>
      <w:bookmarkStart w:id="94" w:name="_Toc214964816"/>
      <w:bookmarkStart w:id="95" w:name="_Toc494705011"/>
      <w:bookmarkStart w:id="96" w:name="_Toc525909610"/>
      <w:r w:rsidRPr="00153B2F">
        <w:rPr>
          <w:rFonts w:ascii="Arial" w:hAnsi="Arial" w:cs="Arial"/>
          <w:sz w:val="24"/>
          <w:szCs w:val="24"/>
        </w:rPr>
        <w:t>Data Management and Confidentiality</w:t>
      </w:r>
      <w:bookmarkEnd w:id="93"/>
      <w:bookmarkEnd w:id="94"/>
      <w:r w:rsidRPr="00153B2F">
        <w:rPr>
          <w:rFonts w:ascii="Arial" w:hAnsi="Arial" w:cs="Arial"/>
          <w:sz w:val="24"/>
          <w:szCs w:val="24"/>
        </w:rPr>
        <w:t xml:space="preserve"> </w:t>
      </w:r>
    </w:p>
    <w:p w14:paraId="47F64B34" w14:textId="77777777" w:rsidR="005B1DCB" w:rsidRPr="00153B2F" w:rsidRDefault="005B1DCB" w:rsidP="00153B2F">
      <w:pPr>
        <w:pStyle w:val="BlockText"/>
        <w:numPr>
          <w:ilvl w:val="1"/>
          <w:numId w:val="16"/>
        </w:numPr>
        <w:spacing w:before="0" w:after="0"/>
        <w:rPr>
          <w:rFonts w:ascii="Arial" w:hAnsi="Arial" w:cs="Arial"/>
          <w:iCs/>
        </w:rPr>
      </w:pPr>
      <w:r w:rsidRPr="00153B2F">
        <w:rPr>
          <w:rFonts w:ascii="Arial" w:hAnsi="Arial" w:cs="Arial"/>
        </w:rPr>
        <w:t xml:space="preserve"> </w:t>
      </w:r>
      <w:r w:rsidRPr="00153B2F">
        <w:rPr>
          <w:rFonts w:ascii="Arial" w:hAnsi="Arial" w:cs="Arial"/>
          <w:iCs/>
        </w:rPr>
        <w:t xml:space="preserve">Identifiable Data </w:t>
      </w:r>
      <w:r w:rsidR="004D309E" w:rsidRPr="00153B2F">
        <w:rPr>
          <w:rFonts w:ascii="Arial" w:hAnsi="Arial" w:cs="Arial"/>
          <w:iCs/>
        </w:rPr>
        <w:t xml:space="preserve">Access or </w:t>
      </w:r>
      <w:r w:rsidRPr="00153B2F">
        <w:rPr>
          <w:rFonts w:ascii="Arial" w:hAnsi="Arial" w:cs="Arial"/>
          <w:iCs/>
        </w:rPr>
        <w:t>Collection: Check all that apply</w:t>
      </w:r>
    </w:p>
    <w:p w14:paraId="4EAFE4A1" w14:textId="77777777" w:rsidR="005B1DCB" w:rsidRPr="00153B2F" w:rsidRDefault="00000000" w:rsidP="00F11C5D">
      <w:pPr>
        <w:pStyle w:val="BlockText"/>
        <w:spacing w:before="0" w:after="0"/>
        <w:ind w:left="1440"/>
        <w:rPr>
          <w:rFonts w:ascii="Arial" w:hAnsi="Arial" w:cs="Arial"/>
          <w:iCs/>
        </w:rPr>
      </w:pPr>
      <w:sdt>
        <w:sdtPr>
          <w:rPr>
            <w:rFonts w:ascii="Arial" w:hAnsi="Arial" w:cs="Arial"/>
            <w:iCs/>
          </w:rPr>
          <w:id w:val="-2023851602"/>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None</w:t>
      </w:r>
    </w:p>
    <w:p w14:paraId="4CE2CD0E"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1631130798"/>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Name</w:t>
      </w:r>
    </w:p>
    <w:p w14:paraId="33E16063"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2015183063"/>
          <w14:checkbox>
            <w14:checked w14:val="1"/>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Contact Information (email, phone number, address, etc.)</w:t>
      </w:r>
    </w:p>
    <w:p w14:paraId="683B88AF"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1827087312"/>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IDs (NID, IP Address, etc.)</w:t>
      </w:r>
    </w:p>
    <w:p w14:paraId="4EF78FCB"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723679253"/>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Video Recording-- Face or another identifying personal attribute</w:t>
      </w:r>
    </w:p>
    <w:p w14:paraId="0A544002"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75212119"/>
          <w14:checkbox>
            <w14:checked w14:val="1"/>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Voice Recording</w:t>
      </w:r>
    </w:p>
    <w:p w14:paraId="5D28375C"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964577130"/>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Protected Health Information (PHI) (includes any of the 18 HIPAA identifiers associated with medical records, biological specimens, biometrics, data sets)</w:t>
      </w:r>
    </w:p>
    <w:p w14:paraId="6AE0ABD2" w14:textId="77777777" w:rsidR="005B1DCB" w:rsidRPr="00153B2F" w:rsidRDefault="00000000" w:rsidP="005B1DCB">
      <w:pPr>
        <w:pStyle w:val="BlockText"/>
        <w:spacing w:before="0" w:after="0"/>
        <w:ind w:left="1440"/>
        <w:rPr>
          <w:rFonts w:ascii="Arial" w:hAnsi="Arial" w:cs="Arial"/>
          <w:iCs/>
        </w:rPr>
      </w:pPr>
      <w:sdt>
        <w:sdtPr>
          <w:rPr>
            <w:rFonts w:ascii="Arial" w:hAnsi="Arial" w:cs="Arial"/>
            <w:iCs/>
          </w:rPr>
          <w:id w:val="-290989760"/>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Biospecimens (describe): </w:t>
      </w:r>
    </w:p>
    <w:p w14:paraId="482C8A9B" w14:textId="77777777" w:rsidR="005B1DCB" w:rsidRPr="00153B2F" w:rsidRDefault="00000000" w:rsidP="005B1DCB">
      <w:pPr>
        <w:pStyle w:val="BlockText"/>
        <w:spacing w:before="0" w:after="0"/>
        <w:ind w:left="1440"/>
        <w:rPr>
          <w:rFonts w:ascii="Arial" w:hAnsi="Arial" w:cs="Arial"/>
        </w:rPr>
      </w:pPr>
      <w:sdt>
        <w:sdtPr>
          <w:rPr>
            <w:rFonts w:ascii="Arial" w:hAnsi="Arial" w:cs="Arial"/>
            <w:iCs/>
          </w:rPr>
          <w:id w:val="1339269408"/>
          <w14:checkbox>
            <w14:checked w14:val="0"/>
            <w14:checkedState w14:val="2612" w14:font="MS Gothic"/>
            <w14:uncheckedState w14:val="2610" w14:font="MS Gothic"/>
          </w14:checkbox>
        </w:sdtPr>
        <w:sdtContent>
          <w:r w:rsidR="0058462D" w:rsidRPr="00153B2F">
            <w:rPr>
              <w:rFonts w:ascii="Segoe UI Symbol" w:eastAsia="MS Gothic" w:hAnsi="Segoe UI Symbol" w:cs="Segoe UI Symbol"/>
              <w:iCs/>
            </w:rPr>
            <w:t>☐</w:t>
          </w:r>
        </w:sdtContent>
      </w:sdt>
      <w:r w:rsidR="005B1DCB" w:rsidRPr="00153B2F">
        <w:rPr>
          <w:rFonts w:ascii="Arial" w:hAnsi="Arial" w:cs="Arial"/>
          <w:iCs/>
        </w:rPr>
        <w:t xml:space="preserve"> Other (specify)</w:t>
      </w:r>
      <w:r w:rsidR="00D34E51" w:rsidRPr="00153B2F">
        <w:rPr>
          <w:rFonts w:ascii="Arial" w:hAnsi="Arial" w:cs="Arial"/>
          <w:iCs/>
        </w:rPr>
        <w:t xml:space="preserve">: </w:t>
      </w:r>
    </w:p>
    <w:p w14:paraId="6FCE24C3" w14:textId="77777777" w:rsidR="00E5480F" w:rsidRPr="00153B2F" w:rsidRDefault="00E97155" w:rsidP="005C7844">
      <w:pPr>
        <w:pStyle w:val="BlockText"/>
        <w:numPr>
          <w:ilvl w:val="1"/>
          <w:numId w:val="16"/>
        </w:numPr>
        <w:spacing w:before="0" w:after="0"/>
        <w:ind w:left="1260" w:hanging="540"/>
        <w:rPr>
          <w:rFonts w:ascii="Arial" w:hAnsi="Arial" w:cs="Arial"/>
        </w:rPr>
      </w:pPr>
      <w:r w:rsidRPr="00153B2F">
        <w:rPr>
          <w:rFonts w:ascii="Arial" w:hAnsi="Arial" w:cs="Arial"/>
          <w:b/>
          <w:bCs/>
          <w:iCs/>
        </w:rPr>
        <w:t>Data security:</w:t>
      </w:r>
      <w:r w:rsidRPr="00153B2F">
        <w:rPr>
          <w:rFonts w:ascii="Arial" w:hAnsi="Arial" w:cs="Arial"/>
          <w:iCs/>
        </w:rPr>
        <w:t xml:space="preserve"> </w:t>
      </w:r>
      <w:r w:rsidR="00E5480F" w:rsidRPr="00153B2F">
        <w:rPr>
          <w:rFonts w:ascii="Arial" w:hAnsi="Arial" w:cs="Arial"/>
          <w:color w:val="000000"/>
        </w:rPr>
        <w:t xml:space="preserve"> Each participant is assigned a coded study ID. Names and contact information used for scheduling or compensation are stored separately from research data; telemetry and questionnaires use only the coded ID. Voice processing runs offline on a UCF-managed encrypted workstation. Coded research data are stored on password-protected UCF-approved encrypted storage (OneDrive/SharePoint) controlled by the PI.</w:t>
      </w:r>
    </w:p>
    <w:p w14:paraId="52653F7B" w14:textId="77777777"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000000"/>
        </w:rPr>
        <w:t>Study IDs are sequential coded identifiers not derived from any personal identifier.</w:t>
      </w:r>
    </w:p>
    <w:p w14:paraId="11412814" w14:textId="77777777"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000000"/>
        </w:rPr>
        <w:t>Coded research data are retained at least five years after study closure on UCF-approved encrypted storage. The identity key and scheduling/contact information are deleted 30 days after the session.</w:t>
      </w:r>
    </w:p>
    <w:p w14:paraId="0BAB4B4E" w14:textId="77777777" w:rsidR="00E5480F" w:rsidRPr="00153B2F" w:rsidRDefault="00E5480F" w:rsidP="005C7844">
      <w:pPr>
        <w:pStyle w:val="BlockText"/>
        <w:numPr>
          <w:ilvl w:val="2"/>
          <w:numId w:val="16"/>
        </w:numPr>
        <w:spacing w:before="0" w:after="0"/>
        <w:rPr>
          <w:rFonts w:ascii="Arial" w:hAnsi="Arial" w:cs="Arial"/>
        </w:rPr>
      </w:pPr>
      <w:r w:rsidRPr="00153B2F">
        <w:rPr>
          <w:rFonts w:ascii="Arial" w:hAnsi="Arial" w:cs="Arial"/>
          <w:color w:val="000000"/>
        </w:rPr>
        <w:t>The voice recording, speaker embedding, generated clips, and caches are stored only on the offline UCF workstation and deleted within 24 hours after the session, with the deletion result recorded.</w:t>
      </w:r>
    </w:p>
    <w:p w14:paraId="4574A01D" w14:textId="77777777" w:rsidR="00E5480F" w:rsidRPr="00153B2F" w:rsidRDefault="00E97155" w:rsidP="005C7844">
      <w:pPr>
        <w:pStyle w:val="BlockText"/>
        <w:numPr>
          <w:ilvl w:val="1"/>
          <w:numId w:val="16"/>
        </w:numPr>
        <w:spacing w:before="0" w:after="0"/>
        <w:ind w:left="1260" w:hanging="540"/>
        <w:rPr>
          <w:rFonts w:ascii="Arial" w:hAnsi="Arial" w:cs="Arial"/>
          <w:iCs/>
        </w:rPr>
      </w:pPr>
      <w:r w:rsidRPr="00153B2F">
        <w:rPr>
          <w:rFonts w:ascii="Arial" w:hAnsi="Arial" w:cs="Arial"/>
          <w:b/>
          <w:bCs/>
          <w:iCs/>
        </w:rPr>
        <w:t>Quality control:</w:t>
      </w:r>
      <w:r w:rsidRPr="00153B2F">
        <w:rPr>
          <w:rFonts w:ascii="Arial" w:hAnsi="Arial" w:cs="Arial"/>
          <w:iCs/>
        </w:rPr>
        <w:t xml:space="preserve"> </w:t>
      </w:r>
      <w:r w:rsidR="00E5480F" w:rsidRPr="00153B2F">
        <w:rPr>
          <w:rFonts w:ascii="Arial" w:hAnsi="Arial" w:cs="Arial"/>
          <w:color w:val="000000"/>
        </w:rPr>
        <w:t xml:space="preserve"> After each session the team verifies coded IDs, condition labels, calibration and validation results, questionnaire completion, and data-file creation, and checks for missing, duplicate, or invalid records.</w:t>
      </w:r>
    </w:p>
    <w:p w14:paraId="262F5BE4" w14:textId="77777777" w:rsidR="001329FC" w:rsidRPr="001329FC" w:rsidRDefault="007D2F18" w:rsidP="001329FC">
      <w:pPr>
        <w:pStyle w:val="BlockText"/>
        <w:numPr>
          <w:ilvl w:val="1"/>
          <w:numId w:val="16"/>
        </w:numPr>
        <w:spacing w:before="0" w:after="0"/>
        <w:ind w:left="1260" w:hanging="540"/>
        <w:rPr>
          <w:rFonts w:ascii="Arial" w:hAnsi="Arial" w:cs="Arial"/>
          <w:iCs/>
        </w:rPr>
      </w:pPr>
      <w:r w:rsidRPr="00153B2F">
        <w:rPr>
          <w:rFonts w:ascii="Arial" w:hAnsi="Arial" w:cs="Arial"/>
          <w:b/>
          <w:bCs/>
          <w:iCs/>
        </w:rPr>
        <w:t>Certificate of Confidentiality</w:t>
      </w:r>
      <w:r w:rsidR="00E97155" w:rsidRPr="00153B2F">
        <w:rPr>
          <w:rFonts w:ascii="Arial" w:hAnsi="Arial" w:cs="Arial"/>
          <w:b/>
          <w:bCs/>
          <w:iCs/>
        </w:rPr>
        <w:t>:</w:t>
      </w:r>
      <w:r w:rsidR="00E97155" w:rsidRPr="00153B2F">
        <w:rPr>
          <w:rFonts w:ascii="Arial" w:hAnsi="Arial" w:cs="Arial"/>
          <w:iCs/>
        </w:rPr>
        <w:t xml:space="preserve"> </w:t>
      </w:r>
      <w:r w:rsidR="00E8711F" w:rsidRPr="00153B2F">
        <w:rPr>
          <w:rFonts w:ascii="Arial" w:hAnsi="Arial" w:cs="Arial"/>
          <w:color w:val="000000"/>
        </w:rPr>
        <w:t xml:space="preserve"> N/A</w:t>
      </w:r>
    </w:p>
    <w:p w14:paraId="01E50E20" w14:textId="77777777" w:rsidR="00246617" w:rsidRPr="001329FC" w:rsidRDefault="00F11C5D" w:rsidP="001329FC">
      <w:pPr>
        <w:pStyle w:val="BlockText"/>
        <w:numPr>
          <w:ilvl w:val="1"/>
          <w:numId w:val="16"/>
        </w:numPr>
        <w:spacing w:before="0" w:after="0"/>
        <w:ind w:left="1260" w:hanging="540"/>
        <w:rPr>
          <w:rFonts w:ascii="Arial" w:hAnsi="Arial" w:cs="Arial"/>
          <w:iCs/>
        </w:rPr>
      </w:pPr>
      <w:r w:rsidRPr="001329FC">
        <w:rPr>
          <w:rFonts w:ascii="Arial" w:hAnsi="Arial" w:cs="Arial"/>
          <w:b/>
          <w:bCs/>
          <w:iCs/>
        </w:rPr>
        <w:t>Data Sharing:</w:t>
      </w:r>
      <w:r w:rsidRPr="001329FC">
        <w:rPr>
          <w:rFonts w:ascii="Arial" w:hAnsi="Arial" w:cs="Arial"/>
          <w:b/>
          <w:bCs/>
        </w:rPr>
        <w:t xml:space="preserve"> </w:t>
      </w:r>
    </w:p>
    <w:p w14:paraId="4B5BA25D" w14:textId="77777777" w:rsidR="00480DC5" w:rsidRPr="00153B2F" w:rsidRDefault="00480DC5" w:rsidP="005C7844">
      <w:pPr>
        <w:pStyle w:val="List"/>
        <w:numPr>
          <w:ilvl w:val="2"/>
          <w:numId w:val="16"/>
        </w:numPr>
        <w:tabs>
          <w:tab w:val="left" w:pos="1800"/>
        </w:tabs>
        <w:spacing w:before="0" w:beforeAutospacing="0" w:after="0" w:afterAutospacing="0"/>
        <w:ind w:left="1814" w:hanging="547"/>
        <w:rPr>
          <w:rFonts w:ascii="Arial" w:hAnsi="Arial" w:cs="Arial"/>
          <w:iCs/>
        </w:rPr>
      </w:pPr>
      <w:r w:rsidRPr="00153B2F">
        <w:rPr>
          <w:rFonts w:ascii="Arial" w:hAnsi="Arial" w:cs="Arial"/>
          <w:iCs/>
        </w:rPr>
        <w:lastRenderedPageBreak/>
        <w:t xml:space="preserve">If identifiers are removed </w:t>
      </w:r>
      <w:r w:rsidR="002B23BF" w:rsidRPr="00153B2F">
        <w:rPr>
          <w:rFonts w:ascii="Arial" w:hAnsi="Arial" w:cs="Arial"/>
          <w:iCs/>
        </w:rPr>
        <w:t xml:space="preserve">from the information (or samples) that are collected during this research, that </w:t>
      </w:r>
      <w:r w:rsidR="006314EE" w:rsidRPr="00153B2F">
        <w:rPr>
          <w:rFonts w:ascii="Arial" w:hAnsi="Arial" w:cs="Arial"/>
          <w:iCs/>
        </w:rPr>
        <w:t>information (or samples) could be used for future research studies or distributed to another investigator for future research studies without additional informed consent from the subject.</w:t>
      </w:r>
    </w:p>
    <w:p w14:paraId="1570A13B" w14:textId="77777777" w:rsidR="00246617" w:rsidRPr="00153B2F" w:rsidRDefault="00246617" w:rsidP="005C7844">
      <w:pPr>
        <w:pStyle w:val="List"/>
        <w:numPr>
          <w:ilvl w:val="0"/>
          <w:numId w:val="0"/>
        </w:numPr>
        <w:tabs>
          <w:tab w:val="left" w:pos="1800"/>
        </w:tabs>
        <w:spacing w:before="0" w:beforeAutospacing="0" w:after="0" w:afterAutospacing="0"/>
        <w:ind w:left="720"/>
        <w:rPr>
          <w:rFonts w:ascii="Arial" w:hAnsi="Arial" w:cs="Arial"/>
          <w:iCs/>
        </w:rPr>
      </w:pPr>
    </w:p>
    <w:p w14:paraId="1CE61DF1" w14:textId="77777777" w:rsidR="00297491" w:rsidRPr="00153B2F" w:rsidRDefault="000C4A5B" w:rsidP="00FB46DD">
      <w:pPr>
        <w:pStyle w:val="Heading1"/>
        <w:rPr>
          <w:rFonts w:ascii="Arial" w:hAnsi="Arial" w:cs="Arial"/>
          <w:sz w:val="24"/>
          <w:szCs w:val="24"/>
        </w:rPr>
      </w:pPr>
      <w:bookmarkStart w:id="97" w:name="_Toc214963936"/>
      <w:bookmarkStart w:id="98" w:name="_Toc214964817"/>
      <w:r w:rsidRPr="00153B2F">
        <w:rPr>
          <w:rFonts w:ascii="Arial" w:hAnsi="Arial" w:cs="Arial"/>
          <w:sz w:val="24"/>
          <w:szCs w:val="24"/>
        </w:rPr>
        <w:t xml:space="preserve">Long-Term </w:t>
      </w:r>
      <w:r w:rsidR="00297491" w:rsidRPr="00153B2F">
        <w:rPr>
          <w:rFonts w:ascii="Arial" w:hAnsi="Arial" w:cs="Arial"/>
          <w:sz w:val="24"/>
          <w:szCs w:val="24"/>
        </w:rPr>
        <w:t>Data and</w:t>
      </w:r>
      <w:r w:rsidRPr="00153B2F">
        <w:rPr>
          <w:rFonts w:ascii="Arial" w:hAnsi="Arial" w:cs="Arial"/>
          <w:sz w:val="24"/>
          <w:szCs w:val="24"/>
        </w:rPr>
        <w:t>/or</w:t>
      </w:r>
      <w:r w:rsidR="00297491" w:rsidRPr="00153B2F">
        <w:rPr>
          <w:rFonts w:ascii="Arial" w:hAnsi="Arial" w:cs="Arial"/>
          <w:sz w:val="24"/>
          <w:szCs w:val="24"/>
        </w:rPr>
        <w:t xml:space="preserve"> Specimen Banking</w:t>
      </w:r>
      <w:r w:rsidR="00FF6942" w:rsidRPr="00153B2F">
        <w:rPr>
          <w:rFonts w:ascii="Arial" w:hAnsi="Arial" w:cs="Arial"/>
          <w:sz w:val="24"/>
          <w:szCs w:val="24"/>
        </w:rPr>
        <w:t xml:space="preserve"> </w:t>
      </w:r>
      <w:bookmarkEnd w:id="95"/>
      <w:bookmarkEnd w:id="96"/>
      <w:r w:rsidR="005E2261" w:rsidRPr="00153B2F">
        <w:rPr>
          <w:rFonts w:ascii="Arial" w:hAnsi="Arial" w:cs="Arial"/>
          <w:sz w:val="24"/>
          <w:szCs w:val="24"/>
        </w:rPr>
        <w:t xml:space="preserve">(If there are no plans for long-term data and/or specimen banking, check N/A </w:t>
      </w:r>
      <w:sdt>
        <w:sdtPr>
          <w:rPr>
            <w:rFonts w:ascii="Arial" w:hAnsi="Arial" w:cs="Arial"/>
            <w:sz w:val="24"/>
            <w:szCs w:val="24"/>
          </w:rPr>
          <w:id w:val="-249195120"/>
          <w14:checkbox>
            <w14:checked w14:val="0"/>
            <w14:checkedState w14:val="2612" w14:font="MS Gothic"/>
            <w14:uncheckedState w14:val="2610" w14:font="MS Gothic"/>
          </w14:checkbox>
        </w:sdtPr>
        <w:sdtContent>
          <w:r w:rsidR="005E2261" w:rsidRPr="00153B2F">
            <w:rPr>
              <w:rFonts w:ascii="Segoe UI Symbol" w:eastAsia="MS Gothic" w:hAnsi="Segoe UI Symbol" w:cs="Segoe UI Symbol"/>
              <w:sz w:val="24"/>
              <w:szCs w:val="24"/>
            </w:rPr>
            <w:t>☐</w:t>
          </w:r>
        </w:sdtContent>
      </w:sdt>
      <w:r w:rsidR="005E2261" w:rsidRPr="00153B2F">
        <w:rPr>
          <w:rFonts w:ascii="Arial" w:hAnsi="Arial" w:cs="Arial"/>
          <w:sz w:val="24"/>
          <w:szCs w:val="24"/>
        </w:rPr>
        <w:t xml:space="preserve"> and skip to the Data Analysis Plan section)</w:t>
      </w:r>
      <w:bookmarkEnd w:id="97"/>
      <w:bookmarkEnd w:id="98"/>
    </w:p>
    <w:p w14:paraId="4317614B" w14:textId="77777777" w:rsidR="00A9318E" w:rsidRDefault="00000000">
      <w:pPr>
        <w:pStyle w:val="BlockText"/>
      </w:pPr>
      <w:r>
        <w:t>N/A</w:t>
      </w:r>
    </w:p>
    <w:p w14:paraId="72FC63AB" w14:textId="77777777" w:rsidR="00FF76EE" w:rsidRPr="00153B2F" w:rsidRDefault="00C336D4" w:rsidP="00FB46DD">
      <w:pPr>
        <w:pStyle w:val="Heading1"/>
        <w:rPr>
          <w:rFonts w:ascii="Arial" w:hAnsi="Arial" w:cs="Arial"/>
          <w:sz w:val="24"/>
          <w:szCs w:val="24"/>
        </w:rPr>
      </w:pPr>
      <w:bookmarkStart w:id="99" w:name="_Toc214963937"/>
      <w:bookmarkStart w:id="100" w:name="_Toc214964818"/>
      <w:bookmarkStart w:id="101" w:name="_Toc494705024"/>
      <w:bookmarkStart w:id="102" w:name="_Toc525909630"/>
      <w:r w:rsidRPr="00153B2F">
        <w:rPr>
          <w:rFonts w:ascii="Arial" w:hAnsi="Arial" w:cs="Arial"/>
          <w:sz w:val="24"/>
          <w:szCs w:val="24"/>
        </w:rPr>
        <w:t xml:space="preserve">Data </w:t>
      </w:r>
      <w:r w:rsidR="00FF76EE" w:rsidRPr="00153B2F">
        <w:rPr>
          <w:rFonts w:ascii="Arial" w:hAnsi="Arial" w:cs="Arial"/>
          <w:sz w:val="24"/>
          <w:szCs w:val="24"/>
        </w:rPr>
        <w:t xml:space="preserve">Analysis </w:t>
      </w:r>
      <w:r w:rsidR="005E2261" w:rsidRPr="00153B2F">
        <w:rPr>
          <w:rFonts w:ascii="Arial" w:hAnsi="Arial" w:cs="Arial"/>
          <w:sz w:val="24"/>
          <w:szCs w:val="24"/>
        </w:rPr>
        <w:t>P</w:t>
      </w:r>
      <w:r w:rsidR="00FF76EE" w:rsidRPr="00153B2F">
        <w:rPr>
          <w:rFonts w:ascii="Arial" w:hAnsi="Arial" w:cs="Arial"/>
          <w:sz w:val="24"/>
          <w:szCs w:val="24"/>
        </w:rPr>
        <w:t>lan</w:t>
      </w:r>
      <w:bookmarkEnd w:id="99"/>
      <w:bookmarkEnd w:id="100"/>
    </w:p>
    <w:p w14:paraId="578886C3" w14:textId="77777777" w:rsidR="007767E1" w:rsidRPr="00153B2F" w:rsidRDefault="007767E1" w:rsidP="005C7844">
      <w:pPr>
        <w:pStyle w:val="BlockText"/>
        <w:numPr>
          <w:ilvl w:val="1"/>
          <w:numId w:val="16"/>
        </w:numPr>
        <w:spacing w:before="0" w:after="0"/>
        <w:ind w:left="1260" w:hanging="540"/>
        <w:rPr>
          <w:rFonts w:ascii="Arial" w:hAnsi="Arial" w:cs="Arial"/>
        </w:rPr>
      </w:pPr>
      <w:r w:rsidRPr="00153B2F">
        <w:rPr>
          <w:rFonts w:ascii="Arial" w:hAnsi="Arial" w:cs="Arial"/>
          <w:color w:val="000000"/>
        </w:rPr>
        <w:t>The primary confirmatory outcome is right-censored trial search time (from search-display onset to correct capture), analyzed with a participant-clustered mixed-effects time-to-event model; the two focal tests are the guidance main effect and the guidance-by-voice interaction, Holm-corrected. Secondary outcomes include wrong captures (negative-binomial), first-attempt success (logistic), head-yaw travel, plane latency and revisits, hint-response latency, raw NASA-TLX, the study-created ratings (mixed models), and SSQ change. A simulation-based power analysis using pilot variance is a preregistration gate before confirmatory enrollment.</w:t>
      </w:r>
    </w:p>
    <w:p w14:paraId="2BA6D968" w14:textId="77777777" w:rsidR="007767E1" w:rsidRPr="00153B2F" w:rsidRDefault="007767E1" w:rsidP="005C7844">
      <w:pPr>
        <w:rPr>
          <w:rFonts w:ascii="Arial" w:hAnsi="Arial" w:cs="Arial"/>
        </w:rPr>
      </w:pPr>
    </w:p>
    <w:p w14:paraId="3AEF3A35" w14:textId="77777777" w:rsidR="00C336D4" w:rsidRPr="00153B2F" w:rsidRDefault="00C336D4" w:rsidP="009769DA">
      <w:pPr>
        <w:pStyle w:val="Heading1"/>
        <w:rPr>
          <w:rFonts w:ascii="Arial" w:hAnsi="Arial" w:cs="Arial"/>
          <w:bCs/>
          <w:sz w:val="24"/>
          <w:szCs w:val="24"/>
        </w:rPr>
      </w:pPr>
      <w:bookmarkStart w:id="103" w:name="_Toc494705025"/>
      <w:bookmarkStart w:id="104" w:name="_Toc525909631"/>
      <w:bookmarkStart w:id="105" w:name="_Toc214963938"/>
      <w:bookmarkStart w:id="106" w:name="_Toc214964819"/>
      <w:bookmarkEnd w:id="101"/>
      <w:bookmarkEnd w:id="102"/>
      <w:r w:rsidRPr="00153B2F">
        <w:rPr>
          <w:rFonts w:ascii="Arial" w:hAnsi="Arial" w:cs="Arial"/>
          <w:sz w:val="24"/>
          <w:szCs w:val="24"/>
        </w:rPr>
        <w:t>Provisions to Monitor the Data to Ensure the Safety of Subjects</w:t>
      </w:r>
      <w:bookmarkEnd w:id="103"/>
      <w:bookmarkEnd w:id="104"/>
      <w:r w:rsidR="008310B9" w:rsidRPr="00153B2F">
        <w:rPr>
          <w:rFonts w:ascii="Arial" w:hAnsi="Arial" w:cs="Arial"/>
          <w:sz w:val="24"/>
          <w:szCs w:val="24"/>
        </w:rPr>
        <w:t xml:space="preserve"> </w:t>
      </w:r>
      <w:r w:rsidR="000C4A5B" w:rsidRPr="00153B2F">
        <w:rPr>
          <w:rFonts w:ascii="Arial" w:hAnsi="Arial" w:cs="Arial"/>
          <w:sz w:val="24"/>
          <w:szCs w:val="24"/>
        </w:rPr>
        <w:t xml:space="preserve">(for more than minimal risk studies only - if this is a minimal risk study, check N/A </w:t>
      </w:r>
      <w:sdt>
        <w:sdtPr>
          <w:rPr>
            <w:rFonts w:ascii="Arial" w:hAnsi="Arial" w:cs="Arial"/>
            <w:sz w:val="24"/>
            <w:szCs w:val="24"/>
          </w:rPr>
          <w:id w:val="791104447"/>
          <w14:checkbox>
            <w14:checked w14:val="0"/>
            <w14:checkedState w14:val="2612" w14:font="MS Gothic"/>
            <w14:uncheckedState w14:val="2610" w14:font="MS Gothic"/>
          </w14:checkbox>
        </w:sdtPr>
        <w:sdtContent>
          <w:r w:rsidR="000C4A5B" w:rsidRPr="00153B2F">
            <w:rPr>
              <w:rFonts w:ascii="Segoe UI Symbol" w:eastAsia="MS Gothic" w:hAnsi="Segoe UI Symbol" w:cs="Segoe UI Symbol"/>
              <w:sz w:val="24"/>
              <w:szCs w:val="24"/>
            </w:rPr>
            <w:t>☐</w:t>
          </w:r>
        </w:sdtContent>
      </w:sdt>
      <w:r w:rsidR="000C4A5B" w:rsidRPr="00153B2F">
        <w:rPr>
          <w:rFonts w:ascii="Arial" w:hAnsi="Arial" w:cs="Arial"/>
          <w:sz w:val="24"/>
          <w:szCs w:val="24"/>
        </w:rPr>
        <w:t xml:space="preserve"> and skip to the Provisions to Protect the Privacy Interests of Subjects section)</w:t>
      </w:r>
      <w:bookmarkEnd w:id="105"/>
      <w:bookmarkEnd w:id="106"/>
    </w:p>
    <w:p w14:paraId="0698CB6A" w14:textId="77777777" w:rsidR="00A9318E" w:rsidRDefault="00000000">
      <w:pPr>
        <w:pStyle w:val="BlockText"/>
      </w:pPr>
      <w:r>
        <w:t>N/A</w:t>
      </w:r>
    </w:p>
    <w:p w14:paraId="2EC051EA" w14:textId="77777777" w:rsidR="00D441ED" w:rsidRPr="00153B2F" w:rsidRDefault="00D441ED" w:rsidP="00FB46DD">
      <w:pPr>
        <w:pStyle w:val="Heading1"/>
        <w:rPr>
          <w:rFonts w:ascii="Arial" w:hAnsi="Arial" w:cs="Arial"/>
          <w:sz w:val="24"/>
          <w:szCs w:val="24"/>
        </w:rPr>
      </w:pPr>
      <w:bookmarkStart w:id="107" w:name="_Toc494705026"/>
      <w:bookmarkStart w:id="108" w:name="_Toc525909632"/>
      <w:bookmarkStart w:id="109" w:name="_Toc214963939"/>
      <w:bookmarkStart w:id="110" w:name="_Toc214964820"/>
      <w:r w:rsidRPr="00153B2F">
        <w:rPr>
          <w:rFonts w:ascii="Arial" w:hAnsi="Arial" w:cs="Arial"/>
          <w:sz w:val="24"/>
          <w:szCs w:val="24"/>
        </w:rPr>
        <w:t>Provisions to Protect the Privacy Interests of Subjects</w:t>
      </w:r>
      <w:bookmarkEnd w:id="107"/>
      <w:bookmarkEnd w:id="108"/>
      <w:bookmarkEnd w:id="109"/>
      <w:bookmarkEnd w:id="110"/>
    </w:p>
    <w:p w14:paraId="23133E86" w14:textId="77777777" w:rsidR="00D441ED" w:rsidRPr="00153B2F" w:rsidRDefault="00D441ED" w:rsidP="005C7844">
      <w:pPr>
        <w:pStyle w:val="BlockText"/>
        <w:numPr>
          <w:ilvl w:val="1"/>
          <w:numId w:val="16"/>
        </w:numPr>
        <w:spacing w:before="0" w:after="0"/>
        <w:ind w:left="1260" w:hanging="540"/>
        <w:rPr>
          <w:rFonts w:ascii="Arial" w:hAnsi="Arial" w:cs="Arial"/>
          <w:iCs/>
        </w:rPr>
      </w:pPr>
      <w:r w:rsidRPr="00153B2F">
        <w:rPr>
          <w:rFonts w:ascii="Arial" w:hAnsi="Arial" w:cs="Arial"/>
          <w:color w:val="000000"/>
        </w:rPr>
        <w:t>Sessions take place in a private laboratory room with access limited to approved study personnel; the voice recording is made with the door closed or access controlled. Only information needed for eligibility, scheduling, compensation, and research analysis is collected.</w:t>
      </w:r>
    </w:p>
    <w:p w14:paraId="34525D38" w14:textId="77777777" w:rsidR="00D441ED" w:rsidRPr="00153B2F" w:rsidRDefault="00D441ED" w:rsidP="005C7844">
      <w:pPr>
        <w:pStyle w:val="BlockText"/>
        <w:numPr>
          <w:ilvl w:val="1"/>
          <w:numId w:val="16"/>
        </w:numPr>
        <w:spacing w:before="0" w:after="0"/>
        <w:ind w:left="1260" w:hanging="540"/>
        <w:rPr>
          <w:rFonts w:ascii="Arial" w:hAnsi="Arial" w:cs="Arial"/>
          <w:iCs/>
        </w:rPr>
      </w:pPr>
      <w:r w:rsidRPr="00153B2F">
        <w:rPr>
          <w:rFonts w:ascii="Arial" w:hAnsi="Arial" w:cs="Arial"/>
          <w:color w:val="000000"/>
        </w:rPr>
        <w:t>The researcher explains procedures, answers questions, allows participants to skip optional demographic items, and avoids unnecessary observation or discussion.</w:t>
      </w:r>
    </w:p>
    <w:p w14:paraId="56CEEC35" w14:textId="77777777" w:rsidR="00D441ED" w:rsidRPr="00153B2F" w:rsidRDefault="00D441ED" w:rsidP="005C7844">
      <w:pPr>
        <w:pStyle w:val="BlockText"/>
        <w:numPr>
          <w:ilvl w:val="1"/>
          <w:numId w:val="16"/>
        </w:numPr>
        <w:spacing w:before="0" w:after="0"/>
        <w:ind w:left="1260" w:hanging="540"/>
        <w:rPr>
          <w:rFonts w:ascii="Arial" w:hAnsi="Arial" w:cs="Arial"/>
        </w:rPr>
      </w:pPr>
      <w:r w:rsidRPr="00153B2F">
        <w:rPr>
          <w:rFonts w:ascii="Arial" w:hAnsi="Arial" w:cs="Arial"/>
          <w:color w:val="000000"/>
        </w:rPr>
        <w:t>The research team accesses only information provided directly by participants or generated by the study system; educational and medical records are not accessed.</w:t>
      </w:r>
    </w:p>
    <w:p w14:paraId="5B48964D" w14:textId="77777777" w:rsidR="00D441ED" w:rsidRPr="00153B2F" w:rsidRDefault="00D441ED" w:rsidP="005C7844">
      <w:pPr>
        <w:pStyle w:val="BlockText"/>
        <w:spacing w:before="0" w:after="0"/>
        <w:ind w:left="0"/>
        <w:rPr>
          <w:rFonts w:ascii="Arial" w:hAnsi="Arial" w:cs="Arial"/>
        </w:rPr>
      </w:pPr>
    </w:p>
    <w:p w14:paraId="0ABAFB24" w14:textId="77777777" w:rsidR="00174884" w:rsidRPr="00153B2F" w:rsidRDefault="00250D20" w:rsidP="002E32E5">
      <w:pPr>
        <w:pStyle w:val="Heading1"/>
        <w:rPr>
          <w:rFonts w:ascii="Arial" w:hAnsi="Arial" w:cs="Arial"/>
          <w:b w:val="0"/>
          <w:bCs/>
          <w:i/>
          <w:iCs/>
          <w:sz w:val="24"/>
          <w:szCs w:val="24"/>
        </w:rPr>
      </w:pPr>
      <w:bookmarkStart w:id="111" w:name="_Toc494705033"/>
      <w:bookmarkStart w:id="112" w:name="_Toc525909639"/>
      <w:bookmarkStart w:id="113" w:name="_Toc214963940"/>
      <w:bookmarkStart w:id="114" w:name="_Toc214964821"/>
      <w:r w:rsidRPr="00153B2F">
        <w:rPr>
          <w:rFonts w:ascii="Arial" w:hAnsi="Arial" w:cs="Arial"/>
          <w:sz w:val="24"/>
          <w:szCs w:val="24"/>
        </w:rPr>
        <w:t>Multi-Site Research</w:t>
      </w:r>
      <w:bookmarkEnd w:id="111"/>
      <w:bookmarkEnd w:id="112"/>
      <w:r w:rsidR="004264B7" w:rsidRPr="00153B2F">
        <w:rPr>
          <w:rFonts w:ascii="Arial" w:hAnsi="Arial" w:cs="Arial"/>
          <w:sz w:val="24"/>
          <w:szCs w:val="24"/>
        </w:rPr>
        <w:t xml:space="preserve"> </w:t>
      </w:r>
      <w:r w:rsidR="000C4A5B" w:rsidRPr="00153B2F">
        <w:rPr>
          <w:rFonts w:ascii="Arial" w:hAnsi="Arial" w:cs="Arial"/>
          <w:bCs/>
          <w:sz w:val="24"/>
          <w:szCs w:val="24"/>
        </w:rPr>
        <w:t>(If not a multi-site</w:t>
      </w:r>
      <w:r w:rsidR="001329FC">
        <w:rPr>
          <w:rFonts w:ascii="Arial" w:hAnsi="Arial" w:cs="Arial"/>
          <w:bCs/>
          <w:sz w:val="24"/>
          <w:szCs w:val="24"/>
        </w:rPr>
        <w:t xml:space="preserve"> research</w:t>
      </w:r>
      <w:r w:rsidR="000C4A5B" w:rsidRPr="00153B2F">
        <w:rPr>
          <w:rFonts w:ascii="Arial" w:hAnsi="Arial" w:cs="Arial"/>
          <w:bCs/>
          <w:sz w:val="24"/>
          <w:szCs w:val="24"/>
        </w:rPr>
        <w:t xml:space="preserve"> study, check N/A </w:t>
      </w:r>
      <w:sdt>
        <w:sdtPr>
          <w:rPr>
            <w:rFonts w:ascii="Arial" w:hAnsi="Arial" w:cs="Arial"/>
            <w:bCs/>
            <w:sz w:val="24"/>
            <w:szCs w:val="24"/>
          </w:rPr>
          <w:id w:val="1888910656"/>
          <w14:checkbox>
            <w14:checked w14:val="0"/>
            <w14:checkedState w14:val="2612" w14:font="MS Gothic"/>
            <w14:uncheckedState w14:val="2610" w14:font="MS Gothic"/>
          </w14:checkbox>
        </w:sdtPr>
        <w:sdtContent>
          <w:r w:rsidR="000C4A5B" w:rsidRPr="00153B2F">
            <w:rPr>
              <w:rFonts w:ascii="Segoe UI Symbol" w:eastAsia="MS Gothic" w:hAnsi="Segoe UI Symbol" w:cs="Segoe UI Symbol"/>
              <w:bCs/>
              <w:sz w:val="24"/>
              <w:szCs w:val="24"/>
            </w:rPr>
            <w:t>☐</w:t>
          </w:r>
        </w:sdtContent>
      </w:sdt>
      <w:r w:rsidR="000C4A5B" w:rsidRPr="00153B2F">
        <w:rPr>
          <w:rFonts w:ascii="Arial" w:hAnsi="Arial" w:cs="Arial"/>
          <w:bCs/>
          <w:sz w:val="24"/>
          <w:szCs w:val="24"/>
        </w:rPr>
        <w:t>)</w:t>
      </w:r>
      <w:bookmarkEnd w:id="113"/>
      <w:bookmarkEnd w:id="114"/>
      <w:r w:rsidR="000C4A5B" w:rsidRPr="00153B2F" w:rsidDel="000C4A5B">
        <w:rPr>
          <w:rFonts w:ascii="Arial" w:hAnsi="Arial" w:cs="Arial"/>
          <w:b w:val="0"/>
          <w:bCs/>
          <w:color w:val="C0504D" w:themeColor="accent2"/>
          <w:sz w:val="24"/>
          <w:szCs w:val="24"/>
        </w:rPr>
        <w:t xml:space="preserve"> </w:t>
      </w:r>
    </w:p>
    <w:p w14:paraId="42414E86" w14:textId="77777777" w:rsidR="00A9318E" w:rsidRDefault="00000000">
      <w:pPr>
        <w:pStyle w:val="BlockText"/>
      </w:pPr>
      <w:r>
        <w:lastRenderedPageBreak/>
        <w:t>N/A</w:t>
      </w:r>
    </w:p>
    <w:sectPr w:rsidR="00A9318E">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A5B9B1" w14:textId="77777777" w:rsidR="00BF3CC1" w:rsidRDefault="00BF3CC1" w:rsidP="007C0AA4">
      <w:r>
        <w:separator/>
      </w:r>
    </w:p>
  </w:endnote>
  <w:endnote w:type="continuationSeparator" w:id="0">
    <w:p w14:paraId="07657087" w14:textId="77777777" w:rsidR="00BF3CC1" w:rsidRDefault="00BF3CC1"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A61813" w14:textId="77777777"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93357" w14:textId="77777777" w:rsidR="00BF3CC1" w:rsidRDefault="00BF3CC1" w:rsidP="007C0AA4">
      <w:r>
        <w:separator/>
      </w:r>
    </w:p>
  </w:footnote>
  <w:footnote w:type="continuationSeparator" w:id="0">
    <w:p w14:paraId="10F7EB9E" w14:textId="77777777" w:rsidR="00BF3CC1" w:rsidRDefault="00BF3CC1"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18336367"/>
      <w:docPartObj>
        <w:docPartGallery w:val="Page Numbers (Top of Page)"/>
        <w:docPartUnique/>
      </w:docPartObj>
    </w:sdtPr>
    <w:sdtContent>
      <w:p w14:paraId="42ED9B05" w14:textId="77777777"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3060E24A" w14:textId="77777777"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0717"/>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2D7D"/>
    <w:rsid w:val="005A3D8E"/>
    <w:rsid w:val="005A467E"/>
    <w:rsid w:val="005A5B75"/>
    <w:rsid w:val="005A6C35"/>
    <w:rsid w:val="005B1DCB"/>
    <w:rsid w:val="005C1A9B"/>
    <w:rsid w:val="005C2666"/>
    <w:rsid w:val="005C51CA"/>
    <w:rsid w:val="005C616A"/>
    <w:rsid w:val="005C6E9A"/>
    <w:rsid w:val="005C734E"/>
    <w:rsid w:val="005C7844"/>
    <w:rsid w:val="005C7C98"/>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796"/>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086D"/>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66A6"/>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18E"/>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3CC1"/>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09B4"/>
    <w:rsid w:val="00D32A06"/>
    <w:rsid w:val="00D34E51"/>
    <w:rsid w:val="00D350A3"/>
    <w:rsid w:val="00D36175"/>
    <w:rsid w:val="00D379E9"/>
    <w:rsid w:val="00D37DC8"/>
    <w:rsid w:val="00D40D23"/>
    <w:rsid w:val="00D42DCB"/>
    <w:rsid w:val="00D43011"/>
    <w:rsid w:val="00D431D3"/>
    <w:rsid w:val="00D441ED"/>
    <w:rsid w:val="00D44E89"/>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03"/>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EDD"/>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A8944"/>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rPr>
      <w:rFonts w:ascii="NNFPLJ+TimesNewRoman" w:hAnsi="NNFPLJ+TimesNewRoman"/>
      <w:sz w:val="24"/>
      <w:szCs w:val="24"/>
    </w:rPr>
  </w:style>
  <w:style w:type="paragraph" w:styleId="Heading1">
    <w:name w:val="heading 1"/>
    <w:basedOn w:val="Normal"/>
    <w:next w:val="Normal"/>
    <w:link w:val="Heading1Char"/>
    <w:qFormat/>
    <w:rsid w:val="00811473"/>
    <w:pPr>
      <w:numPr>
        <w:numId w:val="16"/>
      </w:numPr>
      <w:outlineLvl w:val="0"/>
    </w:pPr>
    <w:rPr>
      <w:rFonts w:ascii="Times New Roman" w:hAnsi="Times New Roman"/>
      <w:b/>
      <w:sz w:val="28"/>
      <w:szCs w:val="28"/>
    </w:rPr>
  </w:style>
  <w:style w:type="paragraph" w:styleId="Heading3">
    <w:name w:val="heading 3"/>
    <w:basedOn w:val="Normal"/>
    <w:next w:val="Normal"/>
    <w:qFormat/>
    <w:rsid w:val="008D7AA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3800</Words>
  <Characters>21664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25414</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Wingfield</dc:creator>
  <cp:keywords/>
  <dc:description/>
  <cp:lastModifiedBy>Pedro Poveda Quevedo</cp:lastModifiedBy>
  <cp:revision>2</cp:revision>
  <dcterms:created xsi:type="dcterms:W3CDTF">2026-08-25T05:27:00Z</dcterms:created>
  <dcterms:modified xsi:type="dcterms:W3CDTF">2026-08-25T05:27:00Z</dcterms:modified>
  <cp:category/>
</cp:coreProperties>
</file>