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E572E2" w14:textId="2D86AF82" w:rsidR="00C95990" w:rsidRPr="00153B2F" w:rsidRDefault="0004331A" w:rsidP="00FB46DD">
      <w:pPr>
        <w:jc w:val="center"/>
        <w:rPr>
          <w:rFonts w:ascii="Arial" w:hAnsi="Arial" w:cs="Arial"/>
          <w:b/>
        </w:rPr>
      </w:pPr>
      <w:r w:rsidRPr="00153B2F">
        <w:rPr>
          <w:rFonts w:ascii="Arial" w:hAnsi="Arial" w:cs="Arial"/>
          <w:b/>
        </w:rPr>
        <w:t xml:space="preserve"> </w:t>
      </w:r>
      <w:r w:rsidR="00C95990" w:rsidRPr="00153B2F">
        <w:rPr>
          <w:rFonts w:ascii="Arial" w:hAnsi="Arial" w:cs="Arial"/>
          <w:b/>
          <w:noProof/>
        </w:rPr>
        <w:drawing>
          <wp:inline distT="0" distB="0" distL="0" distR="0" wp14:anchorId="0455B352" wp14:editId="53AF97FE">
            <wp:extent cx="1990725" cy="485775"/>
            <wp:effectExtent l="0" t="0" r="9525" b="9525"/>
            <wp:docPr id="2" name="Picture 2" title="University of Central Florida logo" descr="University of Central Florida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990725" cy="485775"/>
                    </a:xfrm>
                    <a:prstGeom prst="rect">
                      <a:avLst/>
                    </a:prstGeom>
                    <a:noFill/>
                  </pic:spPr>
                </pic:pic>
              </a:graphicData>
            </a:graphic>
          </wp:inline>
        </w:drawing>
      </w:r>
    </w:p>
    <w:p>
      <w:pPr>
        <w:spacing w:after="100"/>
        <w:jc w:val="center"/>
        <w:shd w:fill="FCE4D6"/>
        <w:pBdr>
          <w:top w:val="single" w:sz="4" w:color="F4B084"/>
          <w:left w:val="single" w:sz="4" w:color="F4B084"/>
          <w:bottom w:val="single" w:sz="4" w:color="F4B084"/>
          <w:right w:val="single" w:sz="4" w:color="F4B084"/>
        </w:pBdr>
      </w:pPr>
      <w:r>
        <w:rPr>
          <w:rFonts w:ascii="Arial" w:hAnsi="Arial"/>
          <w:b/>
          <w:color w:val="9C0006"/>
          <w:sz w:val="18"/>
        </w:rPr>
        <w:t>DRAFT — NOT FOR SUBMISSION OR PARTICIPANT USE</w:t>
        <w:br/>
        <w:t>Resolve all OPEN DECISION items and obtain UCF approval before use.</w:t>
      </w:r>
    </w:p>
    <w:p>
      <w:pPr>
        <w:pStyle w:val="Title"/>
        <w:jc w:val="center"/>
      </w:pPr>
      <w:r>
        <w:rPr>
          <w:rFonts w:ascii="Arial" w:hAnsi="Arial"/>
          <w:b/>
        </w:rPr>
        <w:t>Eligibility and Safety Screening</w:t>
      </w:r>
    </w:p>
    <w:p>
      <w:r>
        <w:rPr>
          <w:rFonts w:ascii="Arial" w:hAnsi="Arial"/>
          <w:b/>
        </w:rPr>
        <w:t>Protocol proposal:</w:t>
      </w:r>
      <w:r>
        <w:rPr>
          <w:rFonts w:ascii="Arial" w:hAnsi="Arial"/>
          <w:b w:val="0"/>
        </w:rPr>
        <w:t xml:space="preserve"> This is a proposed screening workflow. The PI and UCF must approve the consent point, eligibility rules, safety thresholds, and record-retention procedure before use.</w:t>
      </w:r>
    </w:p>
    <w:p>
      <w:r>
        <w:rPr>
          <w:rFonts w:ascii="Arial" w:hAnsi="Arial"/>
          <w:b w:val="0"/>
        </w:rPr>
        <w:t xml:space="preserve">Study: </w:t>
      </w:r>
      <w:r>
        <w:rPr>
          <w:rFonts w:ascii="Arial" w:hAnsi="Arial"/>
          <w:b/>
        </w:rPr>
        <w:t>Gaze-Contingent AI Assistance and Self-Similar Voice in Mixed Reality Visual Search</w:t>
      </w:r>
    </w:p>
    <w:p>
      <w:r>
        <w:rPr>
          <w:rFonts w:ascii="Arial" w:hAnsi="Arial"/>
          <w:b w:val="0"/>
        </w:rPr>
        <w:t>Researcher instructions: Conduct only after the approved screening consent/consent point specified by UCF. Ask in private. Record the study ID and eligibility result, not diagnostic detail. Do not retain reasons longer than the approved screening-record schedule. “Yes” to a safety item does not authorize the researcher to diagnose the person.</w:t>
      </w:r>
    </w:p>
    <w:p>
      <w:r>
        <w:rPr>
          <w:rFonts w:ascii="Arial" w:hAnsi="Arial"/>
          <w:b w:val="0"/>
        </w:rPr>
        <w:t>Study ID: ____________________  Date/time: ____________________  Screener: ____________________</w:t>
      </w:r>
    </w:p>
    <w:p>
      <w:pPr>
        <w:pStyle w:val="Heading1"/>
      </w:pPr>
      <w:r>
        <w:rPr>
          <w:rFonts w:ascii="Arial" w:hAnsi="Arial"/>
          <w:b/>
        </w:rPr>
        <w:t>Basic Eligibility</w:t>
      </w:r>
    </w:p>
    <w:p>
      <w:pPr>
        <w:spacing w:after="40"/>
        <w:ind w:left="360" w:hanging="259"/>
      </w:pPr>
      <w:r>
        <w:rPr>
          <w:rFonts w:ascii="Arial" w:hAnsi="Arial"/>
          <w:b w:val="0"/>
        </w:rPr>
        <w:t>1. Are you 18 years of age or older?  ☐ Yes ☐ No</w:t>
      </w:r>
    </w:p>
    <w:p>
      <w:pPr>
        <w:spacing w:after="40"/>
        <w:ind w:left="360" w:hanging="259"/>
      </w:pPr>
      <w:r>
        <w:rPr>
          <w:rFonts w:ascii="Arial" w:hAnsi="Arial"/>
          <w:b w:val="0"/>
        </w:rPr>
        <w:t>2. Are you able to read, understand, and provide informed consent in English?  ☐ Yes ☐ No</w:t>
      </w:r>
    </w:p>
    <w:p>
      <w:pPr>
        <w:spacing w:after="40"/>
        <w:ind w:left="360" w:hanging="259"/>
      </w:pPr>
      <w:r>
        <w:rPr>
          <w:rFonts w:ascii="Arial" w:hAnsi="Arial"/>
          <w:b w:val="0"/>
        </w:rPr>
        <w:t>3. Are you able to understand spoken English instructions and prompts?  ☐ Yes ☐ No</w:t>
      </w:r>
    </w:p>
    <w:p>
      <w:pPr>
        <w:spacing w:after="40"/>
        <w:ind w:left="360" w:hanging="259"/>
      </w:pPr>
      <w:r>
        <w:rPr>
          <w:rFonts w:ascii="Arial" w:hAnsi="Arial"/>
          <w:b w:val="0"/>
        </w:rPr>
        <w:t>4. Are you willing to provide about 1–2 minutes of your own speech and authorize a private synthetic voice for this study?  ☐ Yes ☐ No</w:t>
      </w:r>
    </w:p>
    <w:p>
      <w:pPr>
        <w:spacing w:after="40"/>
        <w:ind w:left="360" w:hanging="259"/>
      </w:pPr>
      <w:r>
        <w:rPr>
          <w:rFonts w:ascii="Arial" w:hAnsi="Arial"/>
          <w:b w:val="0"/>
        </w:rPr>
        <w:t>5. Have you previously taken part in this same experiment or learned the target/order schedule?  ☐ Yes ☐ No</w:t>
      </w:r>
    </w:p>
    <w:p>
      <w:r>
        <w:rPr>
          <w:rFonts w:ascii="Arial" w:hAnsi="Arial"/>
          <w:b w:val="0"/>
        </w:rPr>
        <w:t xml:space="preserve">Proposed eligibility rule: Questions 1–4 must be Yes; question 5 must be No. </w:t>
      </w:r>
      <w:r>
        <w:rPr>
          <w:rFonts w:ascii="Arial" w:hAnsi="Arial"/>
          <w:b/>
          <w:color w:val="9C0006"/>
          <w:highlight w:val="yellow"/>
        </w:rPr>
        <w:t>[OPEN DECISION: PI/UCF confirm.]</w:t>
      </w:r>
    </w:p>
    <w:p>
      <w:pPr>
        <w:pStyle w:val="Heading1"/>
      </w:pPr>
      <w:r>
        <w:rPr>
          <w:rFonts w:ascii="Arial" w:hAnsi="Arial"/>
          <w:b/>
        </w:rPr>
        <w:t>Headset and Visual Safety</w:t>
      </w:r>
    </w:p>
    <w:p>
      <w:pPr>
        <w:spacing w:after="40"/>
        <w:ind w:left="360" w:hanging="259"/>
      </w:pPr>
      <w:r>
        <w:rPr>
          <w:rFonts w:ascii="Arial" w:hAnsi="Arial"/>
          <w:b w:val="0"/>
        </w:rPr>
        <w:t>6. Has a health professional told you to avoid virtual/mixed-reality headsets, flashing displays, or stereoscopic displays?  ☐ Yes ☐ No</w:t>
      </w:r>
    </w:p>
    <w:p>
      <w:pPr>
        <w:spacing w:after="40"/>
        <w:ind w:left="360" w:hanging="259"/>
      </w:pPr>
      <w:r>
        <w:rPr>
          <w:rFonts w:ascii="Arial" w:hAnsi="Arial"/>
          <w:b w:val="0"/>
        </w:rPr>
        <w:t>7. Do you have a history of photosensitive seizure or epilepsy?  ☐ Yes ☐ No</w:t>
      </w:r>
    </w:p>
    <w:p>
      <w:pPr>
        <w:spacing w:after="40"/>
        <w:ind w:left="360" w:hanging="259"/>
      </w:pPr>
      <w:r>
        <w:rPr>
          <w:rFonts w:ascii="Arial" w:hAnsi="Arial"/>
          <w:b w:val="0"/>
        </w:rPr>
        <w:t>8. Right now, are you experiencing severe dizziness, nausea, migraine/headache, eye pain/infection, blurred vision beyond your usual correction, or another symptom that would make headset use unsafe or uncomfortable?  ☐ Yes ☐ No</w:t>
      </w:r>
    </w:p>
    <w:p>
      <w:pPr>
        <w:spacing w:after="40"/>
        <w:ind w:left="360" w:hanging="259"/>
      </w:pPr>
      <w:r>
        <w:rPr>
          <w:rFonts w:ascii="Arial" w:hAnsi="Arial"/>
          <w:b w:val="0"/>
        </w:rPr>
        <w:t>9. Do you have any concern about safely wearing the headset or completing a seated/stationary visual-search task today?  ☐ Yes ☐ No</w:t>
      </w:r>
    </w:p>
    <w:p>
      <w:pPr>
        <w:spacing w:after="40"/>
        <w:ind w:left="360" w:hanging="259"/>
      </w:pPr>
      <w:r>
        <w:rPr>
          <w:rFonts w:ascii="Arial" w:hAnsi="Arial"/>
          <w:b w:val="0"/>
        </w:rPr>
        <w:t>10. Do you use glasses or contact lenses?  ☐ No ☐ Glasses ☐ Contact lenses</w:t>
      </w:r>
    </w:p>
    <w:p>
      <w:r>
        <w:rPr>
          <w:rFonts w:ascii="Arial" w:hAnsi="Arial"/>
          <w:b w:val="0"/>
        </w:rPr>
        <w:t>If yes, can your ordinary correction be used comfortably with the headset?  ☐ Yes ☐ No ☐ Not yet tested</w:t>
      </w:r>
    </w:p>
    <w:p>
      <w:pPr>
        <w:spacing w:after="40"/>
        <w:ind w:left="360" w:hanging="259"/>
      </w:pPr>
      <w:r>
        <w:rPr>
          <w:rFonts w:ascii="Arial" w:hAnsi="Arial"/>
          <w:b w:val="0"/>
        </w:rPr>
        <w:t>11. Do you use a hearing aid or have difficulty hearing ordinary spoken instructions?  ☐ No ☐ Yes</w:t>
      </w:r>
    </w:p>
    <w:p>
      <w:r>
        <w:rPr>
          <w:rFonts w:ascii="Arial" w:hAnsi="Arial"/>
          <w:b w:val="0"/>
        </w:rPr>
        <w:t>If yes, can the study audio be adjusted or presented in an approved accessible way?  ☐ Yes ☐ No ☐ Not yet tested</w:t>
      </w:r>
    </w:p>
    <w:p>
      <w:r>
        <w:rPr>
          <w:rFonts w:ascii="Arial" w:hAnsi="Arial"/>
          <w:b w:val="0"/>
        </w:rPr>
        <w:t xml:space="preserve">Proposed safety rule: A Yes to 6, 7, 8, or 9 requires stopping eligibility and PI review under the approved rule; do not ask for unnecessary medical details. Accessibility needs should be evaluated consistently and should not be treated as exclusions unless the task cannot be completed safely or the manipulation cannot be validly delivered. </w:t>
      </w:r>
      <w:r>
        <w:rPr>
          <w:rFonts w:ascii="Arial" w:hAnsi="Arial"/>
          <w:b/>
          <w:color w:val="9C0006"/>
          <w:highlight w:val="yellow"/>
        </w:rPr>
        <w:t>[OPEN DECISION: finalize.]</w:t>
      </w:r>
    </w:p>
    <w:p>
      <w:pPr>
        <w:pStyle w:val="Heading1"/>
      </w:pPr>
      <w:r>
        <w:rPr>
          <w:rFonts w:ascii="Arial" w:hAnsi="Arial"/>
          <w:b/>
        </w:rPr>
        <w:t>Voice Recording Safety and Privacy Confirmation</w:t>
      </w:r>
    </w:p>
    <w:p>
      <w:pPr>
        <w:spacing w:after="40"/>
        <w:ind w:left="360" w:hanging="259"/>
      </w:pPr>
      <w:r>
        <w:rPr>
          <w:rFonts w:ascii="Arial" w:hAnsi="Arial"/>
          <w:b w:val="0"/>
        </w:rPr>
        <w:t>12. Is the voice you will record your own voice?  ☐ Yes ☐ No</w:t>
      </w:r>
    </w:p>
    <w:p>
      <w:pPr>
        <w:spacing w:after="40"/>
        <w:ind w:left="360" w:hanging="259"/>
      </w:pPr>
      <w:r>
        <w:rPr>
          <w:rFonts w:ascii="Arial" w:hAnsi="Arial"/>
          <w:b w:val="0"/>
        </w:rPr>
        <w:t>13. Do you understand that the synthetic voice can say approved study phrases that you did not record word-for-word?  ☐ Yes ☐ No</w:t>
      </w:r>
    </w:p>
    <w:p>
      <w:pPr>
        <w:spacing w:after="40"/>
        <w:ind w:left="360" w:hanging="259"/>
      </w:pPr>
      <w:r>
        <w:rPr>
          <w:rFonts w:ascii="Arial" w:hAnsi="Arial"/>
          <w:b w:val="0"/>
        </w:rPr>
        <w:t>14. Do you understand that the recording will be sent to the approved third-party speech provider described in the consent form?  ☐ Yes ☐ No</w:t>
      </w:r>
    </w:p>
    <w:p>
      <w:pPr>
        <w:spacing w:after="40"/>
        <w:ind w:left="360" w:hanging="259"/>
      </w:pPr>
      <w:r>
        <w:rPr>
          <w:rFonts w:ascii="Arial" w:hAnsi="Arial"/>
          <w:b w:val="0"/>
        </w:rPr>
        <w:t>15. Do you understand that the voice is required for this experiment and that you may choose not to participate without penalty?  ☐ Yes ☐ No</w:t>
      </w:r>
    </w:p>
    <w:p>
      <w:r>
        <w:rPr>
          <w:rFonts w:ascii="Arial" w:hAnsi="Arial"/>
          <w:b w:val="0"/>
        </w:rPr>
        <w:t>Questions 12–15 must be Yes.</w:t>
      </w:r>
    </w:p>
    <w:p>
      <w:pPr>
        <w:pStyle w:val="Heading1"/>
      </w:pPr>
      <w:r>
        <w:rPr>
          <w:rFonts w:ascii="Arial" w:hAnsi="Arial"/>
          <w:b/>
        </w:rPr>
        <w:t>Pre-Session Symptom Rating</w:t>
      </w:r>
    </w:p>
    <w:p>
      <w:r>
        <w:rPr>
          <w:rFonts w:ascii="Arial" w:hAnsi="Arial"/>
          <w:b w:val="0"/>
        </w:rPr>
        <w:t>Rate each item now: 0 = none, 1 = slight, 2 = moderate, 3 = severe.</w:t>
      </w:r>
    </w:p>
    <w:tbl>
      <w:tblPr>
        <w:tblStyle w:val="TableGrid"/>
        <w:tblW w:type="auto" w:w="0"/>
        <w:jc w:val="center"/>
        <w:tblLayout w:type="autofit"/>
        <w:tblLook w:firstColumn="1" w:firstRow="1" w:lastColumn="0" w:lastRow="0" w:noHBand="0" w:noVBand="1" w:val="04A0"/>
      </w:tblPr>
      <w:tblGrid>
        <w:gridCol w:w="2016"/>
        <w:gridCol w:w="2016"/>
        <w:gridCol w:w="2016"/>
        <w:gridCol w:w="2016"/>
        <w:gridCol w:w="2016"/>
      </w:tblGrid>
      <w:tr>
        <w:trPr>
          <w:cantSplit/>
          <w:tblHeader w:val="true"/>
        </w:trPr>
        <w:tc>
          <w:tcPr>
            <w:tcW w:type="dxa" w:w="2016"/>
            <w:vAlign w:val="center"/>
            <w:tcMar>
              <w:top w:w="80" w:type="dxa"/>
              <w:start w:w="90" w:type="dxa"/>
              <w:bottom w:w="80" w:type="dxa"/>
              <w:end w:w="90" w:type="dxa"/>
            </w:tcMar>
            <w:shd w:fill="D9EAF7"/>
          </w:tcPr>
          <w:p>
            <w:pPr>
              <w:spacing w:after="0"/>
            </w:pPr>
            <w:r>
              <w:rPr>
                <w:rFonts w:ascii="Arial" w:hAnsi="Arial"/>
                <w:b/>
              </w:rPr>
              <w:t>Symptom</w:t>
            </w:r>
          </w:p>
        </w:tc>
        <w:tc>
          <w:tcPr>
            <w:tcW w:type="dxa" w:w="2016"/>
            <w:vAlign w:val="center"/>
            <w:tcMar>
              <w:top w:w="80" w:type="dxa"/>
              <w:start w:w="90" w:type="dxa"/>
              <w:bottom w:w="80" w:type="dxa"/>
              <w:end w:w="90" w:type="dxa"/>
            </w:tcMar>
            <w:shd w:fill="D9EAF7"/>
          </w:tcPr>
          <w:p>
            <w:pPr>
              <w:spacing w:after="0"/>
            </w:pPr>
            <w:r>
              <w:rPr>
                <w:rFonts w:ascii="Arial" w:hAnsi="Arial"/>
                <w:b/>
              </w:rPr>
              <w:t>0</w:t>
            </w:r>
          </w:p>
        </w:tc>
        <w:tc>
          <w:tcPr>
            <w:tcW w:type="dxa" w:w="2016"/>
            <w:vAlign w:val="center"/>
            <w:tcMar>
              <w:top w:w="80" w:type="dxa"/>
              <w:start w:w="90" w:type="dxa"/>
              <w:bottom w:w="80" w:type="dxa"/>
              <w:end w:w="90" w:type="dxa"/>
            </w:tcMar>
            <w:shd w:fill="D9EAF7"/>
          </w:tcPr>
          <w:p>
            <w:pPr>
              <w:spacing w:after="0"/>
            </w:pPr>
            <w:r>
              <w:rPr>
                <w:rFonts w:ascii="Arial" w:hAnsi="Arial"/>
                <w:b/>
              </w:rPr>
              <w:t>1</w:t>
            </w:r>
          </w:p>
        </w:tc>
        <w:tc>
          <w:tcPr>
            <w:tcW w:type="dxa" w:w="2016"/>
            <w:vAlign w:val="center"/>
            <w:tcMar>
              <w:top w:w="80" w:type="dxa"/>
              <w:start w:w="90" w:type="dxa"/>
              <w:bottom w:w="80" w:type="dxa"/>
              <w:end w:w="90" w:type="dxa"/>
            </w:tcMar>
            <w:shd w:fill="D9EAF7"/>
          </w:tcPr>
          <w:p>
            <w:pPr>
              <w:spacing w:after="0"/>
            </w:pPr>
            <w:r>
              <w:rPr>
                <w:rFonts w:ascii="Arial" w:hAnsi="Arial"/>
                <w:b/>
              </w:rPr>
              <w:t>2</w:t>
            </w:r>
          </w:p>
        </w:tc>
        <w:tc>
          <w:tcPr>
            <w:tcW w:type="dxa" w:w="2016"/>
            <w:vAlign w:val="center"/>
            <w:tcMar>
              <w:top w:w="80" w:type="dxa"/>
              <w:start w:w="90" w:type="dxa"/>
              <w:bottom w:w="80" w:type="dxa"/>
              <w:end w:w="90" w:type="dxa"/>
            </w:tcMar>
            <w:shd w:fill="D9EAF7"/>
          </w:tcPr>
          <w:p>
            <w:pPr>
              <w:spacing w:after="0"/>
            </w:pPr>
            <w:r>
              <w:rPr>
                <w:rFonts w:ascii="Arial" w:hAnsi="Arial"/>
                <w:b/>
              </w:rPr>
              <w:t>3</w:t>
            </w:r>
          </w:p>
        </w:tc>
      </w:tr>
      <w:tr>
        <w:trPr>
          <w:cantSplit/>
        </w:trPr>
        <w:tc>
          <w:tcPr>
            <w:tcW w:type="dxa" w:w="2016"/>
            <w:vAlign w:val="center"/>
            <w:tcMar>
              <w:top w:w="80" w:type="dxa"/>
              <w:start w:w="90" w:type="dxa"/>
              <w:bottom w:w="80" w:type="dxa"/>
              <w:end w:w="90" w:type="dxa"/>
            </w:tcMar>
          </w:tcPr>
          <w:p>
            <w:pPr>
              <w:spacing w:after="0"/>
            </w:pPr>
            <w:r>
              <w:rPr>
                <w:rFonts w:ascii="Arial" w:hAnsi="Arial"/>
                <w:b w:val="0"/>
              </w:rPr>
              <w:t>General discomfort</w:t>
            </w:r>
          </w:p>
        </w:tc>
        <w:tc>
          <w:tcPr>
            <w:tcW w:type="dxa" w:w="2016"/>
            <w:vAlign w:val="center"/>
            <w:tcMar>
              <w:top w:w="80" w:type="dxa"/>
              <w:start w:w="90" w:type="dxa"/>
              <w:bottom w:w="80" w:type="dxa"/>
              <w:end w:w="90" w:type="dxa"/>
            </w:tcMar>
          </w:tcPr>
          <w:p>
            <w:pPr>
              <w:spacing w:after="0"/>
            </w:pPr>
            <w:r>
              <w:rPr>
                <w:rFonts w:ascii="Arial" w:hAnsi="Arial"/>
                <w:b w:val="0"/>
              </w:rPr>
              <w:t>☐</w:t>
            </w:r>
          </w:p>
        </w:tc>
        <w:tc>
          <w:tcPr>
            <w:tcW w:type="dxa" w:w="2016"/>
            <w:vAlign w:val="center"/>
            <w:tcMar>
              <w:top w:w="80" w:type="dxa"/>
              <w:start w:w="90" w:type="dxa"/>
              <w:bottom w:w="80" w:type="dxa"/>
              <w:end w:w="90" w:type="dxa"/>
            </w:tcMar>
          </w:tcPr>
          <w:p>
            <w:pPr>
              <w:spacing w:after="0"/>
            </w:pPr>
            <w:r>
              <w:rPr>
                <w:rFonts w:ascii="Arial" w:hAnsi="Arial"/>
                <w:b w:val="0"/>
              </w:rPr>
              <w:t>☐</w:t>
            </w:r>
          </w:p>
        </w:tc>
        <w:tc>
          <w:tcPr>
            <w:tcW w:type="dxa" w:w="2016"/>
            <w:vAlign w:val="center"/>
            <w:tcMar>
              <w:top w:w="80" w:type="dxa"/>
              <w:start w:w="90" w:type="dxa"/>
              <w:bottom w:w="80" w:type="dxa"/>
              <w:end w:w="90" w:type="dxa"/>
            </w:tcMar>
          </w:tcPr>
          <w:p>
            <w:pPr>
              <w:spacing w:after="0"/>
            </w:pPr>
            <w:r>
              <w:rPr>
                <w:rFonts w:ascii="Arial" w:hAnsi="Arial"/>
                <w:b w:val="0"/>
              </w:rPr>
              <w:t>☐</w:t>
            </w:r>
          </w:p>
        </w:tc>
        <w:tc>
          <w:tcPr>
            <w:tcW w:type="dxa" w:w="2016"/>
            <w:vAlign w:val="center"/>
            <w:tcMar>
              <w:top w:w="80" w:type="dxa"/>
              <w:start w:w="90" w:type="dxa"/>
              <w:bottom w:w="80" w:type="dxa"/>
              <w:end w:w="90" w:type="dxa"/>
            </w:tcMar>
          </w:tcPr>
          <w:p>
            <w:pPr>
              <w:spacing w:after="0"/>
            </w:pPr>
            <w:r>
              <w:rPr>
                <w:rFonts w:ascii="Arial" w:hAnsi="Arial"/>
                <w:b w:val="0"/>
              </w:rPr>
              <w:t>☐</w:t>
            </w:r>
          </w:p>
        </w:tc>
      </w:tr>
      <w:tr>
        <w:trPr>
          <w:cantSplit/>
        </w:trPr>
        <w:tc>
          <w:tcPr>
            <w:tcW w:type="dxa" w:w="2016"/>
            <w:vAlign w:val="center"/>
            <w:tcMar>
              <w:top w:w="80" w:type="dxa"/>
              <w:start w:w="90" w:type="dxa"/>
              <w:bottom w:w="80" w:type="dxa"/>
              <w:end w:w="90" w:type="dxa"/>
            </w:tcMar>
          </w:tcPr>
          <w:p>
            <w:pPr>
              <w:spacing w:after="0"/>
            </w:pPr>
            <w:r>
              <w:rPr>
                <w:rFonts w:ascii="Arial" w:hAnsi="Arial"/>
                <w:b w:val="0"/>
              </w:rPr>
              <w:t>Fatigue</w:t>
            </w:r>
          </w:p>
        </w:tc>
        <w:tc>
          <w:tcPr>
            <w:tcW w:type="dxa" w:w="2016"/>
            <w:vAlign w:val="center"/>
            <w:tcMar>
              <w:top w:w="80" w:type="dxa"/>
              <w:start w:w="90" w:type="dxa"/>
              <w:bottom w:w="80" w:type="dxa"/>
              <w:end w:w="90" w:type="dxa"/>
            </w:tcMar>
          </w:tcPr>
          <w:p>
            <w:pPr>
              <w:spacing w:after="0"/>
            </w:pPr>
            <w:r>
              <w:rPr>
                <w:rFonts w:ascii="Arial" w:hAnsi="Arial"/>
                <w:b w:val="0"/>
              </w:rPr>
              <w:t>☐</w:t>
            </w:r>
          </w:p>
        </w:tc>
        <w:tc>
          <w:tcPr>
            <w:tcW w:type="dxa" w:w="2016"/>
            <w:vAlign w:val="center"/>
            <w:tcMar>
              <w:top w:w="80" w:type="dxa"/>
              <w:start w:w="90" w:type="dxa"/>
              <w:bottom w:w="80" w:type="dxa"/>
              <w:end w:w="90" w:type="dxa"/>
            </w:tcMar>
          </w:tcPr>
          <w:p>
            <w:pPr>
              <w:spacing w:after="0"/>
            </w:pPr>
            <w:r>
              <w:rPr>
                <w:rFonts w:ascii="Arial" w:hAnsi="Arial"/>
                <w:b w:val="0"/>
              </w:rPr>
              <w:t>☐</w:t>
            </w:r>
          </w:p>
        </w:tc>
        <w:tc>
          <w:tcPr>
            <w:tcW w:type="dxa" w:w="2016"/>
            <w:vAlign w:val="center"/>
            <w:tcMar>
              <w:top w:w="80" w:type="dxa"/>
              <w:start w:w="90" w:type="dxa"/>
              <w:bottom w:w="80" w:type="dxa"/>
              <w:end w:w="90" w:type="dxa"/>
            </w:tcMar>
          </w:tcPr>
          <w:p>
            <w:pPr>
              <w:spacing w:after="0"/>
            </w:pPr>
            <w:r>
              <w:rPr>
                <w:rFonts w:ascii="Arial" w:hAnsi="Arial"/>
                <w:b w:val="0"/>
              </w:rPr>
              <w:t>☐</w:t>
            </w:r>
          </w:p>
        </w:tc>
        <w:tc>
          <w:tcPr>
            <w:tcW w:type="dxa" w:w="2016"/>
            <w:vAlign w:val="center"/>
            <w:tcMar>
              <w:top w:w="80" w:type="dxa"/>
              <w:start w:w="90" w:type="dxa"/>
              <w:bottom w:w="80" w:type="dxa"/>
              <w:end w:w="90" w:type="dxa"/>
            </w:tcMar>
          </w:tcPr>
          <w:p>
            <w:pPr>
              <w:spacing w:after="0"/>
            </w:pPr>
            <w:r>
              <w:rPr>
                <w:rFonts w:ascii="Arial" w:hAnsi="Arial"/>
                <w:b w:val="0"/>
              </w:rPr>
              <w:t>☐</w:t>
            </w:r>
          </w:p>
        </w:tc>
      </w:tr>
      <w:tr>
        <w:trPr>
          <w:cantSplit/>
        </w:trPr>
        <w:tc>
          <w:tcPr>
            <w:tcW w:type="dxa" w:w="2016"/>
            <w:vAlign w:val="center"/>
            <w:tcMar>
              <w:top w:w="80" w:type="dxa"/>
              <w:start w:w="90" w:type="dxa"/>
              <w:bottom w:w="80" w:type="dxa"/>
              <w:end w:w="90" w:type="dxa"/>
            </w:tcMar>
          </w:tcPr>
          <w:p>
            <w:pPr>
              <w:spacing w:after="0"/>
            </w:pPr>
            <w:r>
              <w:rPr>
                <w:rFonts w:ascii="Arial" w:hAnsi="Arial"/>
                <w:b w:val="0"/>
              </w:rPr>
              <w:t>Headache</w:t>
            </w:r>
          </w:p>
        </w:tc>
        <w:tc>
          <w:tcPr>
            <w:tcW w:type="dxa" w:w="2016"/>
            <w:vAlign w:val="center"/>
            <w:tcMar>
              <w:top w:w="80" w:type="dxa"/>
              <w:start w:w="90" w:type="dxa"/>
              <w:bottom w:w="80" w:type="dxa"/>
              <w:end w:w="90" w:type="dxa"/>
            </w:tcMar>
          </w:tcPr>
          <w:p>
            <w:pPr>
              <w:spacing w:after="0"/>
            </w:pPr>
            <w:r>
              <w:rPr>
                <w:rFonts w:ascii="Arial" w:hAnsi="Arial"/>
                <w:b w:val="0"/>
              </w:rPr>
              <w:t>☐</w:t>
            </w:r>
          </w:p>
        </w:tc>
        <w:tc>
          <w:tcPr>
            <w:tcW w:type="dxa" w:w="2016"/>
            <w:vAlign w:val="center"/>
            <w:tcMar>
              <w:top w:w="80" w:type="dxa"/>
              <w:start w:w="90" w:type="dxa"/>
              <w:bottom w:w="80" w:type="dxa"/>
              <w:end w:w="90" w:type="dxa"/>
            </w:tcMar>
          </w:tcPr>
          <w:p>
            <w:pPr>
              <w:spacing w:after="0"/>
            </w:pPr>
            <w:r>
              <w:rPr>
                <w:rFonts w:ascii="Arial" w:hAnsi="Arial"/>
                <w:b w:val="0"/>
              </w:rPr>
              <w:t>☐</w:t>
            </w:r>
          </w:p>
        </w:tc>
        <w:tc>
          <w:tcPr>
            <w:tcW w:type="dxa" w:w="2016"/>
            <w:vAlign w:val="center"/>
            <w:tcMar>
              <w:top w:w="80" w:type="dxa"/>
              <w:start w:w="90" w:type="dxa"/>
              <w:bottom w:w="80" w:type="dxa"/>
              <w:end w:w="90" w:type="dxa"/>
            </w:tcMar>
          </w:tcPr>
          <w:p>
            <w:pPr>
              <w:spacing w:after="0"/>
            </w:pPr>
            <w:r>
              <w:rPr>
                <w:rFonts w:ascii="Arial" w:hAnsi="Arial"/>
                <w:b w:val="0"/>
              </w:rPr>
              <w:t>☐</w:t>
            </w:r>
          </w:p>
        </w:tc>
        <w:tc>
          <w:tcPr>
            <w:tcW w:type="dxa" w:w="2016"/>
            <w:vAlign w:val="center"/>
            <w:tcMar>
              <w:top w:w="80" w:type="dxa"/>
              <w:start w:w="90" w:type="dxa"/>
              <w:bottom w:w="80" w:type="dxa"/>
              <w:end w:w="90" w:type="dxa"/>
            </w:tcMar>
          </w:tcPr>
          <w:p>
            <w:pPr>
              <w:spacing w:after="0"/>
            </w:pPr>
            <w:r>
              <w:rPr>
                <w:rFonts w:ascii="Arial" w:hAnsi="Arial"/>
                <w:b w:val="0"/>
              </w:rPr>
              <w:t>☐</w:t>
            </w:r>
          </w:p>
        </w:tc>
      </w:tr>
      <w:tr>
        <w:trPr>
          <w:cantSplit/>
        </w:trPr>
        <w:tc>
          <w:tcPr>
            <w:tcW w:type="dxa" w:w="2016"/>
            <w:vAlign w:val="center"/>
            <w:tcMar>
              <w:top w:w="80" w:type="dxa"/>
              <w:start w:w="90" w:type="dxa"/>
              <w:bottom w:w="80" w:type="dxa"/>
              <w:end w:w="90" w:type="dxa"/>
            </w:tcMar>
          </w:tcPr>
          <w:p>
            <w:pPr>
              <w:spacing w:after="0"/>
            </w:pPr>
            <w:r>
              <w:rPr>
                <w:rFonts w:ascii="Arial" w:hAnsi="Arial"/>
                <w:b w:val="0"/>
              </w:rPr>
              <w:t>Eyestrain</w:t>
            </w:r>
          </w:p>
        </w:tc>
        <w:tc>
          <w:tcPr>
            <w:tcW w:type="dxa" w:w="2016"/>
            <w:vAlign w:val="center"/>
            <w:tcMar>
              <w:top w:w="80" w:type="dxa"/>
              <w:start w:w="90" w:type="dxa"/>
              <w:bottom w:w="80" w:type="dxa"/>
              <w:end w:w="90" w:type="dxa"/>
            </w:tcMar>
          </w:tcPr>
          <w:p>
            <w:pPr>
              <w:spacing w:after="0"/>
            </w:pPr>
            <w:r>
              <w:rPr>
                <w:rFonts w:ascii="Arial" w:hAnsi="Arial"/>
                <w:b w:val="0"/>
              </w:rPr>
              <w:t>☐</w:t>
            </w:r>
          </w:p>
        </w:tc>
        <w:tc>
          <w:tcPr>
            <w:tcW w:type="dxa" w:w="2016"/>
            <w:vAlign w:val="center"/>
            <w:tcMar>
              <w:top w:w="80" w:type="dxa"/>
              <w:start w:w="90" w:type="dxa"/>
              <w:bottom w:w="80" w:type="dxa"/>
              <w:end w:w="90" w:type="dxa"/>
            </w:tcMar>
          </w:tcPr>
          <w:p>
            <w:pPr>
              <w:spacing w:after="0"/>
            </w:pPr>
            <w:r>
              <w:rPr>
                <w:rFonts w:ascii="Arial" w:hAnsi="Arial"/>
                <w:b w:val="0"/>
              </w:rPr>
              <w:t>☐</w:t>
            </w:r>
          </w:p>
        </w:tc>
        <w:tc>
          <w:tcPr>
            <w:tcW w:type="dxa" w:w="2016"/>
            <w:vAlign w:val="center"/>
            <w:tcMar>
              <w:top w:w="80" w:type="dxa"/>
              <w:start w:w="90" w:type="dxa"/>
              <w:bottom w:w="80" w:type="dxa"/>
              <w:end w:w="90" w:type="dxa"/>
            </w:tcMar>
          </w:tcPr>
          <w:p>
            <w:pPr>
              <w:spacing w:after="0"/>
            </w:pPr>
            <w:r>
              <w:rPr>
                <w:rFonts w:ascii="Arial" w:hAnsi="Arial"/>
                <w:b w:val="0"/>
              </w:rPr>
              <w:t>☐</w:t>
            </w:r>
          </w:p>
        </w:tc>
        <w:tc>
          <w:tcPr>
            <w:tcW w:type="dxa" w:w="2016"/>
            <w:vAlign w:val="center"/>
            <w:tcMar>
              <w:top w:w="80" w:type="dxa"/>
              <w:start w:w="90" w:type="dxa"/>
              <w:bottom w:w="80" w:type="dxa"/>
              <w:end w:w="90" w:type="dxa"/>
            </w:tcMar>
          </w:tcPr>
          <w:p>
            <w:pPr>
              <w:spacing w:after="0"/>
            </w:pPr>
            <w:r>
              <w:rPr>
                <w:rFonts w:ascii="Arial" w:hAnsi="Arial"/>
                <w:b w:val="0"/>
              </w:rPr>
              <w:t>☐</w:t>
            </w:r>
          </w:p>
        </w:tc>
      </w:tr>
      <w:tr>
        <w:trPr>
          <w:cantSplit/>
        </w:trPr>
        <w:tc>
          <w:tcPr>
            <w:tcW w:type="dxa" w:w="2016"/>
            <w:vAlign w:val="center"/>
            <w:tcMar>
              <w:top w:w="80" w:type="dxa"/>
              <w:start w:w="90" w:type="dxa"/>
              <w:bottom w:w="80" w:type="dxa"/>
              <w:end w:w="90" w:type="dxa"/>
            </w:tcMar>
          </w:tcPr>
          <w:p>
            <w:pPr>
              <w:spacing w:after="0"/>
            </w:pPr>
            <w:r>
              <w:rPr>
                <w:rFonts w:ascii="Arial" w:hAnsi="Arial"/>
                <w:b w:val="0"/>
              </w:rPr>
              <w:t>Difficulty focusing</w:t>
            </w:r>
          </w:p>
        </w:tc>
        <w:tc>
          <w:tcPr>
            <w:tcW w:type="dxa" w:w="2016"/>
            <w:vAlign w:val="center"/>
            <w:tcMar>
              <w:top w:w="80" w:type="dxa"/>
              <w:start w:w="90" w:type="dxa"/>
              <w:bottom w:w="80" w:type="dxa"/>
              <w:end w:w="90" w:type="dxa"/>
            </w:tcMar>
          </w:tcPr>
          <w:p>
            <w:pPr>
              <w:spacing w:after="0"/>
            </w:pPr>
            <w:r>
              <w:rPr>
                <w:rFonts w:ascii="Arial" w:hAnsi="Arial"/>
                <w:b w:val="0"/>
              </w:rPr>
              <w:t>☐</w:t>
            </w:r>
          </w:p>
        </w:tc>
        <w:tc>
          <w:tcPr>
            <w:tcW w:type="dxa" w:w="2016"/>
            <w:vAlign w:val="center"/>
            <w:tcMar>
              <w:top w:w="80" w:type="dxa"/>
              <w:start w:w="90" w:type="dxa"/>
              <w:bottom w:w="80" w:type="dxa"/>
              <w:end w:w="90" w:type="dxa"/>
            </w:tcMar>
          </w:tcPr>
          <w:p>
            <w:pPr>
              <w:spacing w:after="0"/>
            </w:pPr>
            <w:r>
              <w:rPr>
                <w:rFonts w:ascii="Arial" w:hAnsi="Arial"/>
                <w:b w:val="0"/>
              </w:rPr>
              <w:t>☐</w:t>
            </w:r>
          </w:p>
        </w:tc>
        <w:tc>
          <w:tcPr>
            <w:tcW w:type="dxa" w:w="2016"/>
            <w:vAlign w:val="center"/>
            <w:tcMar>
              <w:top w:w="80" w:type="dxa"/>
              <w:start w:w="90" w:type="dxa"/>
              <w:bottom w:w="80" w:type="dxa"/>
              <w:end w:w="90" w:type="dxa"/>
            </w:tcMar>
          </w:tcPr>
          <w:p>
            <w:pPr>
              <w:spacing w:after="0"/>
            </w:pPr>
            <w:r>
              <w:rPr>
                <w:rFonts w:ascii="Arial" w:hAnsi="Arial"/>
                <w:b w:val="0"/>
              </w:rPr>
              <w:t>☐</w:t>
            </w:r>
          </w:p>
        </w:tc>
        <w:tc>
          <w:tcPr>
            <w:tcW w:type="dxa" w:w="2016"/>
            <w:vAlign w:val="center"/>
            <w:tcMar>
              <w:top w:w="80" w:type="dxa"/>
              <w:start w:w="90" w:type="dxa"/>
              <w:bottom w:w="80" w:type="dxa"/>
              <w:end w:w="90" w:type="dxa"/>
            </w:tcMar>
          </w:tcPr>
          <w:p>
            <w:pPr>
              <w:spacing w:after="0"/>
            </w:pPr>
            <w:r>
              <w:rPr>
                <w:rFonts w:ascii="Arial" w:hAnsi="Arial"/>
                <w:b w:val="0"/>
              </w:rPr>
              <w:t>☐</w:t>
            </w:r>
          </w:p>
        </w:tc>
      </w:tr>
      <w:tr>
        <w:trPr>
          <w:cantSplit/>
        </w:trPr>
        <w:tc>
          <w:tcPr>
            <w:tcW w:type="dxa" w:w="2016"/>
            <w:vAlign w:val="center"/>
            <w:tcMar>
              <w:top w:w="80" w:type="dxa"/>
              <w:start w:w="90" w:type="dxa"/>
              <w:bottom w:w="80" w:type="dxa"/>
              <w:end w:w="90" w:type="dxa"/>
            </w:tcMar>
          </w:tcPr>
          <w:p>
            <w:pPr>
              <w:spacing w:after="0"/>
            </w:pPr>
            <w:r>
              <w:rPr>
                <w:rFonts w:ascii="Arial" w:hAnsi="Arial"/>
                <w:b w:val="0"/>
              </w:rPr>
              <w:t>Nausea</w:t>
            </w:r>
          </w:p>
        </w:tc>
        <w:tc>
          <w:tcPr>
            <w:tcW w:type="dxa" w:w="2016"/>
            <w:vAlign w:val="center"/>
            <w:tcMar>
              <w:top w:w="80" w:type="dxa"/>
              <w:start w:w="90" w:type="dxa"/>
              <w:bottom w:w="80" w:type="dxa"/>
              <w:end w:w="90" w:type="dxa"/>
            </w:tcMar>
          </w:tcPr>
          <w:p>
            <w:pPr>
              <w:spacing w:after="0"/>
            </w:pPr>
            <w:r>
              <w:rPr>
                <w:rFonts w:ascii="Arial" w:hAnsi="Arial"/>
                <w:b w:val="0"/>
              </w:rPr>
              <w:t>☐</w:t>
            </w:r>
          </w:p>
        </w:tc>
        <w:tc>
          <w:tcPr>
            <w:tcW w:type="dxa" w:w="2016"/>
            <w:vAlign w:val="center"/>
            <w:tcMar>
              <w:top w:w="80" w:type="dxa"/>
              <w:start w:w="90" w:type="dxa"/>
              <w:bottom w:w="80" w:type="dxa"/>
              <w:end w:w="90" w:type="dxa"/>
            </w:tcMar>
          </w:tcPr>
          <w:p>
            <w:pPr>
              <w:spacing w:after="0"/>
            </w:pPr>
            <w:r>
              <w:rPr>
                <w:rFonts w:ascii="Arial" w:hAnsi="Arial"/>
                <w:b w:val="0"/>
              </w:rPr>
              <w:t>☐</w:t>
            </w:r>
          </w:p>
        </w:tc>
        <w:tc>
          <w:tcPr>
            <w:tcW w:type="dxa" w:w="2016"/>
            <w:vAlign w:val="center"/>
            <w:tcMar>
              <w:top w:w="80" w:type="dxa"/>
              <w:start w:w="90" w:type="dxa"/>
              <w:bottom w:w="80" w:type="dxa"/>
              <w:end w:w="90" w:type="dxa"/>
            </w:tcMar>
          </w:tcPr>
          <w:p>
            <w:pPr>
              <w:spacing w:after="0"/>
            </w:pPr>
            <w:r>
              <w:rPr>
                <w:rFonts w:ascii="Arial" w:hAnsi="Arial"/>
                <w:b w:val="0"/>
              </w:rPr>
              <w:t>☐</w:t>
            </w:r>
          </w:p>
        </w:tc>
        <w:tc>
          <w:tcPr>
            <w:tcW w:type="dxa" w:w="2016"/>
            <w:vAlign w:val="center"/>
            <w:tcMar>
              <w:top w:w="80" w:type="dxa"/>
              <w:start w:w="90" w:type="dxa"/>
              <w:bottom w:w="80" w:type="dxa"/>
              <w:end w:w="90" w:type="dxa"/>
            </w:tcMar>
          </w:tcPr>
          <w:p>
            <w:pPr>
              <w:spacing w:after="0"/>
            </w:pPr>
            <w:r>
              <w:rPr>
                <w:rFonts w:ascii="Arial" w:hAnsi="Arial"/>
                <w:b w:val="0"/>
              </w:rPr>
              <w:t>☐</w:t>
            </w:r>
          </w:p>
        </w:tc>
      </w:tr>
      <w:tr>
        <w:trPr>
          <w:cantSplit/>
        </w:trPr>
        <w:tc>
          <w:tcPr>
            <w:tcW w:type="dxa" w:w="2016"/>
            <w:vAlign w:val="center"/>
            <w:tcMar>
              <w:top w:w="80" w:type="dxa"/>
              <w:start w:w="90" w:type="dxa"/>
              <w:bottom w:w="80" w:type="dxa"/>
              <w:end w:w="90" w:type="dxa"/>
            </w:tcMar>
          </w:tcPr>
          <w:p>
            <w:pPr>
              <w:spacing w:after="0"/>
            </w:pPr>
            <w:r>
              <w:rPr>
                <w:rFonts w:ascii="Arial" w:hAnsi="Arial"/>
                <w:b w:val="0"/>
              </w:rPr>
              <w:t>Dizziness/disorientation</w:t>
            </w:r>
          </w:p>
        </w:tc>
        <w:tc>
          <w:tcPr>
            <w:tcW w:type="dxa" w:w="2016"/>
            <w:vAlign w:val="center"/>
            <w:tcMar>
              <w:top w:w="80" w:type="dxa"/>
              <w:start w:w="90" w:type="dxa"/>
              <w:bottom w:w="80" w:type="dxa"/>
              <w:end w:w="90" w:type="dxa"/>
            </w:tcMar>
          </w:tcPr>
          <w:p>
            <w:pPr>
              <w:spacing w:after="0"/>
            </w:pPr>
            <w:r>
              <w:rPr>
                <w:rFonts w:ascii="Arial" w:hAnsi="Arial"/>
                <w:b w:val="0"/>
              </w:rPr>
              <w:t>☐</w:t>
            </w:r>
          </w:p>
        </w:tc>
        <w:tc>
          <w:tcPr>
            <w:tcW w:type="dxa" w:w="2016"/>
            <w:vAlign w:val="center"/>
            <w:tcMar>
              <w:top w:w="80" w:type="dxa"/>
              <w:start w:w="90" w:type="dxa"/>
              <w:bottom w:w="80" w:type="dxa"/>
              <w:end w:w="90" w:type="dxa"/>
            </w:tcMar>
          </w:tcPr>
          <w:p>
            <w:pPr>
              <w:spacing w:after="0"/>
            </w:pPr>
            <w:r>
              <w:rPr>
                <w:rFonts w:ascii="Arial" w:hAnsi="Arial"/>
                <w:b w:val="0"/>
              </w:rPr>
              <w:t>☐</w:t>
            </w:r>
          </w:p>
        </w:tc>
        <w:tc>
          <w:tcPr>
            <w:tcW w:type="dxa" w:w="2016"/>
            <w:vAlign w:val="center"/>
            <w:tcMar>
              <w:top w:w="80" w:type="dxa"/>
              <w:start w:w="90" w:type="dxa"/>
              <w:bottom w:w="80" w:type="dxa"/>
              <w:end w:w="90" w:type="dxa"/>
            </w:tcMar>
          </w:tcPr>
          <w:p>
            <w:pPr>
              <w:spacing w:after="0"/>
            </w:pPr>
            <w:r>
              <w:rPr>
                <w:rFonts w:ascii="Arial" w:hAnsi="Arial"/>
                <w:b w:val="0"/>
              </w:rPr>
              <w:t>☐</w:t>
            </w:r>
          </w:p>
        </w:tc>
        <w:tc>
          <w:tcPr>
            <w:tcW w:type="dxa" w:w="2016"/>
            <w:vAlign w:val="center"/>
            <w:tcMar>
              <w:top w:w="80" w:type="dxa"/>
              <w:start w:w="90" w:type="dxa"/>
              <w:bottom w:w="80" w:type="dxa"/>
              <w:end w:w="90" w:type="dxa"/>
            </w:tcMar>
          </w:tcPr>
          <w:p>
            <w:pPr>
              <w:spacing w:after="0"/>
            </w:pPr>
            <w:r>
              <w:rPr>
                <w:rFonts w:ascii="Arial" w:hAnsi="Arial"/>
                <w:b w:val="0"/>
              </w:rPr>
              <w:t>☐</w:t>
            </w:r>
          </w:p>
        </w:tc>
      </w:tr>
    </w:tbl>
    <w:p>
      <w:pPr>
        <w:spacing w:after="0"/>
      </w:pPr>
    </w:p>
    <w:p>
      <w:r>
        <w:rPr>
          <w:rFonts w:ascii="Arial" w:hAnsi="Arial"/>
          <w:b/>
          <w:color w:val="9C0006"/>
          <w:highlight w:val="yellow"/>
        </w:rPr>
        <w:t>[OPEN DECISION: define a pre-session postponement/stop threshold and whether the adapted symptom items require the full validated SSQ instead.]</w:t>
      </w:r>
    </w:p>
    <w:p>
      <w:pPr>
        <w:pStyle w:val="Heading1"/>
      </w:pPr>
      <w:r>
        <w:rPr>
          <w:rFonts w:ascii="Arial" w:hAnsi="Arial"/>
          <w:b/>
        </w:rPr>
        <w:t>Researcher Determination</w:t>
      </w:r>
    </w:p>
    <w:p>
      <w:r>
        <w:rPr>
          <w:rFonts w:ascii="Arial" w:hAnsi="Arial"/>
          <w:b w:val="0"/>
        </w:rPr>
        <w:t>☐ Eligible to continue</w:t>
      </w:r>
    </w:p>
    <w:p>
      <w:r>
        <w:rPr>
          <w:rFonts w:ascii="Arial" w:hAnsi="Arial"/>
          <w:b w:val="0"/>
        </w:rPr>
        <w:t>☐ Ineligible—record only approved reason code: ____________________</w:t>
      </w:r>
    </w:p>
    <w:p>
      <w:r>
        <w:rPr>
          <w:rFonts w:ascii="Arial" w:hAnsi="Arial"/>
          <w:b w:val="0"/>
        </w:rPr>
        <w:t>☐ Postpone/reschedule under approved rule</w:t>
      </w:r>
    </w:p>
    <w:p>
      <w:r>
        <w:rPr>
          <w:rFonts w:ascii="Arial" w:hAnsi="Arial"/>
          <w:b w:val="0"/>
        </w:rPr>
        <w:t>☐ PI consultation required</w:t>
      </w:r>
    </w:p>
    <w:p>
      <w:r>
        <w:rPr>
          <w:rFonts w:ascii="Arial" w:hAnsi="Arial"/>
          <w:b w:val="0"/>
        </w:rPr>
        <w:t>Researcher signature/initials: ____________________</w:t>
      </w:r>
    </w:p>
    <w:p>
      <w:pPr>
        <w:spacing w:before="240"/>
        <w:jc w:val="center"/>
      </w:pPr>
      <w:r>
        <w:rPr>
          <w:rFonts w:ascii="Arial" w:hAnsi="Arial"/>
          <w:i/>
          <w:color w:val="646464"/>
          <w:sz w:val="16"/>
        </w:rPr>
        <w:t>Draft generated from HRP-503 - TEMPLATE - Protocol.docx structure and styles. Content source: screening.md.</w:t>
      </w:r>
    </w:p>
    <w:sectPr w:rsidR="00416A41" w:rsidRPr="00153B2F">
      <w:headerReference w:type="default" r:id="rId11"/>
      <w:footerReference w:type="default" r:id="rId12"/>
      <w:type w:val="continuous"/>
      <w:pgSz w:w="12240" w:h="15840"/>
      <w:pgMar w:top="792" w:right="1080" w:bottom="936"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1EEF86" w14:textId="77777777" w:rsidR="00286D8B" w:rsidRDefault="00286D8B" w:rsidP="007C0AA4">
      <w:r>
        <w:separator/>
      </w:r>
    </w:p>
  </w:endnote>
  <w:endnote w:type="continuationSeparator" w:id="0">
    <w:p w14:paraId="145BF1AF" w14:textId="77777777" w:rsidR="00286D8B" w:rsidRDefault="00286D8B" w:rsidP="007C0AA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NNFPLJ+TimesNewRoman">
    <w:altName w:val="Cambria"/>
    <w:panose1 w:val="00000000000000000000"/>
    <w:charset w:val="00"/>
    <w:family w:val="roman"/>
    <w:notTrueType/>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egoe UI Symbol">
    <w:panose1 w:val="020B0502040204020203"/>
    <w:charset w:val="00"/>
    <w:family w:val="swiss"/>
    <w:pitch w:val="variable"/>
    <w:sig w:usb0="800001E3" w:usb1="1200FFEF" w:usb2="00040000" w:usb3="00000000" w:csb0="00000001"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FBD414" w14:textId="52E4FF92" w:rsidR="0010378B" w:rsidRPr="00394328" w:rsidRDefault="00986DAF" w:rsidP="00986DAF">
    <w:pPr>
      <w:pStyle w:val="Footer"/>
    </w:pPr>
    <w:r w:rsidRPr="00394328">
      <w:rPr>
        <w:rFonts w:ascii="Times New Roman" w:hAnsi="Times New Roman"/>
        <w:sz w:val="18"/>
      </w:rPr>
      <w:t>UCF HRP-</w:t>
    </w:r>
    <w:r w:rsidR="00C95990" w:rsidRPr="00394328">
      <w:rPr>
        <w:rFonts w:ascii="Times New Roman" w:hAnsi="Times New Roman"/>
        <w:sz w:val="18"/>
        <w:lang w:val="en-US"/>
      </w:rPr>
      <w:t>503</w:t>
    </w:r>
    <w:r w:rsidRPr="00394328">
      <w:rPr>
        <w:rFonts w:ascii="Times New Roman" w:hAnsi="Times New Roman"/>
        <w:sz w:val="18"/>
      </w:rPr>
      <w:t xml:space="preserve"> Template v.</w:t>
    </w:r>
    <w:r w:rsidR="00C60F15" w:rsidRPr="00394328">
      <w:rPr>
        <w:rFonts w:ascii="Times New Roman" w:hAnsi="Times New Roman"/>
        <w:sz w:val="18"/>
        <w:lang w:val="en-US"/>
      </w:rPr>
      <w:t>8</w:t>
    </w:r>
    <w:r w:rsidR="00C92074" w:rsidRPr="00394328">
      <w:rPr>
        <w:rFonts w:ascii="Times New Roman" w:hAnsi="Times New Roman"/>
        <w:sz w:val="18"/>
        <w:lang w:val="en-US"/>
      </w:rPr>
      <w:t>/18/2025</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E9169C" w14:textId="77777777" w:rsidR="00286D8B" w:rsidRDefault="00286D8B" w:rsidP="007C0AA4">
      <w:r>
        <w:separator/>
      </w:r>
    </w:p>
  </w:footnote>
  <w:footnote w:type="continuationSeparator" w:id="0">
    <w:p w14:paraId="613CCA3A" w14:textId="77777777" w:rsidR="00286D8B" w:rsidRDefault="00286D8B" w:rsidP="007C0AA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18336367"/>
      <w:docPartObj>
        <w:docPartGallery w:val="Page Numbers (Top of Page)"/>
        <w:docPartUnique/>
      </w:docPartObj>
    </w:sdtPr>
    <w:sdtEndPr/>
    <w:sdtContent>
      <w:p w14:paraId="78C13E35" w14:textId="6FCA0AC6" w:rsidR="00C95990" w:rsidRDefault="00C95990">
        <w:pPr>
          <w:pStyle w:val="Header"/>
          <w:jc w:val="right"/>
        </w:pPr>
        <w:r>
          <w:t xml:space="preserve">Page </w:t>
        </w:r>
        <w:r>
          <w:rPr>
            <w:b/>
            <w:bCs/>
          </w:rPr>
          <w:fldChar w:fldCharType="begin"/>
        </w:r>
        <w:r>
          <w:rPr>
            <w:b/>
            <w:bCs/>
          </w:rPr>
          <w:instrText xml:space="preserve"> PAGE </w:instrText>
        </w:r>
        <w:r>
          <w:rPr>
            <w:b/>
            <w:bCs/>
          </w:rPr>
          <w:fldChar w:fldCharType="separate"/>
        </w:r>
        <w:r w:rsidR="00F87A13">
          <w:rPr>
            <w:b/>
            <w:bCs/>
            <w:noProof/>
          </w:rPr>
          <w:t>17</w:t>
        </w:r>
        <w:r>
          <w:rPr>
            <w:b/>
            <w:bCs/>
          </w:rPr>
          <w:fldChar w:fldCharType="end"/>
        </w:r>
        <w:r>
          <w:t xml:space="preserve"> of </w:t>
        </w:r>
        <w:r>
          <w:rPr>
            <w:b/>
            <w:bCs/>
          </w:rPr>
          <w:fldChar w:fldCharType="begin"/>
        </w:r>
        <w:r>
          <w:rPr>
            <w:b/>
            <w:bCs/>
          </w:rPr>
          <w:instrText xml:space="preserve"> NUMPAGES  </w:instrText>
        </w:r>
        <w:r>
          <w:rPr>
            <w:b/>
            <w:bCs/>
          </w:rPr>
          <w:fldChar w:fldCharType="separate"/>
        </w:r>
        <w:r w:rsidR="00F87A13">
          <w:rPr>
            <w:b/>
            <w:bCs/>
            <w:noProof/>
          </w:rPr>
          <w:t>18</w:t>
        </w:r>
        <w:r>
          <w:rPr>
            <w:b/>
            <w:bCs/>
          </w:rPr>
          <w:fldChar w:fldCharType="end"/>
        </w:r>
      </w:p>
    </w:sdtContent>
  </w:sdt>
  <w:p w14:paraId="7DFBD412" w14:textId="372DF29D" w:rsidR="0010378B" w:rsidRDefault="0010378B" w:rsidP="00986DAF">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1"/>
    <w:multiLevelType w:val="singleLevel"/>
    <w:tmpl w:val="E6B8B572"/>
    <w:lvl w:ilvl="0">
      <w:start w:val="1"/>
      <w:numFmt w:val="bullet"/>
      <w:pStyle w:val="ListBullet4"/>
      <w:lvlText w:val=""/>
      <w:lvlJc w:val="left"/>
      <w:pPr>
        <w:tabs>
          <w:tab w:val="num" w:pos="1440"/>
        </w:tabs>
        <w:ind w:left="1440" w:hanging="360"/>
      </w:pPr>
      <w:rPr>
        <w:rFonts w:ascii="Symbol" w:hAnsi="Symbol" w:hint="default"/>
      </w:rPr>
    </w:lvl>
  </w:abstractNum>
  <w:abstractNum w:abstractNumId="1" w15:restartNumberingAfterBreak="0">
    <w:nsid w:val="FFFFFF82"/>
    <w:multiLevelType w:val="singleLevel"/>
    <w:tmpl w:val="81262D44"/>
    <w:lvl w:ilvl="0">
      <w:start w:val="1"/>
      <w:numFmt w:val="bullet"/>
      <w:pStyle w:val="ListBullet3"/>
      <w:lvlText w:val=""/>
      <w:lvlJc w:val="left"/>
      <w:pPr>
        <w:tabs>
          <w:tab w:val="num" w:pos="1080"/>
        </w:tabs>
        <w:ind w:left="1080" w:hanging="360"/>
      </w:pPr>
      <w:rPr>
        <w:rFonts w:ascii="Symbol" w:hAnsi="Symbol" w:hint="default"/>
      </w:rPr>
    </w:lvl>
  </w:abstractNum>
  <w:abstractNum w:abstractNumId="2" w15:restartNumberingAfterBreak="0">
    <w:nsid w:val="FFFFFF83"/>
    <w:multiLevelType w:val="singleLevel"/>
    <w:tmpl w:val="8398066A"/>
    <w:lvl w:ilvl="0">
      <w:start w:val="1"/>
      <w:numFmt w:val="bullet"/>
      <w:lvlText w:val=""/>
      <w:lvlJc w:val="left"/>
      <w:pPr>
        <w:tabs>
          <w:tab w:val="num" w:pos="720"/>
        </w:tabs>
        <w:ind w:left="720" w:hanging="360"/>
      </w:pPr>
      <w:rPr>
        <w:rFonts w:ascii="Symbol" w:hAnsi="Symbol" w:hint="default"/>
      </w:rPr>
    </w:lvl>
  </w:abstractNum>
  <w:abstractNum w:abstractNumId="3" w15:restartNumberingAfterBreak="0">
    <w:nsid w:val="012E6CE0"/>
    <w:multiLevelType w:val="hybridMultilevel"/>
    <w:tmpl w:val="1F0698B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23446B7"/>
    <w:multiLevelType w:val="hybridMultilevel"/>
    <w:tmpl w:val="3AAE9B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433587A"/>
    <w:multiLevelType w:val="hybridMultilevel"/>
    <w:tmpl w:val="1BC49B0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7B4455E"/>
    <w:multiLevelType w:val="hybridMultilevel"/>
    <w:tmpl w:val="D0D4FA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0861143B"/>
    <w:multiLevelType w:val="hybridMultilevel"/>
    <w:tmpl w:val="DCF438CC"/>
    <w:lvl w:ilvl="0" w:tplc="59242818">
      <w:start w:val="1"/>
      <w:numFmt w:val="bullet"/>
      <w:lvlText w:val=""/>
      <w:lvlJc w:val="left"/>
      <w:pPr>
        <w:ind w:left="1800" w:hanging="360"/>
      </w:pPr>
      <w:rPr>
        <w:rFonts w:ascii="Symbol" w:hAnsi="Symbol" w:hint="default"/>
        <w:color w:val="000000" w:themeColor="text1"/>
      </w:rPr>
    </w:lvl>
    <w:lvl w:ilvl="1" w:tplc="04090003">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8" w15:restartNumberingAfterBreak="0">
    <w:nsid w:val="09386C87"/>
    <w:multiLevelType w:val="hybridMultilevel"/>
    <w:tmpl w:val="B0B0C56C"/>
    <w:lvl w:ilvl="0" w:tplc="0409000F">
      <w:start w:val="1"/>
      <w:numFmt w:val="decimal"/>
      <w:lvlText w:val="%1."/>
      <w:lvlJc w:val="left"/>
      <w:pPr>
        <w:ind w:left="1620" w:hanging="360"/>
      </w:pPr>
    </w:lvl>
    <w:lvl w:ilvl="1" w:tplc="04090019" w:tentative="1">
      <w:start w:val="1"/>
      <w:numFmt w:val="lowerLetter"/>
      <w:lvlText w:val="%2."/>
      <w:lvlJc w:val="left"/>
      <w:pPr>
        <w:ind w:left="2340" w:hanging="360"/>
      </w:pPr>
    </w:lvl>
    <w:lvl w:ilvl="2" w:tplc="0409001B" w:tentative="1">
      <w:start w:val="1"/>
      <w:numFmt w:val="lowerRoman"/>
      <w:lvlText w:val="%3."/>
      <w:lvlJc w:val="right"/>
      <w:pPr>
        <w:ind w:left="3060" w:hanging="180"/>
      </w:pPr>
    </w:lvl>
    <w:lvl w:ilvl="3" w:tplc="0409000F" w:tentative="1">
      <w:start w:val="1"/>
      <w:numFmt w:val="decimal"/>
      <w:lvlText w:val="%4."/>
      <w:lvlJc w:val="left"/>
      <w:pPr>
        <w:ind w:left="3780" w:hanging="360"/>
      </w:pPr>
    </w:lvl>
    <w:lvl w:ilvl="4" w:tplc="04090019" w:tentative="1">
      <w:start w:val="1"/>
      <w:numFmt w:val="lowerLetter"/>
      <w:lvlText w:val="%5."/>
      <w:lvlJc w:val="left"/>
      <w:pPr>
        <w:ind w:left="4500" w:hanging="360"/>
      </w:pPr>
    </w:lvl>
    <w:lvl w:ilvl="5" w:tplc="0409001B" w:tentative="1">
      <w:start w:val="1"/>
      <w:numFmt w:val="lowerRoman"/>
      <w:lvlText w:val="%6."/>
      <w:lvlJc w:val="right"/>
      <w:pPr>
        <w:ind w:left="5220" w:hanging="180"/>
      </w:pPr>
    </w:lvl>
    <w:lvl w:ilvl="6" w:tplc="0409000F" w:tentative="1">
      <w:start w:val="1"/>
      <w:numFmt w:val="decimal"/>
      <w:lvlText w:val="%7."/>
      <w:lvlJc w:val="left"/>
      <w:pPr>
        <w:ind w:left="5940" w:hanging="360"/>
      </w:pPr>
    </w:lvl>
    <w:lvl w:ilvl="7" w:tplc="04090019" w:tentative="1">
      <w:start w:val="1"/>
      <w:numFmt w:val="lowerLetter"/>
      <w:lvlText w:val="%8."/>
      <w:lvlJc w:val="left"/>
      <w:pPr>
        <w:ind w:left="6660" w:hanging="360"/>
      </w:pPr>
    </w:lvl>
    <w:lvl w:ilvl="8" w:tplc="0409001B" w:tentative="1">
      <w:start w:val="1"/>
      <w:numFmt w:val="lowerRoman"/>
      <w:lvlText w:val="%9."/>
      <w:lvlJc w:val="right"/>
      <w:pPr>
        <w:ind w:left="7380" w:hanging="180"/>
      </w:pPr>
    </w:lvl>
  </w:abstractNum>
  <w:abstractNum w:abstractNumId="9" w15:restartNumberingAfterBreak="0">
    <w:nsid w:val="0B4750C7"/>
    <w:multiLevelType w:val="hybridMultilevel"/>
    <w:tmpl w:val="5DFADDD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0DA93F31"/>
    <w:multiLevelType w:val="hybridMultilevel"/>
    <w:tmpl w:val="489A8DB6"/>
    <w:lvl w:ilvl="0" w:tplc="0D5AAF5E">
      <w:start w:val="1"/>
      <w:numFmt w:val="bullet"/>
      <w:lvlText w:val=""/>
      <w:lvlJc w:val="left"/>
      <w:pPr>
        <w:ind w:left="1800" w:hanging="360"/>
      </w:pPr>
      <w:rPr>
        <w:rFonts w:ascii="Symbol" w:hAnsi="Symbol" w:hint="default"/>
        <w:color w:val="000000" w:themeColor="text1"/>
      </w:rPr>
    </w:lvl>
    <w:lvl w:ilvl="1" w:tplc="04090003">
      <w:start w:val="1"/>
      <w:numFmt w:val="bullet"/>
      <w:lvlText w:val="o"/>
      <w:lvlJc w:val="left"/>
      <w:pPr>
        <w:ind w:left="2520" w:hanging="360"/>
      </w:pPr>
      <w:rPr>
        <w:rFonts w:ascii="Courier New" w:hAnsi="Courier New" w:cs="Courier New" w:hint="default"/>
      </w:rPr>
    </w:lvl>
    <w:lvl w:ilvl="2" w:tplc="04090005">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1" w15:restartNumberingAfterBreak="0">
    <w:nsid w:val="0EDC3B05"/>
    <w:multiLevelType w:val="multilevel"/>
    <w:tmpl w:val="C3C2A0C6"/>
    <w:lvl w:ilvl="0">
      <w:start w:val="1"/>
      <w:numFmt w:val="decimal"/>
      <w:lvlText w:val="%1.0"/>
      <w:lvlJc w:val="left"/>
      <w:pPr>
        <w:ind w:left="1710" w:firstLine="990"/>
      </w:pPr>
      <w:rPr>
        <w:rFonts w:ascii="Times New Roman" w:eastAsia="Times New Roman" w:hAnsi="Times New Roman" w:cs="Times New Roman"/>
        <w:sz w:val="28"/>
        <w:szCs w:val="28"/>
      </w:rPr>
    </w:lvl>
    <w:lvl w:ilvl="1">
      <w:start w:val="1"/>
      <w:numFmt w:val="decimal"/>
      <w:lvlText w:val="%1.%2"/>
      <w:lvlJc w:val="left"/>
      <w:pPr>
        <w:ind w:left="720" w:firstLine="720"/>
      </w:pPr>
    </w:lvl>
    <w:lvl w:ilvl="2">
      <w:start w:val="1"/>
      <w:numFmt w:val="bullet"/>
      <w:lvlText w:val="●"/>
      <w:lvlJc w:val="left"/>
      <w:pPr>
        <w:ind w:left="2160" w:firstLine="1980"/>
      </w:pPr>
      <w:rPr>
        <w:rFonts w:ascii="Arial" w:eastAsia="Arial" w:hAnsi="Arial" w:cs="Arial"/>
        <w:color w:val="000000"/>
      </w:rPr>
    </w:lvl>
    <w:lvl w:ilvl="3">
      <w:start w:val="1"/>
      <w:numFmt w:val="bullet"/>
      <w:lvlText w:val="o"/>
      <w:lvlJc w:val="left"/>
      <w:pPr>
        <w:ind w:left="2880" w:firstLine="2520"/>
      </w:pPr>
      <w:rPr>
        <w:rFonts w:ascii="Arial" w:eastAsia="Arial" w:hAnsi="Arial" w:cs="Arial"/>
        <w:color w:val="000000"/>
      </w:r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2" w15:restartNumberingAfterBreak="0">
    <w:nsid w:val="107807FD"/>
    <w:multiLevelType w:val="hybridMultilevel"/>
    <w:tmpl w:val="65667954"/>
    <w:lvl w:ilvl="0" w:tplc="04090001">
      <w:start w:val="1"/>
      <w:numFmt w:val="bullet"/>
      <w:lvlText w:val=""/>
      <w:lvlJc w:val="left"/>
      <w:pPr>
        <w:ind w:left="1620" w:hanging="360"/>
      </w:pPr>
      <w:rPr>
        <w:rFonts w:ascii="Symbol" w:hAnsi="Symbol" w:hint="default"/>
      </w:rPr>
    </w:lvl>
    <w:lvl w:ilvl="1" w:tplc="04090003" w:tentative="1">
      <w:start w:val="1"/>
      <w:numFmt w:val="bullet"/>
      <w:lvlText w:val="o"/>
      <w:lvlJc w:val="left"/>
      <w:pPr>
        <w:ind w:left="2340" w:hanging="360"/>
      </w:pPr>
      <w:rPr>
        <w:rFonts w:ascii="Courier New" w:hAnsi="Courier New" w:cs="Courier New" w:hint="default"/>
      </w:rPr>
    </w:lvl>
    <w:lvl w:ilvl="2" w:tplc="04090005" w:tentative="1">
      <w:start w:val="1"/>
      <w:numFmt w:val="bullet"/>
      <w:lvlText w:val=""/>
      <w:lvlJc w:val="left"/>
      <w:pPr>
        <w:ind w:left="3060" w:hanging="360"/>
      </w:pPr>
      <w:rPr>
        <w:rFonts w:ascii="Wingdings" w:hAnsi="Wingdings" w:hint="default"/>
      </w:rPr>
    </w:lvl>
    <w:lvl w:ilvl="3" w:tplc="04090001" w:tentative="1">
      <w:start w:val="1"/>
      <w:numFmt w:val="bullet"/>
      <w:lvlText w:val=""/>
      <w:lvlJc w:val="left"/>
      <w:pPr>
        <w:ind w:left="3780" w:hanging="360"/>
      </w:pPr>
      <w:rPr>
        <w:rFonts w:ascii="Symbol" w:hAnsi="Symbol" w:hint="default"/>
      </w:rPr>
    </w:lvl>
    <w:lvl w:ilvl="4" w:tplc="04090003" w:tentative="1">
      <w:start w:val="1"/>
      <w:numFmt w:val="bullet"/>
      <w:lvlText w:val="o"/>
      <w:lvlJc w:val="left"/>
      <w:pPr>
        <w:ind w:left="4500" w:hanging="360"/>
      </w:pPr>
      <w:rPr>
        <w:rFonts w:ascii="Courier New" w:hAnsi="Courier New" w:cs="Courier New" w:hint="default"/>
      </w:rPr>
    </w:lvl>
    <w:lvl w:ilvl="5" w:tplc="04090005" w:tentative="1">
      <w:start w:val="1"/>
      <w:numFmt w:val="bullet"/>
      <w:lvlText w:val=""/>
      <w:lvlJc w:val="left"/>
      <w:pPr>
        <w:ind w:left="5220" w:hanging="360"/>
      </w:pPr>
      <w:rPr>
        <w:rFonts w:ascii="Wingdings" w:hAnsi="Wingdings" w:hint="default"/>
      </w:rPr>
    </w:lvl>
    <w:lvl w:ilvl="6" w:tplc="04090001" w:tentative="1">
      <w:start w:val="1"/>
      <w:numFmt w:val="bullet"/>
      <w:lvlText w:val=""/>
      <w:lvlJc w:val="left"/>
      <w:pPr>
        <w:ind w:left="5940" w:hanging="360"/>
      </w:pPr>
      <w:rPr>
        <w:rFonts w:ascii="Symbol" w:hAnsi="Symbol" w:hint="default"/>
      </w:rPr>
    </w:lvl>
    <w:lvl w:ilvl="7" w:tplc="04090003" w:tentative="1">
      <w:start w:val="1"/>
      <w:numFmt w:val="bullet"/>
      <w:lvlText w:val="o"/>
      <w:lvlJc w:val="left"/>
      <w:pPr>
        <w:ind w:left="6660" w:hanging="360"/>
      </w:pPr>
      <w:rPr>
        <w:rFonts w:ascii="Courier New" w:hAnsi="Courier New" w:cs="Courier New" w:hint="default"/>
      </w:rPr>
    </w:lvl>
    <w:lvl w:ilvl="8" w:tplc="04090005" w:tentative="1">
      <w:start w:val="1"/>
      <w:numFmt w:val="bullet"/>
      <w:lvlText w:val=""/>
      <w:lvlJc w:val="left"/>
      <w:pPr>
        <w:ind w:left="7380" w:hanging="360"/>
      </w:pPr>
      <w:rPr>
        <w:rFonts w:ascii="Wingdings" w:hAnsi="Wingdings" w:hint="default"/>
      </w:rPr>
    </w:lvl>
  </w:abstractNum>
  <w:abstractNum w:abstractNumId="13" w15:restartNumberingAfterBreak="0">
    <w:nsid w:val="1100573A"/>
    <w:multiLevelType w:val="hybridMultilevel"/>
    <w:tmpl w:val="3752AB6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16991BF4"/>
    <w:multiLevelType w:val="multilevel"/>
    <w:tmpl w:val="84A66BE8"/>
    <w:lvl w:ilvl="0">
      <w:start w:val="1"/>
      <w:numFmt w:val="decimal"/>
      <w:lvlText w:val="%1.0"/>
      <w:lvlJc w:val="left"/>
      <w:pPr>
        <w:ind w:left="720" w:hanging="720"/>
      </w:pPr>
      <w:rPr>
        <w:rFonts w:hint="default"/>
      </w:rPr>
    </w:lvl>
    <w:lvl w:ilvl="1">
      <w:start w:val="1"/>
      <w:numFmt w:val="decimal"/>
      <w:lvlText w:val="%1.%2"/>
      <w:lvlJc w:val="left"/>
      <w:pPr>
        <w:ind w:left="720" w:firstLine="0"/>
      </w:pPr>
      <w:rPr>
        <w:rFonts w:hint="default"/>
      </w:rPr>
    </w:lvl>
    <w:lvl w:ilvl="2">
      <w:start w:val="1"/>
      <w:numFmt w:val="bullet"/>
      <w:lvlText w:val=""/>
      <w:lvlJc w:val="left"/>
      <w:pPr>
        <w:ind w:left="2160" w:firstLine="0"/>
      </w:pPr>
      <w:rPr>
        <w:rFonts w:ascii="Symbol" w:hAnsi="Symbol" w:hint="default"/>
        <w:color w:val="auto"/>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5" w15:restartNumberingAfterBreak="0">
    <w:nsid w:val="1900588A"/>
    <w:multiLevelType w:val="hybridMultilevel"/>
    <w:tmpl w:val="262264B4"/>
    <w:lvl w:ilvl="0" w:tplc="0D1E885E">
      <w:start w:val="2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191A238C"/>
    <w:multiLevelType w:val="hybridMultilevel"/>
    <w:tmpl w:val="3910A604"/>
    <w:lvl w:ilvl="0" w:tplc="04090001">
      <w:start w:val="1"/>
      <w:numFmt w:val="bullet"/>
      <w:lvlText w:val=""/>
      <w:lvlJc w:val="left"/>
      <w:pPr>
        <w:ind w:left="2700" w:hanging="360"/>
      </w:pPr>
      <w:rPr>
        <w:rFonts w:ascii="Symbol" w:hAnsi="Symbol" w:hint="default"/>
      </w:rPr>
    </w:lvl>
    <w:lvl w:ilvl="1" w:tplc="04090003" w:tentative="1">
      <w:start w:val="1"/>
      <w:numFmt w:val="bullet"/>
      <w:lvlText w:val="o"/>
      <w:lvlJc w:val="left"/>
      <w:pPr>
        <w:ind w:left="3420" w:hanging="360"/>
      </w:pPr>
      <w:rPr>
        <w:rFonts w:ascii="Courier New" w:hAnsi="Courier New" w:cs="Courier New" w:hint="default"/>
      </w:rPr>
    </w:lvl>
    <w:lvl w:ilvl="2" w:tplc="04090005" w:tentative="1">
      <w:start w:val="1"/>
      <w:numFmt w:val="bullet"/>
      <w:lvlText w:val=""/>
      <w:lvlJc w:val="left"/>
      <w:pPr>
        <w:ind w:left="4140" w:hanging="360"/>
      </w:pPr>
      <w:rPr>
        <w:rFonts w:ascii="Wingdings" w:hAnsi="Wingdings" w:hint="default"/>
      </w:rPr>
    </w:lvl>
    <w:lvl w:ilvl="3" w:tplc="04090001" w:tentative="1">
      <w:start w:val="1"/>
      <w:numFmt w:val="bullet"/>
      <w:lvlText w:val=""/>
      <w:lvlJc w:val="left"/>
      <w:pPr>
        <w:ind w:left="4860" w:hanging="360"/>
      </w:pPr>
      <w:rPr>
        <w:rFonts w:ascii="Symbol" w:hAnsi="Symbol" w:hint="default"/>
      </w:rPr>
    </w:lvl>
    <w:lvl w:ilvl="4" w:tplc="04090003" w:tentative="1">
      <w:start w:val="1"/>
      <w:numFmt w:val="bullet"/>
      <w:lvlText w:val="o"/>
      <w:lvlJc w:val="left"/>
      <w:pPr>
        <w:ind w:left="5580" w:hanging="360"/>
      </w:pPr>
      <w:rPr>
        <w:rFonts w:ascii="Courier New" w:hAnsi="Courier New" w:cs="Courier New" w:hint="default"/>
      </w:rPr>
    </w:lvl>
    <w:lvl w:ilvl="5" w:tplc="04090005" w:tentative="1">
      <w:start w:val="1"/>
      <w:numFmt w:val="bullet"/>
      <w:lvlText w:val=""/>
      <w:lvlJc w:val="left"/>
      <w:pPr>
        <w:ind w:left="6300" w:hanging="360"/>
      </w:pPr>
      <w:rPr>
        <w:rFonts w:ascii="Wingdings" w:hAnsi="Wingdings" w:hint="default"/>
      </w:rPr>
    </w:lvl>
    <w:lvl w:ilvl="6" w:tplc="04090001" w:tentative="1">
      <w:start w:val="1"/>
      <w:numFmt w:val="bullet"/>
      <w:lvlText w:val=""/>
      <w:lvlJc w:val="left"/>
      <w:pPr>
        <w:ind w:left="7020" w:hanging="360"/>
      </w:pPr>
      <w:rPr>
        <w:rFonts w:ascii="Symbol" w:hAnsi="Symbol" w:hint="default"/>
      </w:rPr>
    </w:lvl>
    <w:lvl w:ilvl="7" w:tplc="04090003" w:tentative="1">
      <w:start w:val="1"/>
      <w:numFmt w:val="bullet"/>
      <w:lvlText w:val="o"/>
      <w:lvlJc w:val="left"/>
      <w:pPr>
        <w:ind w:left="7740" w:hanging="360"/>
      </w:pPr>
      <w:rPr>
        <w:rFonts w:ascii="Courier New" w:hAnsi="Courier New" w:cs="Courier New" w:hint="default"/>
      </w:rPr>
    </w:lvl>
    <w:lvl w:ilvl="8" w:tplc="04090005" w:tentative="1">
      <w:start w:val="1"/>
      <w:numFmt w:val="bullet"/>
      <w:lvlText w:val=""/>
      <w:lvlJc w:val="left"/>
      <w:pPr>
        <w:ind w:left="8460" w:hanging="360"/>
      </w:pPr>
      <w:rPr>
        <w:rFonts w:ascii="Wingdings" w:hAnsi="Wingdings" w:hint="default"/>
      </w:rPr>
    </w:lvl>
  </w:abstractNum>
  <w:abstractNum w:abstractNumId="17" w15:restartNumberingAfterBreak="0">
    <w:nsid w:val="1A334708"/>
    <w:multiLevelType w:val="multilevel"/>
    <w:tmpl w:val="2C4A61EE"/>
    <w:lvl w:ilvl="0">
      <w:start w:val="1"/>
      <w:numFmt w:val="decimal"/>
      <w:pStyle w:val="ListBullet2"/>
      <w:lvlText w:val="%1)"/>
      <w:lvlJc w:val="left"/>
      <w:pPr>
        <w:tabs>
          <w:tab w:val="num" w:pos="360"/>
        </w:tabs>
        <w:ind w:left="360" w:hanging="360"/>
      </w:pPr>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8" w15:restartNumberingAfterBreak="0">
    <w:nsid w:val="1CB2137B"/>
    <w:multiLevelType w:val="hybridMultilevel"/>
    <w:tmpl w:val="15FCB86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1D8A79F7"/>
    <w:multiLevelType w:val="hybridMultilevel"/>
    <w:tmpl w:val="7632C6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0" w15:restartNumberingAfterBreak="0">
    <w:nsid w:val="1DA04356"/>
    <w:multiLevelType w:val="hybridMultilevel"/>
    <w:tmpl w:val="3A5A1996"/>
    <w:lvl w:ilvl="0" w:tplc="04090001">
      <w:start w:val="1"/>
      <w:numFmt w:val="bullet"/>
      <w:lvlText w:val=""/>
      <w:lvlJc w:val="left"/>
      <w:pPr>
        <w:ind w:left="1620" w:hanging="360"/>
      </w:pPr>
      <w:rPr>
        <w:rFonts w:ascii="Symbol" w:hAnsi="Symbol" w:hint="default"/>
      </w:rPr>
    </w:lvl>
    <w:lvl w:ilvl="1" w:tplc="04090003" w:tentative="1">
      <w:start w:val="1"/>
      <w:numFmt w:val="bullet"/>
      <w:lvlText w:val="o"/>
      <w:lvlJc w:val="left"/>
      <w:pPr>
        <w:ind w:left="2340" w:hanging="360"/>
      </w:pPr>
      <w:rPr>
        <w:rFonts w:ascii="Courier New" w:hAnsi="Courier New" w:cs="Courier New" w:hint="default"/>
      </w:rPr>
    </w:lvl>
    <w:lvl w:ilvl="2" w:tplc="04090005" w:tentative="1">
      <w:start w:val="1"/>
      <w:numFmt w:val="bullet"/>
      <w:lvlText w:val=""/>
      <w:lvlJc w:val="left"/>
      <w:pPr>
        <w:ind w:left="3060" w:hanging="360"/>
      </w:pPr>
      <w:rPr>
        <w:rFonts w:ascii="Wingdings" w:hAnsi="Wingdings" w:hint="default"/>
      </w:rPr>
    </w:lvl>
    <w:lvl w:ilvl="3" w:tplc="04090001" w:tentative="1">
      <w:start w:val="1"/>
      <w:numFmt w:val="bullet"/>
      <w:lvlText w:val=""/>
      <w:lvlJc w:val="left"/>
      <w:pPr>
        <w:ind w:left="3780" w:hanging="360"/>
      </w:pPr>
      <w:rPr>
        <w:rFonts w:ascii="Symbol" w:hAnsi="Symbol" w:hint="default"/>
      </w:rPr>
    </w:lvl>
    <w:lvl w:ilvl="4" w:tplc="04090003" w:tentative="1">
      <w:start w:val="1"/>
      <w:numFmt w:val="bullet"/>
      <w:lvlText w:val="o"/>
      <w:lvlJc w:val="left"/>
      <w:pPr>
        <w:ind w:left="4500" w:hanging="360"/>
      </w:pPr>
      <w:rPr>
        <w:rFonts w:ascii="Courier New" w:hAnsi="Courier New" w:cs="Courier New" w:hint="default"/>
      </w:rPr>
    </w:lvl>
    <w:lvl w:ilvl="5" w:tplc="04090005" w:tentative="1">
      <w:start w:val="1"/>
      <w:numFmt w:val="bullet"/>
      <w:lvlText w:val=""/>
      <w:lvlJc w:val="left"/>
      <w:pPr>
        <w:ind w:left="5220" w:hanging="360"/>
      </w:pPr>
      <w:rPr>
        <w:rFonts w:ascii="Wingdings" w:hAnsi="Wingdings" w:hint="default"/>
      </w:rPr>
    </w:lvl>
    <w:lvl w:ilvl="6" w:tplc="04090001" w:tentative="1">
      <w:start w:val="1"/>
      <w:numFmt w:val="bullet"/>
      <w:lvlText w:val=""/>
      <w:lvlJc w:val="left"/>
      <w:pPr>
        <w:ind w:left="5940" w:hanging="360"/>
      </w:pPr>
      <w:rPr>
        <w:rFonts w:ascii="Symbol" w:hAnsi="Symbol" w:hint="default"/>
      </w:rPr>
    </w:lvl>
    <w:lvl w:ilvl="7" w:tplc="04090003" w:tentative="1">
      <w:start w:val="1"/>
      <w:numFmt w:val="bullet"/>
      <w:lvlText w:val="o"/>
      <w:lvlJc w:val="left"/>
      <w:pPr>
        <w:ind w:left="6660" w:hanging="360"/>
      </w:pPr>
      <w:rPr>
        <w:rFonts w:ascii="Courier New" w:hAnsi="Courier New" w:cs="Courier New" w:hint="default"/>
      </w:rPr>
    </w:lvl>
    <w:lvl w:ilvl="8" w:tplc="04090005" w:tentative="1">
      <w:start w:val="1"/>
      <w:numFmt w:val="bullet"/>
      <w:lvlText w:val=""/>
      <w:lvlJc w:val="left"/>
      <w:pPr>
        <w:ind w:left="7380" w:hanging="360"/>
      </w:pPr>
      <w:rPr>
        <w:rFonts w:ascii="Wingdings" w:hAnsi="Wingdings" w:hint="default"/>
      </w:rPr>
    </w:lvl>
  </w:abstractNum>
  <w:abstractNum w:abstractNumId="21" w15:restartNumberingAfterBreak="0">
    <w:nsid w:val="1E0F4C1D"/>
    <w:multiLevelType w:val="hybridMultilevel"/>
    <w:tmpl w:val="931618C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2" w15:restartNumberingAfterBreak="0">
    <w:nsid w:val="224141FD"/>
    <w:multiLevelType w:val="hybridMultilevel"/>
    <w:tmpl w:val="831EAAD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22FF46BB"/>
    <w:multiLevelType w:val="hybridMultilevel"/>
    <w:tmpl w:val="E3E0CEE2"/>
    <w:lvl w:ilvl="0" w:tplc="04090001">
      <w:start w:val="1"/>
      <w:numFmt w:val="bullet"/>
      <w:lvlText w:val=""/>
      <w:lvlJc w:val="left"/>
      <w:pPr>
        <w:ind w:left="1088" w:hanging="360"/>
      </w:pPr>
      <w:rPr>
        <w:rFonts w:ascii="Symbol" w:hAnsi="Symbol" w:hint="default"/>
      </w:rPr>
    </w:lvl>
    <w:lvl w:ilvl="1" w:tplc="04090003" w:tentative="1">
      <w:start w:val="1"/>
      <w:numFmt w:val="bullet"/>
      <w:lvlText w:val="o"/>
      <w:lvlJc w:val="left"/>
      <w:pPr>
        <w:ind w:left="1808" w:hanging="360"/>
      </w:pPr>
      <w:rPr>
        <w:rFonts w:ascii="Courier New" w:hAnsi="Courier New" w:cs="Courier New" w:hint="default"/>
      </w:rPr>
    </w:lvl>
    <w:lvl w:ilvl="2" w:tplc="04090005" w:tentative="1">
      <w:start w:val="1"/>
      <w:numFmt w:val="bullet"/>
      <w:lvlText w:val=""/>
      <w:lvlJc w:val="left"/>
      <w:pPr>
        <w:ind w:left="2528" w:hanging="360"/>
      </w:pPr>
      <w:rPr>
        <w:rFonts w:ascii="Wingdings" w:hAnsi="Wingdings" w:hint="default"/>
      </w:rPr>
    </w:lvl>
    <w:lvl w:ilvl="3" w:tplc="04090001" w:tentative="1">
      <w:start w:val="1"/>
      <w:numFmt w:val="bullet"/>
      <w:lvlText w:val=""/>
      <w:lvlJc w:val="left"/>
      <w:pPr>
        <w:ind w:left="3248" w:hanging="360"/>
      </w:pPr>
      <w:rPr>
        <w:rFonts w:ascii="Symbol" w:hAnsi="Symbol" w:hint="default"/>
      </w:rPr>
    </w:lvl>
    <w:lvl w:ilvl="4" w:tplc="04090003" w:tentative="1">
      <w:start w:val="1"/>
      <w:numFmt w:val="bullet"/>
      <w:lvlText w:val="o"/>
      <w:lvlJc w:val="left"/>
      <w:pPr>
        <w:ind w:left="3968" w:hanging="360"/>
      </w:pPr>
      <w:rPr>
        <w:rFonts w:ascii="Courier New" w:hAnsi="Courier New" w:cs="Courier New" w:hint="default"/>
      </w:rPr>
    </w:lvl>
    <w:lvl w:ilvl="5" w:tplc="04090005" w:tentative="1">
      <w:start w:val="1"/>
      <w:numFmt w:val="bullet"/>
      <w:lvlText w:val=""/>
      <w:lvlJc w:val="left"/>
      <w:pPr>
        <w:ind w:left="4688" w:hanging="360"/>
      </w:pPr>
      <w:rPr>
        <w:rFonts w:ascii="Wingdings" w:hAnsi="Wingdings" w:hint="default"/>
      </w:rPr>
    </w:lvl>
    <w:lvl w:ilvl="6" w:tplc="04090001" w:tentative="1">
      <w:start w:val="1"/>
      <w:numFmt w:val="bullet"/>
      <w:lvlText w:val=""/>
      <w:lvlJc w:val="left"/>
      <w:pPr>
        <w:ind w:left="5408" w:hanging="360"/>
      </w:pPr>
      <w:rPr>
        <w:rFonts w:ascii="Symbol" w:hAnsi="Symbol" w:hint="default"/>
      </w:rPr>
    </w:lvl>
    <w:lvl w:ilvl="7" w:tplc="04090003" w:tentative="1">
      <w:start w:val="1"/>
      <w:numFmt w:val="bullet"/>
      <w:lvlText w:val="o"/>
      <w:lvlJc w:val="left"/>
      <w:pPr>
        <w:ind w:left="6128" w:hanging="360"/>
      </w:pPr>
      <w:rPr>
        <w:rFonts w:ascii="Courier New" w:hAnsi="Courier New" w:cs="Courier New" w:hint="default"/>
      </w:rPr>
    </w:lvl>
    <w:lvl w:ilvl="8" w:tplc="04090005" w:tentative="1">
      <w:start w:val="1"/>
      <w:numFmt w:val="bullet"/>
      <w:lvlText w:val=""/>
      <w:lvlJc w:val="left"/>
      <w:pPr>
        <w:ind w:left="6848" w:hanging="360"/>
      </w:pPr>
      <w:rPr>
        <w:rFonts w:ascii="Wingdings" w:hAnsi="Wingdings" w:hint="default"/>
      </w:rPr>
    </w:lvl>
  </w:abstractNum>
  <w:abstractNum w:abstractNumId="24" w15:restartNumberingAfterBreak="0">
    <w:nsid w:val="24F20963"/>
    <w:multiLevelType w:val="hybridMultilevel"/>
    <w:tmpl w:val="8DAEC6C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2A941917"/>
    <w:multiLevelType w:val="hybridMultilevel"/>
    <w:tmpl w:val="56520EF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31956CEB"/>
    <w:multiLevelType w:val="hybridMultilevel"/>
    <w:tmpl w:val="A95A6AEA"/>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7" w15:restartNumberingAfterBreak="0">
    <w:nsid w:val="347C26D6"/>
    <w:multiLevelType w:val="hybridMultilevel"/>
    <w:tmpl w:val="36662DBC"/>
    <w:lvl w:ilvl="0" w:tplc="0E88F53A">
      <w:start w:val="2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35CA441F"/>
    <w:multiLevelType w:val="hybridMultilevel"/>
    <w:tmpl w:val="2A6E3A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3629063D"/>
    <w:multiLevelType w:val="hybridMultilevel"/>
    <w:tmpl w:val="ED02FFC8"/>
    <w:lvl w:ilvl="0" w:tplc="04090001">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0" w15:restartNumberingAfterBreak="0">
    <w:nsid w:val="38026DF8"/>
    <w:multiLevelType w:val="hybridMultilevel"/>
    <w:tmpl w:val="070E168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3D8556D8"/>
    <w:multiLevelType w:val="hybridMultilevel"/>
    <w:tmpl w:val="C0341C7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3DB92953"/>
    <w:multiLevelType w:val="hybridMultilevel"/>
    <w:tmpl w:val="FFA2AC80"/>
    <w:lvl w:ilvl="0" w:tplc="04090001">
      <w:start w:val="1"/>
      <w:numFmt w:val="bullet"/>
      <w:lvlText w:val=""/>
      <w:lvlJc w:val="left"/>
      <w:pPr>
        <w:tabs>
          <w:tab w:val="num" w:pos="840"/>
        </w:tabs>
        <w:ind w:left="840" w:hanging="360"/>
      </w:pPr>
      <w:rPr>
        <w:rFonts w:ascii="Symbol" w:hAnsi="Symbol" w:hint="default"/>
      </w:rPr>
    </w:lvl>
    <w:lvl w:ilvl="1" w:tplc="04090003" w:tentative="1">
      <w:start w:val="1"/>
      <w:numFmt w:val="bullet"/>
      <w:lvlText w:val="o"/>
      <w:lvlJc w:val="left"/>
      <w:pPr>
        <w:tabs>
          <w:tab w:val="num" w:pos="1560"/>
        </w:tabs>
        <w:ind w:left="1560" w:hanging="360"/>
      </w:pPr>
      <w:rPr>
        <w:rFonts w:ascii="Courier New" w:hAnsi="Courier New" w:hint="default"/>
      </w:rPr>
    </w:lvl>
    <w:lvl w:ilvl="2" w:tplc="04090005" w:tentative="1">
      <w:start w:val="1"/>
      <w:numFmt w:val="bullet"/>
      <w:lvlText w:val=""/>
      <w:lvlJc w:val="left"/>
      <w:pPr>
        <w:tabs>
          <w:tab w:val="num" w:pos="2280"/>
        </w:tabs>
        <w:ind w:left="2280" w:hanging="360"/>
      </w:pPr>
      <w:rPr>
        <w:rFonts w:ascii="Wingdings" w:hAnsi="Wingdings" w:hint="default"/>
      </w:rPr>
    </w:lvl>
    <w:lvl w:ilvl="3" w:tplc="04090001" w:tentative="1">
      <w:start w:val="1"/>
      <w:numFmt w:val="bullet"/>
      <w:lvlText w:val=""/>
      <w:lvlJc w:val="left"/>
      <w:pPr>
        <w:tabs>
          <w:tab w:val="num" w:pos="3000"/>
        </w:tabs>
        <w:ind w:left="3000" w:hanging="360"/>
      </w:pPr>
      <w:rPr>
        <w:rFonts w:ascii="Symbol" w:hAnsi="Symbol" w:hint="default"/>
      </w:rPr>
    </w:lvl>
    <w:lvl w:ilvl="4" w:tplc="04090003" w:tentative="1">
      <w:start w:val="1"/>
      <w:numFmt w:val="bullet"/>
      <w:lvlText w:val="o"/>
      <w:lvlJc w:val="left"/>
      <w:pPr>
        <w:tabs>
          <w:tab w:val="num" w:pos="3720"/>
        </w:tabs>
        <w:ind w:left="3720" w:hanging="360"/>
      </w:pPr>
      <w:rPr>
        <w:rFonts w:ascii="Courier New" w:hAnsi="Courier New" w:hint="default"/>
      </w:rPr>
    </w:lvl>
    <w:lvl w:ilvl="5" w:tplc="04090005" w:tentative="1">
      <w:start w:val="1"/>
      <w:numFmt w:val="bullet"/>
      <w:lvlText w:val=""/>
      <w:lvlJc w:val="left"/>
      <w:pPr>
        <w:tabs>
          <w:tab w:val="num" w:pos="4440"/>
        </w:tabs>
        <w:ind w:left="4440" w:hanging="360"/>
      </w:pPr>
      <w:rPr>
        <w:rFonts w:ascii="Wingdings" w:hAnsi="Wingdings" w:hint="default"/>
      </w:rPr>
    </w:lvl>
    <w:lvl w:ilvl="6" w:tplc="04090001" w:tentative="1">
      <w:start w:val="1"/>
      <w:numFmt w:val="bullet"/>
      <w:lvlText w:val=""/>
      <w:lvlJc w:val="left"/>
      <w:pPr>
        <w:tabs>
          <w:tab w:val="num" w:pos="5160"/>
        </w:tabs>
        <w:ind w:left="5160" w:hanging="360"/>
      </w:pPr>
      <w:rPr>
        <w:rFonts w:ascii="Symbol" w:hAnsi="Symbol" w:hint="default"/>
      </w:rPr>
    </w:lvl>
    <w:lvl w:ilvl="7" w:tplc="04090003" w:tentative="1">
      <w:start w:val="1"/>
      <w:numFmt w:val="bullet"/>
      <w:lvlText w:val="o"/>
      <w:lvlJc w:val="left"/>
      <w:pPr>
        <w:tabs>
          <w:tab w:val="num" w:pos="5880"/>
        </w:tabs>
        <w:ind w:left="5880" w:hanging="360"/>
      </w:pPr>
      <w:rPr>
        <w:rFonts w:ascii="Courier New" w:hAnsi="Courier New" w:hint="default"/>
      </w:rPr>
    </w:lvl>
    <w:lvl w:ilvl="8" w:tplc="04090005" w:tentative="1">
      <w:start w:val="1"/>
      <w:numFmt w:val="bullet"/>
      <w:lvlText w:val=""/>
      <w:lvlJc w:val="left"/>
      <w:pPr>
        <w:tabs>
          <w:tab w:val="num" w:pos="6600"/>
        </w:tabs>
        <w:ind w:left="6600" w:hanging="360"/>
      </w:pPr>
      <w:rPr>
        <w:rFonts w:ascii="Wingdings" w:hAnsi="Wingdings" w:hint="default"/>
      </w:rPr>
    </w:lvl>
  </w:abstractNum>
  <w:abstractNum w:abstractNumId="33" w15:restartNumberingAfterBreak="0">
    <w:nsid w:val="3EC14229"/>
    <w:multiLevelType w:val="hybridMultilevel"/>
    <w:tmpl w:val="61D22AE4"/>
    <w:lvl w:ilvl="0" w:tplc="14BE1E3C">
      <w:start w:val="2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3F8F1D03"/>
    <w:multiLevelType w:val="hybridMultilevel"/>
    <w:tmpl w:val="7BCCCF1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410F1696"/>
    <w:multiLevelType w:val="hybridMultilevel"/>
    <w:tmpl w:val="3C76ED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 w15:restartNumberingAfterBreak="0">
    <w:nsid w:val="41C03445"/>
    <w:multiLevelType w:val="hybridMultilevel"/>
    <w:tmpl w:val="EB2EE69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 w15:restartNumberingAfterBreak="0">
    <w:nsid w:val="43A27059"/>
    <w:multiLevelType w:val="hybridMultilevel"/>
    <w:tmpl w:val="A59E468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43F37EC2"/>
    <w:multiLevelType w:val="hybridMultilevel"/>
    <w:tmpl w:val="72B4D3B2"/>
    <w:lvl w:ilvl="0" w:tplc="367CAE04">
      <w:start w:val="2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47BE7F7D"/>
    <w:multiLevelType w:val="hybridMultilevel"/>
    <w:tmpl w:val="705ABF56"/>
    <w:lvl w:ilvl="0" w:tplc="8B0AA716">
      <w:start w:val="2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480073BE"/>
    <w:multiLevelType w:val="hybridMultilevel"/>
    <w:tmpl w:val="014CF7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 w15:restartNumberingAfterBreak="0">
    <w:nsid w:val="4B4312C5"/>
    <w:multiLevelType w:val="hybridMultilevel"/>
    <w:tmpl w:val="621C5EC6"/>
    <w:lvl w:ilvl="0" w:tplc="C5D06E8A">
      <w:start w:val="22"/>
      <w:numFmt w:val="decimal"/>
      <w:lvlText w:val="%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4B792305"/>
    <w:multiLevelType w:val="hybridMultilevel"/>
    <w:tmpl w:val="7852738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4DB27BA0"/>
    <w:multiLevelType w:val="hybridMultilevel"/>
    <w:tmpl w:val="1F5421B4"/>
    <w:lvl w:ilvl="0" w:tplc="7332E24C">
      <w:start w:val="1"/>
      <w:numFmt w:val="bullet"/>
      <w:lvlText w:val=""/>
      <w:lvlJc w:val="left"/>
      <w:pPr>
        <w:ind w:left="1800" w:hanging="360"/>
      </w:pPr>
      <w:rPr>
        <w:rFonts w:ascii="Symbol" w:hAnsi="Symbol" w:hint="default"/>
        <w:color w:val="000000" w:themeColor="text1"/>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4" w15:restartNumberingAfterBreak="0">
    <w:nsid w:val="50F768BD"/>
    <w:multiLevelType w:val="hybridMultilevel"/>
    <w:tmpl w:val="CA70A484"/>
    <w:lvl w:ilvl="0" w:tplc="04090001">
      <w:start w:val="1"/>
      <w:numFmt w:val="bullet"/>
      <w:lvlText w:val=""/>
      <w:lvlJc w:val="left"/>
      <w:pPr>
        <w:ind w:left="1980" w:hanging="360"/>
      </w:pPr>
      <w:rPr>
        <w:rFonts w:ascii="Symbol" w:hAnsi="Symbol" w:hint="default"/>
      </w:rPr>
    </w:lvl>
    <w:lvl w:ilvl="1" w:tplc="04090003" w:tentative="1">
      <w:start w:val="1"/>
      <w:numFmt w:val="bullet"/>
      <w:lvlText w:val="o"/>
      <w:lvlJc w:val="left"/>
      <w:pPr>
        <w:ind w:left="2700" w:hanging="360"/>
      </w:pPr>
      <w:rPr>
        <w:rFonts w:ascii="Courier New" w:hAnsi="Courier New" w:cs="Courier New" w:hint="default"/>
      </w:rPr>
    </w:lvl>
    <w:lvl w:ilvl="2" w:tplc="04090005" w:tentative="1">
      <w:start w:val="1"/>
      <w:numFmt w:val="bullet"/>
      <w:lvlText w:val=""/>
      <w:lvlJc w:val="left"/>
      <w:pPr>
        <w:ind w:left="3420" w:hanging="360"/>
      </w:pPr>
      <w:rPr>
        <w:rFonts w:ascii="Wingdings" w:hAnsi="Wingdings" w:hint="default"/>
      </w:rPr>
    </w:lvl>
    <w:lvl w:ilvl="3" w:tplc="04090001" w:tentative="1">
      <w:start w:val="1"/>
      <w:numFmt w:val="bullet"/>
      <w:lvlText w:val=""/>
      <w:lvlJc w:val="left"/>
      <w:pPr>
        <w:ind w:left="4140" w:hanging="360"/>
      </w:pPr>
      <w:rPr>
        <w:rFonts w:ascii="Symbol" w:hAnsi="Symbol" w:hint="default"/>
      </w:rPr>
    </w:lvl>
    <w:lvl w:ilvl="4" w:tplc="04090003" w:tentative="1">
      <w:start w:val="1"/>
      <w:numFmt w:val="bullet"/>
      <w:lvlText w:val="o"/>
      <w:lvlJc w:val="left"/>
      <w:pPr>
        <w:ind w:left="4860" w:hanging="360"/>
      </w:pPr>
      <w:rPr>
        <w:rFonts w:ascii="Courier New" w:hAnsi="Courier New" w:cs="Courier New" w:hint="default"/>
      </w:rPr>
    </w:lvl>
    <w:lvl w:ilvl="5" w:tplc="04090005" w:tentative="1">
      <w:start w:val="1"/>
      <w:numFmt w:val="bullet"/>
      <w:lvlText w:val=""/>
      <w:lvlJc w:val="left"/>
      <w:pPr>
        <w:ind w:left="5580" w:hanging="360"/>
      </w:pPr>
      <w:rPr>
        <w:rFonts w:ascii="Wingdings" w:hAnsi="Wingdings" w:hint="default"/>
      </w:rPr>
    </w:lvl>
    <w:lvl w:ilvl="6" w:tplc="04090001" w:tentative="1">
      <w:start w:val="1"/>
      <w:numFmt w:val="bullet"/>
      <w:lvlText w:val=""/>
      <w:lvlJc w:val="left"/>
      <w:pPr>
        <w:ind w:left="6300" w:hanging="360"/>
      </w:pPr>
      <w:rPr>
        <w:rFonts w:ascii="Symbol" w:hAnsi="Symbol" w:hint="default"/>
      </w:rPr>
    </w:lvl>
    <w:lvl w:ilvl="7" w:tplc="04090003" w:tentative="1">
      <w:start w:val="1"/>
      <w:numFmt w:val="bullet"/>
      <w:lvlText w:val="o"/>
      <w:lvlJc w:val="left"/>
      <w:pPr>
        <w:ind w:left="7020" w:hanging="360"/>
      </w:pPr>
      <w:rPr>
        <w:rFonts w:ascii="Courier New" w:hAnsi="Courier New" w:cs="Courier New" w:hint="default"/>
      </w:rPr>
    </w:lvl>
    <w:lvl w:ilvl="8" w:tplc="04090005" w:tentative="1">
      <w:start w:val="1"/>
      <w:numFmt w:val="bullet"/>
      <w:lvlText w:val=""/>
      <w:lvlJc w:val="left"/>
      <w:pPr>
        <w:ind w:left="7740" w:hanging="360"/>
      </w:pPr>
      <w:rPr>
        <w:rFonts w:ascii="Wingdings" w:hAnsi="Wingdings" w:hint="default"/>
      </w:rPr>
    </w:lvl>
  </w:abstractNum>
  <w:abstractNum w:abstractNumId="45" w15:restartNumberingAfterBreak="0">
    <w:nsid w:val="58062434"/>
    <w:multiLevelType w:val="hybridMultilevel"/>
    <w:tmpl w:val="27D80256"/>
    <w:lvl w:ilvl="0" w:tplc="7040E5F2">
      <w:start w:val="1"/>
      <w:numFmt w:val="bullet"/>
      <w:pStyle w:val="List"/>
      <w:lvlText w:val=""/>
      <w:lvlJc w:val="left"/>
      <w:pPr>
        <w:ind w:left="1440" w:hanging="360"/>
      </w:pPr>
      <w:rPr>
        <w:rFonts w:ascii="Symbol" w:hAnsi="Symbol" w:hint="default"/>
      </w:rPr>
    </w:lvl>
    <w:lvl w:ilvl="1" w:tplc="6E36A046">
      <w:start w:val="1"/>
      <w:numFmt w:val="bullet"/>
      <w:pStyle w:val="List2"/>
      <w:lvlText w:val="o"/>
      <w:lvlJc w:val="left"/>
      <w:pPr>
        <w:ind w:left="2160" w:hanging="360"/>
      </w:pPr>
      <w:rPr>
        <w:rFonts w:ascii="Courier New" w:hAnsi="Courier New" w:cs="Courier New" w:hint="default"/>
      </w:rPr>
    </w:lvl>
    <w:lvl w:ilvl="2" w:tplc="C1686812">
      <w:start w:val="1"/>
      <w:numFmt w:val="bullet"/>
      <w:lvlRestart w:val="0"/>
      <w:lvlText w:val=""/>
      <w:lvlJc w:val="left"/>
      <w:pPr>
        <w:tabs>
          <w:tab w:val="num" w:pos="2880"/>
        </w:tabs>
        <w:ind w:left="2880" w:hanging="360"/>
      </w:pPr>
      <w:rPr>
        <w:rFonts w:ascii="Symbol" w:hAnsi="Symbol"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 w15:restartNumberingAfterBreak="0">
    <w:nsid w:val="5E0000AA"/>
    <w:multiLevelType w:val="hybridMultilevel"/>
    <w:tmpl w:val="57A83172"/>
    <w:lvl w:ilvl="0" w:tplc="6FCA1664">
      <w:start w:val="1"/>
      <w:numFmt w:val="bullet"/>
      <w:lvlText w:val=""/>
      <w:lvlJc w:val="left"/>
      <w:pPr>
        <w:ind w:left="1800" w:hanging="360"/>
      </w:pPr>
      <w:rPr>
        <w:rFonts w:ascii="Symbol" w:hAnsi="Symbol" w:hint="default"/>
        <w:color w:val="000000" w:themeColor="text1"/>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7" w15:restartNumberingAfterBreak="0">
    <w:nsid w:val="62187438"/>
    <w:multiLevelType w:val="hybridMultilevel"/>
    <w:tmpl w:val="CBFCFD4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8" w15:restartNumberingAfterBreak="0">
    <w:nsid w:val="63E47E5B"/>
    <w:multiLevelType w:val="hybridMultilevel"/>
    <w:tmpl w:val="FFEA4004"/>
    <w:lvl w:ilvl="0" w:tplc="4C862F70">
      <w:start w:val="1"/>
      <w:numFmt w:val="bullet"/>
      <w:lvlText w:val=""/>
      <w:lvlJc w:val="left"/>
      <w:pPr>
        <w:ind w:left="1800" w:hanging="360"/>
      </w:pPr>
      <w:rPr>
        <w:rFonts w:ascii="Symbol" w:hAnsi="Symbol" w:hint="default"/>
        <w:color w:val="C00000"/>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9" w15:restartNumberingAfterBreak="0">
    <w:nsid w:val="64FF64D1"/>
    <w:multiLevelType w:val="hybridMultilevel"/>
    <w:tmpl w:val="7B1C86B8"/>
    <w:lvl w:ilvl="0" w:tplc="0220BF0A">
      <w:start w:val="2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667555DF"/>
    <w:multiLevelType w:val="hybridMultilevel"/>
    <w:tmpl w:val="987C6770"/>
    <w:lvl w:ilvl="0" w:tplc="AA5E5F6E">
      <w:start w:val="1"/>
      <w:numFmt w:val="bullet"/>
      <w:lvlText w:val=""/>
      <w:lvlJc w:val="left"/>
      <w:pPr>
        <w:ind w:left="1800" w:hanging="360"/>
      </w:pPr>
      <w:rPr>
        <w:rFonts w:ascii="Symbol" w:hAnsi="Symbol" w:hint="default"/>
        <w:color w:val="000000" w:themeColor="text1"/>
      </w:rPr>
    </w:lvl>
    <w:lvl w:ilvl="1" w:tplc="04090003">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51" w15:restartNumberingAfterBreak="0">
    <w:nsid w:val="68752ED8"/>
    <w:multiLevelType w:val="hybridMultilevel"/>
    <w:tmpl w:val="8BF2578C"/>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2" w15:restartNumberingAfterBreak="0">
    <w:nsid w:val="69AF2448"/>
    <w:multiLevelType w:val="hybridMultilevel"/>
    <w:tmpl w:val="A06AADE8"/>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6B8B7ACE"/>
    <w:multiLevelType w:val="hybridMultilevel"/>
    <w:tmpl w:val="02641414"/>
    <w:lvl w:ilvl="0" w:tplc="A6FA657E">
      <w:start w:val="2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4" w15:restartNumberingAfterBreak="0">
    <w:nsid w:val="6DA1092A"/>
    <w:multiLevelType w:val="hybridMultilevel"/>
    <w:tmpl w:val="6682E754"/>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55" w15:restartNumberingAfterBreak="0">
    <w:nsid w:val="71DF40D5"/>
    <w:multiLevelType w:val="hybridMultilevel"/>
    <w:tmpl w:val="F5FA2B6E"/>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6" w15:restartNumberingAfterBreak="0">
    <w:nsid w:val="7308581E"/>
    <w:multiLevelType w:val="multilevel"/>
    <w:tmpl w:val="AB4ADF52"/>
    <w:lvl w:ilvl="0">
      <w:start w:val="1"/>
      <w:numFmt w:val="decimal"/>
      <w:pStyle w:val="Heading1"/>
      <w:lvlText w:val="%1.0"/>
      <w:lvlJc w:val="left"/>
      <w:pPr>
        <w:ind w:left="720" w:hanging="720"/>
      </w:pPr>
      <w:rPr>
        <w:rFonts w:ascii="Arial" w:hAnsi="Arial" w:cs="Arial" w:hint="default"/>
        <w:b/>
        <w:bCs w:val="0"/>
        <w:i w:val="0"/>
        <w:iCs w:val="0"/>
        <w:color w:val="000000" w:themeColor="text1"/>
        <w:sz w:val="24"/>
        <w:szCs w:val="24"/>
      </w:rPr>
    </w:lvl>
    <w:lvl w:ilvl="1">
      <w:start w:val="1"/>
      <w:numFmt w:val="decimal"/>
      <w:lvlText w:val="%1.%2"/>
      <w:lvlJc w:val="left"/>
      <w:pPr>
        <w:ind w:left="1440" w:hanging="720"/>
      </w:pPr>
      <w:rPr>
        <w:rFonts w:ascii="Arial" w:hAnsi="Arial" w:cs="Arial" w:hint="default"/>
        <w:b w:val="0"/>
        <w:bCs w:val="0"/>
        <w:i w:val="0"/>
        <w:iCs w:val="0"/>
        <w:color w:val="000000" w:themeColor="text1"/>
        <w:sz w:val="24"/>
        <w:szCs w:val="24"/>
      </w:rPr>
    </w:lvl>
    <w:lvl w:ilvl="2">
      <w:start w:val="1"/>
      <w:numFmt w:val="bullet"/>
      <w:lvlText w:val=""/>
      <w:lvlJc w:val="left"/>
      <w:pPr>
        <w:ind w:left="1440" w:firstLine="0"/>
      </w:pPr>
      <w:rPr>
        <w:rFonts w:ascii="Symbol" w:hAnsi="Symbol" w:hint="default"/>
        <w:color w:val="auto"/>
      </w:rPr>
    </w:lvl>
    <w:lvl w:ilvl="3">
      <w:start w:val="1"/>
      <w:numFmt w:val="bullet"/>
      <w:lvlText w:val="o"/>
      <w:lvlJc w:val="left"/>
      <w:pPr>
        <w:ind w:left="2880" w:hanging="720"/>
      </w:pPr>
      <w:rPr>
        <w:rFonts w:ascii="Courier New" w:hAnsi="Courier New" w:cs="Courier New" w:hint="default"/>
        <w:color w:val="auto"/>
      </w:rPr>
    </w:lvl>
    <w:lvl w:ilvl="4">
      <w:start w:val="1"/>
      <w:numFmt w:val="lowerLetter"/>
      <w:lvlText w:val="%5."/>
      <w:lvlJc w:val="left"/>
      <w:pPr>
        <w:ind w:left="3600" w:hanging="720"/>
      </w:pPr>
      <w:rPr>
        <w:rFonts w:hint="default"/>
      </w:rPr>
    </w:lvl>
    <w:lvl w:ilvl="5">
      <w:start w:val="1"/>
      <w:numFmt w:val="lowerRoman"/>
      <w:lvlText w:val="%6."/>
      <w:lvlJc w:val="right"/>
      <w:pPr>
        <w:ind w:left="4320" w:hanging="720"/>
      </w:pPr>
      <w:rPr>
        <w:rFonts w:hint="default"/>
      </w:rPr>
    </w:lvl>
    <w:lvl w:ilvl="6">
      <w:start w:val="1"/>
      <w:numFmt w:val="decimal"/>
      <w:lvlText w:val="%7."/>
      <w:lvlJc w:val="left"/>
      <w:pPr>
        <w:ind w:left="5040" w:hanging="720"/>
      </w:pPr>
      <w:rPr>
        <w:rFonts w:hint="default"/>
      </w:rPr>
    </w:lvl>
    <w:lvl w:ilvl="7">
      <w:start w:val="1"/>
      <w:numFmt w:val="lowerLetter"/>
      <w:lvlText w:val="%8."/>
      <w:lvlJc w:val="left"/>
      <w:pPr>
        <w:ind w:left="5760" w:hanging="720"/>
      </w:pPr>
      <w:rPr>
        <w:rFonts w:hint="default"/>
      </w:rPr>
    </w:lvl>
    <w:lvl w:ilvl="8">
      <w:start w:val="1"/>
      <w:numFmt w:val="lowerRoman"/>
      <w:lvlText w:val="%9."/>
      <w:lvlJc w:val="right"/>
      <w:pPr>
        <w:ind w:left="6480" w:hanging="720"/>
      </w:pPr>
      <w:rPr>
        <w:rFonts w:hint="default"/>
      </w:rPr>
    </w:lvl>
  </w:abstractNum>
  <w:abstractNum w:abstractNumId="57" w15:restartNumberingAfterBreak="0">
    <w:nsid w:val="76917481"/>
    <w:multiLevelType w:val="hybridMultilevel"/>
    <w:tmpl w:val="F004892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58" w15:restartNumberingAfterBreak="0">
    <w:nsid w:val="7C226AEA"/>
    <w:multiLevelType w:val="hybridMultilevel"/>
    <w:tmpl w:val="E2DC9C04"/>
    <w:lvl w:ilvl="0" w:tplc="B810B37E">
      <w:start w:val="1"/>
      <w:numFmt w:val="bullet"/>
      <w:pStyle w:val="ChecklistSimpleChecked"/>
      <w:lvlText w:val="☑"/>
      <w:lvlJc w:val="left"/>
      <w:pPr>
        <w:tabs>
          <w:tab w:val="num" w:pos="360"/>
        </w:tabs>
        <w:ind w:left="360" w:hanging="360"/>
      </w:pPr>
      <w:rPr>
        <w:rFonts w:ascii="Arial Unicode MS" w:eastAsia="Arial Unicode MS" w:hAnsi="Arial Unicode MS" w:hint="eastAsia"/>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59" w15:restartNumberingAfterBreak="0">
    <w:nsid w:val="7D21255E"/>
    <w:multiLevelType w:val="hybridMultilevel"/>
    <w:tmpl w:val="775EBB9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 w15:restartNumberingAfterBreak="0">
    <w:nsid w:val="7DD6565B"/>
    <w:multiLevelType w:val="hybridMultilevel"/>
    <w:tmpl w:val="3EE40578"/>
    <w:lvl w:ilvl="0" w:tplc="04090001">
      <w:start w:val="1"/>
      <w:numFmt w:val="bullet"/>
      <w:lvlText w:val=""/>
      <w:lvlJc w:val="left"/>
      <w:pPr>
        <w:ind w:left="1980" w:hanging="360"/>
      </w:pPr>
      <w:rPr>
        <w:rFonts w:ascii="Symbol" w:hAnsi="Symbol" w:hint="default"/>
      </w:rPr>
    </w:lvl>
    <w:lvl w:ilvl="1" w:tplc="04090003" w:tentative="1">
      <w:start w:val="1"/>
      <w:numFmt w:val="bullet"/>
      <w:lvlText w:val="o"/>
      <w:lvlJc w:val="left"/>
      <w:pPr>
        <w:ind w:left="2700" w:hanging="360"/>
      </w:pPr>
      <w:rPr>
        <w:rFonts w:ascii="Courier New" w:hAnsi="Courier New" w:cs="Courier New" w:hint="default"/>
      </w:rPr>
    </w:lvl>
    <w:lvl w:ilvl="2" w:tplc="04090005" w:tentative="1">
      <w:start w:val="1"/>
      <w:numFmt w:val="bullet"/>
      <w:lvlText w:val=""/>
      <w:lvlJc w:val="left"/>
      <w:pPr>
        <w:ind w:left="3420" w:hanging="360"/>
      </w:pPr>
      <w:rPr>
        <w:rFonts w:ascii="Wingdings" w:hAnsi="Wingdings" w:hint="default"/>
      </w:rPr>
    </w:lvl>
    <w:lvl w:ilvl="3" w:tplc="04090001" w:tentative="1">
      <w:start w:val="1"/>
      <w:numFmt w:val="bullet"/>
      <w:lvlText w:val=""/>
      <w:lvlJc w:val="left"/>
      <w:pPr>
        <w:ind w:left="4140" w:hanging="360"/>
      </w:pPr>
      <w:rPr>
        <w:rFonts w:ascii="Symbol" w:hAnsi="Symbol" w:hint="default"/>
      </w:rPr>
    </w:lvl>
    <w:lvl w:ilvl="4" w:tplc="04090003" w:tentative="1">
      <w:start w:val="1"/>
      <w:numFmt w:val="bullet"/>
      <w:lvlText w:val="o"/>
      <w:lvlJc w:val="left"/>
      <w:pPr>
        <w:ind w:left="4860" w:hanging="360"/>
      </w:pPr>
      <w:rPr>
        <w:rFonts w:ascii="Courier New" w:hAnsi="Courier New" w:cs="Courier New" w:hint="default"/>
      </w:rPr>
    </w:lvl>
    <w:lvl w:ilvl="5" w:tplc="04090005" w:tentative="1">
      <w:start w:val="1"/>
      <w:numFmt w:val="bullet"/>
      <w:lvlText w:val=""/>
      <w:lvlJc w:val="left"/>
      <w:pPr>
        <w:ind w:left="5580" w:hanging="360"/>
      </w:pPr>
      <w:rPr>
        <w:rFonts w:ascii="Wingdings" w:hAnsi="Wingdings" w:hint="default"/>
      </w:rPr>
    </w:lvl>
    <w:lvl w:ilvl="6" w:tplc="04090001" w:tentative="1">
      <w:start w:val="1"/>
      <w:numFmt w:val="bullet"/>
      <w:lvlText w:val=""/>
      <w:lvlJc w:val="left"/>
      <w:pPr>
        <w:ind w:left="6300" w:hanging="360"/>
      </w:pPr>
      <w:rPr>
        <w:rFonts w:ascii="Symbol" w:hAnsi="Symbol" w:hint="default"/>
      </w:rPr>
    </w:lvl>
    <w:lvl w:ilvl="7" w:tplc="04090003" w:tentative="1">
      <w:start w:val="1"/>
      <w:numFmt w:val="bullet"/>
      <w:lvlText w:val="o"/>
      <w:lvlJc w:val="left"/>
      <w:pPr>
        <w:ind w:left="7020" w:hanging="360"/>
      </w:pPr>
      <w:rPr>
        <w:rFonts w:ascii="Courier New" w:hAnsi="Courier New" w:cs="Courier New" w:hint="default"/>
      </w:rPr>
    </w:lvl>
    <w:lvl w:ilvl="8" w:tplc="04090005" w:tentative="1">
      <w:start w:val="1"/>
      <w:numFmt w:val="bullet"/>
      <w:lvlText w:val=""/>
      <w:lvlJc w:val="left"/>
      <w:pPr>
        <w:ind w:left="7740" w:hanging="360"/>
      </w:pPr>
      <w:rPr>
        <w:rFonts w:ascii="Wingdings" w:hAnsi="Wingdings" w:hint="default"/>
      </w:rPr>
    </w:lvl>
  </w:abstractNum>
  <w:abstractNum w:abstractNumId="61" w15:restartNumberingAfterBreak="0">
    <w:nsid w:val="7EEE3C90"/>
    <w:multiLevelType w:val="hybridMultilevel"/>
    <w:tmpl w:val="55949D9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118401588">
    <w:abstractNumId w:val="58"/>
  </w:num>
  <w:num w:numId="2" w16cid:durableId="97912484">
    <w:abstractNumId w:val="2"/>
  </w:num>
  <w:num w:numId="3" w16cid:durableId="2032605017">
    <w:abstractNumId w:val="1"/>
  </w:num>
  <w:num w:numId="4" w16cid:durableId="1888175019">
    <w:abstractNumId w:val="0"/>
  </w:num>
  <w:num w:numId="5" w16cid:durableId="57292679">
    <w:abstractNumId w:val="17"/>
  </w:num>
  <w:num w:numId="6" w16cid:durableId="2089304493">
    <w:abstractNumId w:val="45"/>
  </w:num>
  <w:num w:numId="7" w16cid:durableId="1183008623">
    <w:abstractNumId w:val="23"/>
  </w:num>
  <w:num w:numId="8" w16cid:durableId="1622111304">
    <w:abstractNumId w:val="36"/>
  </w:num>
  <w:num w:numId="9" w16cid:durableId="587882510">
    <w:abstractNumId w:val="40"/>
  </w:num>
  <w:num w:numId="10" w16cid:durableId="233899906">
    <w:abstractNumId w:val="28"/>
  </w:num>
  <w:num w:numId="11" w16cid:durableId="832262449">
    <w:abstractNumId w:val="9"/>
  </w:num>
  <w:num w:numId="12" w16cid:durableId="1632512847">
    <w:abstractNumId w:val="29"/>
  </w:num>
  <w:num w:numId="13" w16cid:durableId="843670827">
    <w:abstractNumId w:val="35"/>
  </w:num>
  <w:num w:numId="14" w16cid:durableId="1074474324">
    <w:abstractNumId w:val="55"/>
  </w:num>
  <w:num w:numId="15" w16cid:durableId="840005147">
    <w:abstractNumId w:val="59"/>
  </w:num>
  <w:num w:numId="16" w16cid:durableId="1290093076">
    <w:abstractNumId w:val="56"/>
  </w:num>
  <w:num w:numId="17" w16cid:durableId="1361977503">
    <w:abstractNumId w:val="39"/>
  </w:num>
  <w:num w:numId="18" w16cid:durableId="1886138528">
    <w:abstractNumId w:val="27"/>
  </w:num>
  <w:num w:numId="19" w16cid:durableId="1413509385">
    <w:abstractNumId w:val="38"/>
  </w:num>
  <w:num w:numId="20" w16cid:durableId="801970874">
    <w:abstractNumId w:val="33"/>
  </w:num>
  <w:num w:numId="21" w16cid:durableId="1139424143">
    <w:abstractNumId w:val="15"/>
  </w:num>
  <w:num w:numId="22" w16cid:durableId="848911909">
    <w:abstractNumId w:val="49"/>
  </w:num>
  <w:num w:numId="23" w16cid:durableId="1366754903">
    <w:abstractNumId w:val="53"/>
  </w:num>
  <w:num w:numId="24" w16cid:durableId="768886544">
    <w:abstractNumId w:val="14"/>
  </w:num>
  <w:num w:numId="25" w16cid:durableId="2012289206">
    <w:abstractNumId w:val="16"/>
  </w:num>
  <w:num w:numId="26" w16cid:durableId="1704865916">
    <w:abstractNumId w:val="11"/>
  </w:num>
  <w:num w:numId="27" w16cid:durableId="19553113">
    <w:abstractNumId w:val="20"/>
  </w:num>
  <w:num w:numId="28" w16cid:durableId="1933974497">
    <w:abstractNumId w:val="32"/>
  </w:num>
  <w:num w:numId="29" w16cid:durableId="671831690">
    <w:abstractNumId w:val="54"/>
  </w:num>
  <w:num w:numId="30" w16cid:durableId="89202297">
    <w:abstractNumId w:val="45"/>
  </w:num>
  <w:num w:numId="31" w16cid:durableId="623192166">
    <w:abstractNumId w:val="4"/>
  </w:num>
  <w:num w:numId="32" w16cid:durableId="1604336423">
    <w:abstractNumId w:val="60"/>
  </w:num>
  <w:num w:numId="33" w16cid:durableId="10649083">
    <w:abstractNumId w:val="44"/>
  </w:num>
  <w:num w:numId="34" w16cid:durableId="1890143981">
    <w:abstractNumId w:val="45"/>
  </w:num>
  <w:num w:numId="35" w16cid:durableId="71700170">
    <w:abstractNumId w:val="18"/>
  </w:num>
  <w:num w:numId="36" w16cid:durableId="1070074748">
    <w:abstractNumId w:val="42"/>
  </w:num>
  <w:num w:numId="37" w16cid:durableId="882981738">
    <w:abstractNumId w:val="13"/>
  </w:num>
  <w:num w:numId="38" w16cid:durableId="502596585">
    <w:abstractNumId w:val="31"/>
  </w:num>
  <w:num w:numId="39" w16cid:durableId="1977684687">
    <w:abstractNumId w:val="43"/>
  </w:num>
  <w:num w:numId="40" w16cid:durableId="2088258263">
    <w:abstractNumId w:val="46"/>
  </w:num>
  <w:num w:numId="41" w16cid:durableId="451365305">
    <w:abstractNumId w:val="10"/>
  </w:num>
  <w:num w:numId="42" w16cid:durableId="104276013">
    <w:abstractNumId w:val="7"/>
  </w:num>
  <w:num w:numId="43" w16cid:durableId="784271973">
    <w:abstractNumId w:val="50"/>
  </w:num>
  <w:num w:numId="44" w16cid:durableId="1015034436">
    <w:abstractNumId w:val="12"/>
  </w:num>
  <w:num w:numId="45" w16cid:durableId="1402026856">
    <w:abstractNumId w:val="30"/>
  </w:num>
  <w:num w:numId="46" w16cid:durableId="2091004760">
    <w:abstractNumId w:val="5"/>
  </w:num>
  <w:num w:numId="47" w16cid:durableId="863056203">
    <w:abstractNumId w:val="37"/>
  </w:num>
  <w:num w:numId="48" w16cid:durableId="2017150532">
    <w:abstractNumId w:val="51"/>
  </w:num>
  <w:num w:numId="49" w16cid:durableId="1748186421">
    <w:abstractNumId w:val="61"/>
  </w:num>
  <w:num w:numId="50" w16cid:durableId="1293947688">
    <w:abstractNumId w:val="24"/>
  </w:num>
  <w:num w:numId="51" w16cid:durableId="1987851080">
    <w:abstractNumId w:val="3"/>
  </w:num>
  <w:num w:numId="52" w16cid:durableId="447508070">
    <w:abstractNumId w:val="56"/>
    <w:lvlOverride w:ilvl="0">
      <w:startOverride w:val="26"/>
    </w:lvlOverride>
    <w:lvlOverride w:ilvl="1"/>
  </w:num>
  <w:num w:numId="53" w16cid:durableId="1219173905">
    <w:abstractNumId w:val="26"/>
  </w:num>
  <w:num w:numId="54" w16cid:durableId="541139237">
    <w:abstractNumId w:val="41"/>
  </w:num>
  <w:num w:numId="55" w16cid:durableId="371223512">
    <w:abstractNumId w:val="45"/>
  </w:num>
  <w:num w:numId="56" w16cid:durableId="440608376">
    <w:abstractNumId w:val="45"/>
  </w:num>
  <w:num w:numId="57" w16cid:durableId="782260806">
    <w:abstractNumId w:val="52"/>
  </w:num>
  <w:num w:numId="58" w16cid:durableId="879125798">
    <w:abstractNumId w:val="19"/>
  </w:num>
  <w:num w:numId="59" w16cid:durableId="218522320">
    <w:abstractNumId w:val="6"/>
  </w:num>
  <w:num w:numId="60" w16cid:durableId="1119255005">
    <w:abstractNumId w:val="48"/>
  </w:num>
  <w:num w:numId="61" w16cid:durableId="1572078159">
    <w:abstractNumId w:val="34"/>
  </w:num>
  <w:num w:numId="62" w16cid:durableId="2023627481">
    <w:abstractNumId w:val="25"/>
  </w:num>
  <w:num w:numId="63" w16cid:durableId="715784793">
    <w:abstractNumId w:val="56"/>
    <w:lvlOverride w:ilvl="0">
      <w:lvl w:ilvl="0">
        <w:start w:val="1"/>
        <w:numFmt w:val="decimal"/>
        <w:pStyle w:val="Heading1"/>
        <w:lvlText w:val="%1.0"/>
        <w:lvlJc w:val="left"/>
        <w:pPr>
          <w:ind w:left="720" w:hanging="720"/>
        </w:pPr>
        <w:rPr>
          <w:rFonts w:ascii="Arial" w:hAnsi="Arial" w:cs="Arial" w:hint="default"/>
          <w:b/>
          <w:bCs w:val="0"/>
          <w:i w:val="0"/>
          <w:iCs w:val="0"/>
          <w:color w:val="000000" w:themeColor="text1"/>
          <w:sz w:val="28"/>
          <w:szCs w:val="28"/>
        </w:rPr>
      </w:lvl>
    </w:lvlOverride>
    <w:lvlOverride w:ilvl="1">
      <w:lvl w:ilvl="1">
        <w:start w:val="1"/>
        <w:numFmt w:val="decimal"/>
        <w:lvlText w:val="%1.%2"/>
        <w:lvlJc w:val="left"/>
        <w:pPr>
          <w:ind w:left="1440" w:hanging="720"/>
        </w:pPr>
        <w:rPr>
          <w:rFonts w:ascii="Arial" w:hAnsi="Arial" w:cs="Arial" w:hint="default"/>
          <w:b w:val="0"/>
          <w:bCs w:val="0"/>
          <w:i w:val="0"/>
          <w:iCs w:val="0"/>
          <w:color w:val="000000" w:themeColor="text1"/>
          <w:sz w:val="24"/>
          <w:szCs w:val="24"/>
        </w:rPr>
      </w:lvl>
    </w:lvlOverride>
    <w:lvlOverride w:ilvl="2">
      <w:lvl w:ilvl="2">
        <w:start w:val="1"/>
        <w:numFmt w:val="bullet"/>
        <w:lvlText w:val=""/>
        <w:lvlJc w:val="left"/>
        <w:pPr>
          <w:ind w:left="1440" w:firstLine="0"/>
        </w:pPr>
        <w:rPr>
          <w:rFonts w:ascii="Symbol" w:hAnsi="Symbol" w:hint="default"/>
          <w:color w:val="auto"/>
        </w:rPr>
      </w:lvl>
    </w:lvlOverride>
    <w:lvlOverride w:ilvl="3">
      <w:lvl w:ilvl="3">
        <w:start w:val="1"/>
        <w:numFmt w:val="bullet"/>
        <w:lvlText w:val="o"/>
        <w:lvlJc w:val="left"/>
        <w:pPr>
          <w:ind w:left="2880" w:hanging="720"/>
        </w:pPr>
        <w:rPr>
          <w:rFonts w:ascii="Courier New" w:hAnsi="Courier New" w:cs="Courier New" w:hint="default"/>
          <w:color w:val="auto"/>
        </w:rPr>
      </w:lvl>
    </w:lvlOverride>
    <w:lvlOverride w:ilvl="4">
      <w:lvl w:ilvl="4">
        <w:start w:val="1"/>
        <w:numFmt w:val="lowerLetter"/>
        <w:lvlText w:val="%5."/>
        <w:lvlJc w:val="left"/>
        <w:pPr>
          <w:ind w:left="3600" w:hanging="720"/>
        </w:pPr>
        <w:rPr>
          <w:rFonts w:hint="default"/>
        </w:rPr>
      </w:lvl>
    </w:lvlOverride>
    <w:lvlOverride w:ilvl="5">
      <w:lvl w:ilvl="5">
        <w:start w:val="1"/>
        <w:numFmt w:val="lowerRoman"/>
        <w:lvlText w:val="%6."/>
        <w:lvlJc w:val="right"/>
        <w:pPr>
          <w:ind w:left="4320" w:hanging="720"/>
        </w:pPr>
        <w:rPr>
          <w:rFonts w:hint="default"/>
        </w:rPr>
      </w:lvl>
    </w:lvlOverride>
    <w:lvlOverride w:ilvl="6">
      <w:lvl w:ilvl="6">
        <w:start w:val="1"/>
        <w:numFmt w:val="decimal"/>
        <w:lvlText w:val="%7."/>
        <w:lvlJc w:val="left"/>
        <w:pPr>
          <w:ind w:left="5040" w:hanging="720"/>
        </w:pPr>
        <w:rPr>
          <w:rFonts w:hint="default"/>
        </w:rPr>
      </w:lvl>
    </w:lvlOverride>
    <w:lvlOverride w:ilvl="7">
      <w:lvl w:ilvl="7">
        <w:start w:val="1"/>
        <w:numFmt w:val="lowerLetter"/>
        <w:lvlText w:val="%8."/>
        <w:lvlJc w:val="left"/>
        <w:pPr>
          <w:ind w:left="5760" w:hanging="720"/>
        </w:pPr>
        <w:rPr>
          <w:rFonts w:hint="default"/>
        </w:rPr>
      </w:lvl>
    </w:lvlOverride>
    <w:lvlOverride w:ilvl="8">
      <w:lvl w:ilvl="8">
        <w:start w:val="1"/>
        <w:numFmt w:val="lowerRoman"/>
        <w:lvlText w:val="%9."/>
        <w:lvlJc w:val="right"/>
        <w:pPr>
          <w:ind w:left="6480" w:hanging="720"/>
        </w:pPr>
        <w:rPr>
          <w:rFonts w:hint="default"/>
        </w:rPr>
      </w:lvl>
    </w:lvlOverride>
  </w:num>
  <w:num w:numId="64" w16cid:durableId="710308356">
    <w:abstractNumId w:val="47"/>
  </w:num>
  <w:num w:numId="65" w16cid:durableId="2070616736">
    <w:abstractNumId w:val="22"/>
  </w:num>
  <w:num w:numId="66" w16cid:durableId="306281814">
    <w:abstractNumId w:val="21"/>
  </w:num>
  <w:num w:numId="67" w16cid:durableId="453448040">
    <w:abstractNumId w:val="5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8" w16cid:durableId="821848551">
    <w:abstractNumId w:val="45"/>
  </w:num>
  <w:num w:numId="69" w16cid:durableId="577638547">
    <w:abstractNumId w:val="8"/>
  </w:num>
  <w:numIdMacAtCleanup w:val="6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dgnword-docGUID" w:val="{F022755E-7263-41B7-9B23-8E738C1B9A25}"/>
    <w:docVar w:name="dgnword-eventsink" w:val="186254352"/>
  </w:docVars>
  <w:rsids>
    <w:rsidRoot w:val="007C0AA4"/>
    <w:rsid w:val="00002FC2"/>
    <w:rsid w:val="00006E54"/>
    <w:rsid w:val="00011E7B"/>
    <w:rsid w:val="00012AF9"/>
    <w:rsid w:val="00014192"/>
    <w:rsid w:val="00014576"/>
    <w:rsid w:val="000176CD"/>
    <w:rsid w:val="00021416"/>
    <w:rsid w:val="000233EF"/>
    <w:rsid w:val="000279E1"/>
    <w:rsid w:val="000305D7"/>
    <w:rsid w:val="00030806"/>
    <w:rsid w:val="00033671"/>
    <w:rsid w:val="00033F6D"/>
    <w:rsid w:val="0003488B"/>
    <w:rsid w:val="00034B6D"/>
    <w:rsid w:val="00034FCE"/>
    <w:rsid w:val="00035DF7"/>
    <w:rsid w:val="000404C6"/>
    <w:rsid w:val="0004181F"/>
    <w:rsid w:val="0004331A"/>
    <w:rsid w:val="00043EC2"/>
    <w:rsid w:val="00044E5D"/>
    <w:rsid w:val="00045074"/>
    <w:rsid w:val="0004523A"/>
    <w:rsid w:val="00047BEE"/>
    <w:rsid w:val="00050011"/>
    <w:rsid w:val="00051BE9"/>
    <w:rsid w:val="00053DC2"/>
    <w:rsid w:val="00053E55"/>
    <w:rsid w:val="00055D67"/>
    <w:rsid w:val="0005669B"/>
    <w:rsid w:val="00061647"/>
    <w:rsid w:val="000623B7"/>
    <w:rsid w:val="000627A7"/>
    <w:rsid w:val="00062B05"/>
    <w:rsid w:val="000651A8"/>
    <w:rsid w:val="000664AD"/>
    <w:rsid w:val="00067879"/>
    <w:rsid w:val="000678E0"/>
    <w:rsid w:val="0007256D"/>
    <w:rsid w:val="00072838"/>
    <w:rsid w:val="00072F45"/>
    <w:rsid w:val="00074EDD"/>
    <w:rsid w:val="00077D5C"/>
    <w:rsid w:val="00080915"/>
    <w:rsid w:val="00080DF0"/>
    <w:rsid w:val="00081FCD"/>
    <w:rsid w:val="0008389B"/>
    <w:rsid w:val="00086462"/>
    <w:rsid w:val="000873C1"/>
    <w:rsid w:val="000920B5"/>
    <w:rsid w:val="00092F76"/>
    <w:rsid w:val="0009348F"/>
    <w:rsid w:val="000935EF"/>
    <w:rsid w:val="000937AB"/>
    <w:rsid w:val="00093D0C"/>
    <w:rsid w:val="00095B99"/>
    <w:rsid w:val="00096B31"/>
    <w:rsid w:val="00097E7B"/>
    <w:rsid w:val="000A0A21"/>
    <w:rsid w:val="000A0D2E"/>
    <w:rsid w:val="000A2F9E"/>
    <w:rsid w:val="000A3196"/>
    <w:rsid w:val="000A32C5"/>
    <w:rsid w:val="000A3410"/>
    <w:rsid w:val="000A3733"/>
    <w:rsid w:val="000A39D3"/>
    <w:rsid w:val="000A3F07"/>
    <w:rsid w:val="000A40D1"/>
    <w:rsid w:val="000A4F14"/>
    <w:rsid w:val="000A50CD"/>
    <w:rsid w:val="000A694C"/>
    <w:rsid w:val="000A69F0"/>
    <w:rsid w:val="000B2732"/>
    <w:rsid w:val="000B457F"/>
    <w:rsid w:val="000B5743"/>
    <w:rsid w:val="000B57CD"/>
    <w:rsid w:val="000B5B64"/>
    <w:rsid w:val="000C0B8C"/>
    <w:rsid w:val="000C0B9D"/>
    <w:rsid w:val="000C1128"/>
    <w:rsid w:val="000C2C6E"/>
    <w:rsid w:val="000C438E"/>
    <w:rsid w:val="000C4A5B"/>
    <w:rsid w:val="000C5460"/>
    <w:rsid w:val="000C6B1B"/>
    <w:rsid w:val="000D3591"/>
    <w:rsid w:val="000D3B81"/>
    <w:rsid w:val="000D3F01"/>
    <w:rsid w:val="000D5A03"/>
    <w:rsid w:val="000D5CC8"/>
    <w:rsid w:val="000D76CF"/>
    <w:rsid w:val="000E0981"/>
    <w:rsid w:val="000E1FF1"/>
    <w:rsid w:val="000E3478"/>
    <w:rsid w:val="000E5671"/>
    <w:rsid w:val="000E586E"/>
    <w:rsid w:val="000E6F07"/>
    <w:rsid w:val="000F3396"/>
    <w:rsid w:val="000F3B6D"/>
    <w:rsid w:val="000F4869"/>
    <w:rsid w:val="000F6BBF"/>
    <w:rsid w:val="000F7148"/>
    <w:rsid w:val="000F724A"/>
    <w:rsid w:val="0010129A"/>
    <w:rsid w:val="0010378B"/>
    <w:rsid w:val="0010501B"/>
    <w:rsid w:val="00105B5D"/>
    <w:rsid w:val="00105F89"/>
    <w:rsid w:val="00107AF1"/>
    <w:rsid w:val="0011070A"/>
    <w:rsid w:val="001107C4"/>
    <w:rsid w:val="001121D0"/>
    <w:rsid w:val="001122AC"/>
    <w:rsid w:val="001127B3"/>
    <w:rsid w:val="00112931"/>
    <w:rsid w:val="00112FF7"/>
    <w:rsid w:val="0011468D"/>
    <w:rsid w:val="00115104"/>
    <w:rsid w:val="0011529F"/>
    <w:rsid w:val="0011551B"/>
    <w:rsid w:val="00116F64"/>
    <w:rsid w:val="0012087E"/>
    <w:rsid w:val="001218D9"/>
    <w:rsid w:val="00124545"/>
    <w:rsid w:val="00124727"/>
    <w:rsid w:val="00130F90"/>
    <w:rsid w:val="00131E04"/>
    <w:rsid w:val="001322D4"/>
    <w:rsid w:val="001329EB"/>
    <w:rsid w:val="001329FC"/>
    <w:rsid w:val="00133768"/>
    <w:rsid w:val="001351F7"/>
    <w:rsid w:val="00136525"/>
    <w:rsid w:val="0013666A"/>
    <w:rsid w:val="001366FE"/>
    <w:rsid w:val="0013716B"/>
    <w:rsid w:val="00141633"/>
    <w:rsid w:val="00141D30"/>
    <w:rsid w:val="00142C3D"/>
    <w:rsid w:val="00143ACB"/>
    <w:rsid w:val="00144D74"/>
    <w:rsid w:val="001452AE"/>
    <w:rsid w:val="00146A7C"/>
    <w:rsid w:val="00147A76"/>
    <w:rsid w:val="0015114F"/>
    <w:rsid w:val="00152502"/>
    <w:rsid w:val="00153B2F"/>
    <w:rsid w:val="001540D1"/>
    <w:rsid w:val="0015551B"/>
    <w:rsid w:val="00155AFC"/>
    <w:rsid w:val="001563C7"/>
    <w:rsid w:val="00156731"/>
    <w:rsid w:val="001577CC"/>
    <w:rsid w:val="00160308"/>
    <w:rsid w:val="00161E74"/>
    <w:rsid w:val="00162501"/>
    <w:rsid w:val="00164540"/>
    <w:rsid w:val="0016527D"/>
    <w:rsid w:val="001660BE"/>
    <w:rsid w:val="00166FE3"/>
    <w:rsid w:val="001679D2"/>
    <w:rsid w:val="00170049"/>
    <w:rsid w:val="00170965"/>
    <w:rsid w:val="00170B0C"/>
    <w:rsid w:val="00170C7A"/>
    <w:rsid w:val="00171470"/>
    <w:rsid w:val="00171ABE"/>
    <w:rsid w:val="00173E72"/>
    <w:rsid w:val="00174884"/>
    <w:rsid w:val="00174BE3"/>
    <w:rsid w:val="00174F06"/>
    <w:rsid w:val="00174F85"/>
    <w:rsid w:val="0017658D"/>
    <w:rsid w:val="00177A3F"/>
    <w:rsid w:val="00177C29"/>
    <w:rsid w:val="001809A3"/>
    <w:rsid w:val="001813A3"/>
    <w:rsid w:val="001824D2"/>
    <w:rsid w:val="00182C98"/>
    <w:rsid w:val="00185086"/>
    <w:rsid w:val="00186FE5"/>
    <w:rsid w:val="00193A08"/>
    <w:rsid w:val="00194D67"/>
    <w:rsid w:val="00196261"/>
    <w:rsid w:val="001A27E9"/>
    <w:rsid w:val="001A49E3"/>
    <w:rsid w:val="001A513A"/>
    <w:rsid w:val="001A639E"/>
    <w:rsid w:val="001B0A22"/>
    <w:rsid w:val="001B1C5F"/>
    <w:rsid w:val="001B56EF"/>
    <w:rsid w:val="001B678E"/>
    <w:rsid w:val="001B6D07"/>
    <w:rsid w:val="001C1142"/>
    <w:rsid w:val="001C137A"/>
    <w:rsid w:val="001C15EC"/>
    <w:rsid w:val="001C1B83"/>
    <w:rsid w:val="001C5D9B"/>
    <w:rsid w:val="001C75C5"/>
    <w:rsid w:val="001C7854"/>
    <w:rsid w:val="001D019A"/>
    <w:rsid w:val="001D22A8"/>
    <w:rsid w:val="001D7559"/>
    <w:rsid w:val="001E00E0"/>
    <w:rsid w:val="001E13AB"/>
    <w:rsid w:val="001E1821"/>
    <w:rsid w:val="001E1DB4"/>
    <w:rsid w:val="001E2287"/>
    <w:rsid w:val="001E29F0"/>
    <w:rsid w:val="001E2B58"/>
    <w:rsid w:val="001E4B7C"/>
    <w:rsid w:val="001E7891"/>
    <w:rsid w:val="001F0140"/>
    <w:rsid w:val="001F03E9"/>
    <w:rsid w:val="001F1B5F"/>
    <w:rsid w:val="001F2CF2"/>
    <w:rsid w:val="001F373C"/>
    <w:rsid w:val="001F4145"/>
    <w:rsid w:val="001F42CB"/>
    <w:rsid w:val="001F44C4"/>
    <w:rsid w:val="001F5787"/>
    <w:rsid w:val="00200419"/>
    <w:rsid w:val="0020066F"/>
    <w:rsid w:val="00201F5E"/>
    <w:rsid w:val="0020222C"/>
    <w:rsid w:val="00202638"/>
    <w:rsid w:val="00202BCE"/>
    <w:rsid w:val="002037CD"/>
    <w:rsid w:val="00204CF0"/>
    <w:rsid w:val="0020504E"/>
    <w:rsid w:val="00205566"/>
    <w:rsid w:val="00205E40"/>
    <w:rsid w:val="00206455"/>
    <w:rsid w:val="002074C6"/>
    <w:rsid w:val="00207A9A"/>
    <w:rsid w:val="00207D8F"/>
    <w:rsid w:val="002144A9"/>
    <w:rsid w:val="00216949"/>
    <w:rsid w:val="002174D7"/>
    <w:rsid w:val="00217B63"/>
    <w:rsid w:val="00217DF0"/>
    <w:rsid w:val="0022279B"/>
    <w:rsid w:val="00223E7C"/>
    <w:rsid w:val="002259EE"/>
    <w:rsid w:val="002268C8"/>
    <w:rsid w:val="002273CB"/>
    <w:rsid w:val="002315F8"/>
    <w:rsid w:val="00233FC1"/>
    <w:rsid w:val="002343D7"/>
    <w:rsid w:val="00235B75"/>
    <w:rsid w:val="00235D32"/>
    <w:rsid w:val="00237977"/>
    <w:rsid w:val="00243599"/>
    <w:rsid w:val="00244DA1"/>
    <w:rsid w:val="00246617"/>
    <w:rsid w:val="00246B3A"/>
    <w:rsid w:val="00250D20"/>
    <w:rsid w:val="00250EC6"/>
    <w:rsid w:val="00257537"/>
    <w:rsid w:val="002575CD"/>
    <w:rsid w:val="00257812"/>
    <w:rsid w:val="002607F3"/>
    <w:rsid w:val="00260BCB"/>
    <w:rsid w:val="002627AC"/>
    <w:rsid w:val="00262A29"/>
    <w:rsid w:val="00262C07"/>
    <w:rsid w:val="00263164"/>
    <w:rsid w:val="00264743"/>
    <w:rsid w:val="0026513D"/>
    <w:rsid w:val="002652FB"/>
    <w:rsid w:val="0026557C"/>
    <w:rsid w:val="00265D40"/>
    <w:rsid w:val="00267DAA"/>
    <w:rsid w:val="0027103B"/>
    <w:rsid w:val="00271269"/>
    <w:rsid w:val="00272E74"/>
    <w:rsid w:val="00276D88"/>
    <w:rsid w:val="0028073C"/>
    <w:rsid w:val="00281E83"/>
    <w:rsid w:val="00282425"/>
    <w:rsid w:val="00282878"/>
    <w:rsid w:val="00283950"/>
    <w:rsid w:val="002847E3"/>
    <w:rsid w:val="002863A5"/>
    <w:rsid w:val="00286C34"/>
    <w:rsid w:val="00286D8B"/>
    <w:rsid w:val="00291E74"/>
    <w:rsid w:val="0029567D"/>
    <w:rsid w:val="00297491"/>
    <w:rsid w:val="002975C8"/>
    <w:rsid w:val="002A08FD"/>
    <w:rsid w:val="002A130F"/>
    <w:rsid w:val="002A18F2"/>
    <w:rsid w:val="002A2836"/>
    <w:rsid w:val="002A31A0"/>
    <w:rsid w:val="002A5FCD"/>
    <w:rsid w:val="002A6183"/>
    <w:rsid w:val="002A643D"/>
    <w:rsid w:val="002A7757"/>
    <w:rsid w:val="002A78FB"/>
    <w:rsid w:val="002B0FB2"/>
    <w:rsid w:val="002B1D4E"/>
    <w:rsid w:val="002B23BF"/>
    <w:rsid w:val="002C1E19"/>
    <w:rsid w:val="002C2692"/>
    <w:rsid w:val="002C2A4D"/>
    <w:rsid w:val="002C41F1"/>
    <w:rsid w:val="002C7B97"/>
    <w:rsid w:val="002D053F"/>
    <w:rsid w:val="002D055A"/>
    <w:rsid w:val="002D2395"/>
    <w:rsid w:val="002D28FC"/>
    <w:rsid w:val="002D3066"/>
    <w:rsid w:val="002D4D9A"/>
    <w:rsid w:val="002D5375"/>
    <w:rsid w:val="002D54B7"/>
    <w:rsid w:val="002D716C"/>
    <w:rsid w:val="002D78C2"/>
    <w:rsid w:val="002E32E5"/>
    <w:rsid w:val="002E6454"/>
    <w:rsid w:val="002E6CCE"/>
    <w:rsid w:val="002F11AE"/>
    <w:rsid w:val="002F3875"/>
    <w:rsid w:val="002F48F7"/>
    <w:rsid w:val="002F4BE4"/>
    <w:rsid w:val="002F751B"/>
    <w:rsid w:val="002F75AE"/>
    <w:rsid w:val="0030287E"/>
    <w:rsid w:val="00303F52"/>
    <w:rsid w:val="0030584E"/>
    <w:rsid w:val="00306512"/>
    <w:rsid w:val="0030712F"/>
    <w:rsid w:val="00311C4B"/>
    <w:rsid w:val="003125A8"/>
    <w:rsid w:val="003161E0"/>
    <w:rsid w:val="0032245B"/>
    <w:rsid w:val="0032353B"/>
    <w:rsid w:val="00324934"/>
    <w:rsid w:val="00324EAE"/>
    <w:rsid w:val="00327894"/>
    <w:rsid w:val="00331286"/>
    <w:rsid w:val="00331EFD"/>
    <w:rsid w:val="00332211"/>
    <w:rsid w:val="00334106"/>
    <w:rsid w:val="00335125"/>
    <w:rsid w:val="003354CF"/>
    <w:rsid w:val="003354E1"/>
    <w:rsid w:val="00336DA7"/>
    <w:rsid w:val="0033712B"/>
    <w:rsid w:val="0034056D"/>
    <w:rsid w:val="00342A44"/>
    <w:rsid w:val="00343DF5"/>
    <w:rsid w:val="00344435"/>
    <w:rsid w:val="0034532F"/>
    <w:rsid w:val="00350114"/>
    <w:rsid w:val="003501CA"/>
    <w:rsid w:val="00350478"/>
    <w:rsid w:val="00351CD1"/>
    <w:rsid w:val="0035267D"/>
    <w:rsid w:val="00354644"/>
    <w:rsid w:val="00355E82"/>
    <w:rsid w:val="00356980"/>
    <w:rsid w:val="003573C1"/>
    <w:rsid w:val="003603DC"/>
    <w:rsid w:val="00360C75"/>
    <w:rsid w:val="003616B0"/>
    <w:rsid w:val="00361B29"/>
    <w:rsid w:val="00362C8E"/>
    <w:rsid w:val="003640C3"/>
    <w:rsid w:val="00365239"/>
    <w:rsid w:val="00365837"/>
    <w:rsid w:val="00371026"/>
    <w:rsid w:val="003718B2"/>
    <w:rsid w:val="00371A9B"/>
    <w:rsid w:val="00371D8D"/>
    <w:rsid w:val="00372846"/>
    <w:rsid w:val="00372E36"/>
    <w:rsid w:val="0037387D"/>
    <w:rsid w:val="003745E2"/>
    <w:rsid w:val="00375D50"/>
    <w:rsid w:val="00377764"/>
    <w:rsid w:val="00377CDB"/>
    <w:rsid w:val="00381D3B"/>
    <w:rsid w:val="0038212B"/>
    <w:rsid w:val="0038397A"/>
    <w:rsid w:val="0038418A"/>
    <w:rsid w:val="003855BB"/>
    <w:rsid w:val="00390D30"/>
    <w:rsid w:val="00393FAF"/>
    <w:rsid w:val="00394162"/>
    <w:rsid w:val="00394328"/>
    <w:rsid w:val="00395E89"/>
    <w:rsid w:val="003970A1"/>
    <w:rsid w:val="00397322"/>
    <w:rsid w:val="00397991"/>
    <w:rsid w:val="003A059A"/>
    <w:rsid w:val="003A08C5"/>
    <w:rsid w:val="003A1B95"/>
    <w:rsid w:val="003A28E2"/>
    <w:rsid w:val="003A367A"/>
    <w:rsid w:val="003A5160"/>
    <w:rsid w:val="003A5604"/>
    <w:rsid w:val="003A6373"/>
    <w:rsid w:val="003B0698"/>
    <w:rsid w:val="003B0F09"/>
    <w:rsid w:val="003B15DD"/>
    <w:rsid w:val="003B1967"/>
    <w:rsid w:val="003B485B"/>
    <w:rsid w:val="003B4F10"/>
    <w:rsid w:val="003B6285"/>
    <w:rsid w:val="003C273E"/>
    <w:rsid w:val="003C275D"/>
    <w:rsid w:val="003C3F10"/>
    <w:rsid w:val="003C50CA"/>
    <w:rsid w:val="003C6509"/>
    <w:rsid w:val="003C7115"/>
    <w:rsid w:val="003C75F0"/>
    <w:rsid w:val="003C7E3D"/>
    <w:rsid w:val="003D0A23"/>
    <w:rsid w:val="003D10AA"/>
    <w:rsid w:val="003D3010"/>
    <w:rsid w:val="003D434C"/>
    <w:rsid w:val="003D4B9A"/>
    <w:rsid w:val="003D5C9C"/>
    <w:rsid w:val="003D6E02"/>
    <w:rsid w:val="003D6E8A"/>
    <w:rsid w:val="003E3419"/>
    <w:rsid w:val="003E374C"/>
    <w:rsid w:val="003E37FB"/>
    <w:rsid w:val="003E4E85"/>
    <w:rsid w:val="003E5553"/>
    <w:rsid w:val="003E6707"/>
    <w:rsid w:val="003E73A6"/>
    <w:rsid w:val="003E75C6"/>
    <w:rsid w:val="003E76C9"/>
    <w:rsid w:val="003E7894"/>
    <w:rsid w:val="003F0BD9"/>
    <w:rsid w:val="003F1AC6"/>
    <w:rsid w:val="003F2659"/>
    <w:rsid w:val="003F6668"/>
    <w:rsid w:val="00400CDC"/>
    <w:rsid w:val="00401228"/>
    <w:rsid w:val="0040129C"/>
    <w:rsid w:val="00401DCC"/>
    <w:rsid w:val="00402760"/>
    <w:rsid w:val="004029DF"/>
    <w:rsid w:val="0040316E"/>
    <w:rsid w:val="0040400E"/>
    <w:rsid w:val="00404026"/>
    <w:rsid w:val="004045FB"/>
    <w:rsid w:val="00406794"/>
    <w:rsid w:val="00406E29"/>
    <w:rsid w:val="004072BF"/>
    <w:rsid w:val="00407AAF"/>
    <w:rsid w:val="00410865"/>
    <w:rsid w:val="00410E3D"/>
    <w:rsid w:val="0041101D"/>
    <w:rsid w:val="004110A0"/>
    <w:rsid w:val="0041195A"/>
    <w:rsid w:val="00411DFF"/>
    <w:rsid w:val="00412A32"/>
    <w:rsid w:val="00414A6C"/>
    <w:rsid w:val="00414F0B"/>
    <w:rsid w:val="004168B5"/>
    <w:rsid w:val="00416A41"/>
    <w:rsid w:val="00421210"/>
    <w:rsid w:val="00421830"/>
    <w:rsid w:val="00421D8B"/>
    <w:rsid w:val="00422A89"/>
    <w:rsid w:val="00422FB1"/>
    <w:rsid w:val="00423C13"/>
    <w:rsid w:val="004253BF"/>
    <w:rsid w:val="004264B7"/>
    <w:rsid w:val="00427475"/>
    <w:rsid w:val="0043279F"/>
    <w:rsid w:val="00435436"/>
    <w:rsid w:val="004358B3"/>
    <w:rsid w:val="00440B1C"/>
    <w:rsid w:val="00440E3E"/>
    <w:rsid w:val="00442C4F"/>
    <w:rsid w:val="00443D40"/>
    <w:rsid w:val="00444000"/>
    <w:rsid w:val="0044690C"/>
    <w:rsid w:val="00447053"/>
    <w:rsid w:val="00447B8D"/>
    <w:rsid w:val="00447E6A"/>
    <w:rsid w:val="004518B0"/>
    <w:rsid w:val="004552CB"/>
    <w:rsid w:val="00455606"/>
    <w:rsid w:val="00456CAD"/>
    <w:rsid w:val="00456EED"/>
    <w:rsid w:val="00460B5C"/>
    <w:rsid w:val="004610F4"/>
    <w:rsid w:val="0046135B"/>
    <w:rsid w:val="0046208A"/>
    <w:rsid w:val="00462AA9"/>
    <w:rsid w:val="00463A0F"/>
    <w:rsid w:val="004641ED"/>
    <w:rsid w:val="0046443C"/>
    <w:rsid w:val="00464D4E"/>
    <w:rsid w:val="00466647"/>
    <w:rsid w:val="004672A2"/>
    <w:rsid w:val="00476619"/>
    <w:rsid w:val="00480DC5"/>
    <w:rsid w:val="00481417"/>
    <w:rsid w:val="00482205"/>
    <w:rsid w:val="00484228"/>
    <w:rsid w:val="00484413"/>
    <w:rsid w:val="00484A00"/>
    <w:rsid w:val="00484F74"/>
    <w:rsid w:val="00485289"/>
    <w:rsid w:val="00486AA0"/>
    <w:rsid w:val="004872EE"/>
    <w:rsid w:val="00490BEB"/>
    <w:rsid w:val="00493B4E"/>
    <w:rsid w:val="00493E0A"/>
    <w:rsid w:val="00495E35"/>
    <w:rsid w:val="00496341"/>
    <w:rsid w:val="004967D6"/>
    <w:rsid w:val="004A2411"/>
    <w:rsid w:val="004A59AB"/>
    <w:rsid w:val="004A66F8"/>
    <w:rsid w:val="004A6F3C"/>
    <w:rsid w:val="004B12E9"/>
    <w:rsid w:val="004B13FF"/>
    <w:rsid w:val="004B39F1"/>
    <w:rsid w:val="004B3FA6"/>
    <w:rsid w:val="004B43A2"/>
    <w:rsid w:val="004B45EA"/>
    <w:rsid w:val="004B4A82"/>
    <w:rsid w:val="004B4ECD"/>
    <w:rsid w:val="004C0CB6"/>
    <w:rsid w:val="004C146D"/>
    <w:rsid w:val="004C26BF"/>
    <w:rsid w:val="004C3F3E"/>
    <w:rsid w:val="004C4740"/>
    <w:rsid w:val="004C4B51"/>
    <w:rsid w:val="004C5775"/>
    <w:rsid w:val="004C6B9D"/>
    <w:rsid w:val="004C783B"/>
    <w:rsid w:val="004C7868"/>
    <w:rsid w:val="004C791F"/>
    <w:rsid w:val="004D18B5"/>
    <w:rsid w:val="004D2C49"/>
    <w:rsid w:val="004D309E"/>
    <w:rsid w:val="004D315B"/>
    <w:rsid w:val="004D7ED8"/>
    <w:rsid w:val="004E07E1"/>
    <w:rsid w:val="004E4EAC"/>
    <w:rsid w:val="004E65B9"/>
    <w:rsid w:val="004E6976"/>
    <w:rsid w:val="004E6B4B"/>
    <w:rsid w:val="004F0E24"/>
    <w:rsid w:val="004F127A"/>
    <w:rsid w:val="004F2849"/>
    <w:rsid w:val="004F2BAF"/>
    <w:rsid w:val="004F2C74"/>
    <w:rsid w:val="004F50D4"/>
    <w:rsid w:val="004F789E"/>
    <w:rsid w:val="00500D5F"/>
    <w:rsid w:val="00501ACB"/>
    <w:rsid w:val="005027CA"/>
    <w:rsid w:val="00503146"/>
    <w:rsid w:val="0050758E"/>
    <w:rsid w:val="00507766"/>
    <w:rsid w:val="00507E44"/>
    <w:rsid w:val="0051040B"/>
    <w:rsid w:val="00511595"/>
    <w:rsid w:val="00511E23"/>
    <w:rsid w:val="00513216"/>
    <w:rsid w:val="00513CC6"/>
    <w:rsid w:val="00513EB6"/>
    <w:rsid w:val="005146A1"/>
    <w:rsid w:val="00515C4D"/>
    <w:rsid w:val="00517F47"/>
    <w:rsid w:val="005207CA"/>
    <w:rsid w:val="00522E61"/>
    <w:rsid w:val="00524456"/>
    <w:rsid w:val="00525FFA"/>
    <w:rsid w:val="00526A73"/>
    <w:rsid w:val="00532C8C"/>
    <w:rsid w:val="00532D77"/>
    <w:rsid w:val="00533901"/>
    <w:rsid w:val="00534CE4"/>
    <w:rsid w:val="00535962"/>
    <w:rsid w:val="005404EF"/>
    <w:rsid w:val="0054057D"/>
    <w:rsid w:val="00540B69"/>
    <w:rsid w:val="00541290"/>
    <w:rsid w:val="00542F19"/>
    <w:rsid w:val="0054740E"/>
    <w:rsid w:val="005474F5"/>
    <w:rsid w:val="00550D01"/>
    <w:rsid w:val="005532AC"/>
    <w:rsid w:val="0055384E"/>
    <w:rsid w:val="00553872"/>
    <w:rsid w:val="00554468"/>
    <w:rsid w:val="00554CF8"/>
    <w:rsid w:val="00554E94"/>
    <w:rsid w:val="0055703F"/>
    <w:rsid w:val="005571F9"/>
    <w:rsid w:val="005611CF"/>
    <w:rsid w:val="00563FB0"/>
    <w:rsid w:val="00566791"/>
    <w:rsid w:val="00571614"/>
    <w:rsid w:val="00571684"/>
    <w:rsid w:val="005716E4"/>
    <w:rsid w:val="00571EE3"/>
    <w:rsid w:val="005740E4"/>
    <w:rsid w:val="00575B77"/>
    <w:rsid w:val="00577527"/>
    <w:rsid w:val="0058462D"/>
    <w:rsid w:val="00584788"/>
    <w:rsid w:val="0058614A"/>
    <w:rsid w:val="00590540"/>
    <w:rsid w:val="00590A69"/>
    <w:rsid w:val="00590C00"/>
    <w:rsid w:val="005933DB"/>
    <w:rsid w:val="00594D81"/>
    <w:rsid w:val="00595965"/>
    <w:rsid w:val="00596685"/>
    <w:rsid w:val="005A06C9"/>
    <w:rsid w:val="005A25F0"/>
    <w:rsid w:val="005A3D8E"/>
    <w:rsid w:val="005A467E"/>
    <w:rsid w:val="005A5B75"/>
    <w:rsid w:val="005A6C35"/>
    <w:rsid w:val="005B1DCB"/>
    <w:rsid w:val="005C1A9B"/>
    <w:rsid w:val="005C2666"/>
    <w:rsid w:val="005C51CA"/>
    <w:rsid w:val="005C616A"/>
    <w:rsid w:val="005C6E9A"/>
    <w:rsid w:val="005C734E"/>
    <w:rsid w:val="005C7844"/>
    <w:rsid w:val="005C7DFD"/>
    <w:rsid w:val="005D2B4B"/>
    <w:rsid w:val="005D4C39"/>
    <w:rsid w:val="005D4E29"/>
    <w:rsid w:val="005D6639"/>
    <w:rsid w:val="005D6F09"/>
    <w:rsid w:val="005D7940"/>
    <w:rsid w:val="005D7ADF"/>
    <w:rsid w:val="005E0471"/>
    <w:rsid w:val="005E19A0"/>
    <w:rsid w:val="005E1F7C"/>
    <w:rsid w:val="005E1F8E"/>
    <w:rsid w:val="005E2261"/>
    <w:rsid w:val="005E22DF"/>
    <w:rsid w:val="005E32F7"/>
    <w:rsid w:val="005E3E87"/>
    <w:rsid w:val="005E4BF0"/>
    <w:rsid w:val="005F1D0E"/>
    <w:rsid w:val="005F2581"/>
    <w:rsid w:val="005F28DB"/>
    <w:rsid w:val="005F4B9B"/>
    <w:rsid w:val="005F5C30"/>
    <w:rsid w:val="005F67E2"/>
    <w:rsid w:val="005F683F"/>
    <w:rsid w:val="005F6C5E"/>
    <w:rsid w:val="005F6F5B"/>
    <w:rsid w:val="005F72DA"/>
    <w:rsid w:val="005F7967"/>
    <w:rsid w:val="00602DE5"/>
    <w:rsid w:val="006038B1"/>
    <w:rsid w:val="00604179"/>
    <w:rsid w:val="006043DC"/>
    <w:rsid w:val="00604A97"/>
    <w:rsid w:val="00604C06"/>
    <w:rsid w:val="00605661"/>
    <w:rsid w:val="0060620E"/>
    <w:rsid w:val="00606211"/>
    <w:rsid w:val="0061072B"/>
    <w:rsid w:val="00610779"/>
    <w:rsid w:val="006123BA"/>
    <w:rsid w:val="006136B8"/>
    <w:rsid w:val="00621ECF"/>
    <w:rsid w:val="0062269A"/>
    <w:rsid w:val="00622E7C"/>
    <w:rsid w:val="0062677F"/>
    <w:rsid w:val="00626E38"/>
    <w:rsid w:val="00627303"/>
    <w:rsid w:val="006301A4"/>
    <w:rsid w:val="006306FB"/>
    <w:rsid w:val="00630E45"/>
    <w:rsid w:val="006314EE"/>
    <w:rsid w:val="00631E6C"/>
    <w:rsid w:val="00632D29"/>
    <w:rsid w:val="0063515C"/>
    <w:rsid w:val="00635FD6"/>
    <w:rsid w:val="00637BB4"/>
    <w:rsid w:val="00637D5B"/>
    <w:rsid w:val="0064063A"/>
    <w:rsid w:val="00640D22"/>
    <w:rsid w:val="00644470"/>
    <w:rsid w:val="00645EB3"/>
    <w:rsid w:val="0064662E"/>
    <w:rsid w:val="00646DEB"/>
    <w:rsid w:val="00646ED7"/>
    <w:rsid w:val="00647502"/>
    <w:rsid w:val="00647B3D"/>
    <w:rsid w:val="00651177"/>
    <w:rsid w:val="00652C8B"/>
    <w:rsid w:val="00655325"/>
    <w:rsid w:val="0065633A"/>
    <w:rsid w:val="0065672E"/>
    <w:rsid w:val="0065689B"/>
    <w:rsid w:val="006604A3"/>
    <w:rsid w:val="0066218B"/>
    <w:rsid w:val="00665102"/>
    <w:rsid w:val="00665A57"/>
    <w:rsid w:val="006664D1"/>
    <w:rsid w:val="006665FD"/>
    <w:rsid w:val="006677A8"/>
    <w:rsid w:val="00670FEC"/>
    <w:rsid w:val="0067547C"/>
    <w:rsid w:val="00675BAE"/>
    <w:rsid w:val="006772EE"/>
    <w:rsid w:val="0068304F"/>
    <w:rsid w:val="0068475F"/>
    <w:rsid w:val="00684A6E"/>
    <w:rsid w:val="006853D5"/>
    <w:rsid w:val="006862E2"/>
    <w:rsid w:val="00686AE6"/>
    <w:rsid w:val="00687D74"/>
    <w:rsid w:val="006908A0"/>
    <w:rsid w:val="00691215"/>
    <w:rsid w:val="00691CCC"/>
    <w:rsid w:val="00692466"/>
    <w:rsid w:val="00693EBD"/>
    <w:rsid w:val="00694F95"/>
    <w:rsid w:val="00696AA0"/>
    <w:rsid w:val="00697397"/>
    <w:rsid w:val="006A0519"/>
    <w:rsid w:val="006A23A9"/>
    <w:rsid w:val="006A2438"/>
    <w:rsid w:val="006A31CD"/>
    <w:rsid w:val="006A431D"/>
    <w:rsid w:val="006A7B8B"/>
    <w:rsid w:val="006B04C2"/>
    <w:rsid w:val="006B08BE"/>
    <w:rsid w:val="006B1BDD"/>
    <w:rsid w:val="006B2FAA"/>
    <w:rsid w:val="006B348B"/>
    <w:rsid w:val="006B4ACF"/>
    <w:rsid w:val="006B6463"/>
    <w:rsid w:val="006C3162"/>
    <w:rsid w:val="006C46B1"/>
    <w:rsid w:val="006C515D"/>
    <w:rsid w:val="006C53A4"/>
    <w:rsid w:val="006D0F7F"/>
    <w:rsid w:val="006D131F"/>
    <w:rsid w:val="006D1FA0"/>
    <w:rsid w:val="006D2F6D"/>
    <w:rsid w:val="006D3D39"/>
    <w:rsid w:val="006D46E3"/>
    <w:rsid w:val="006D795D"/>
    <w:rsid w:val="006D7CB3"/>
    <w:rsid w:val="006D7CC5"/>
    <w:rsid w:val="006E3F51"/>
    <w:rsid w:val="006E60CE"/>
    <w:rsid w:val="006E67F2"/>
    <w:rsid w:val="006F20B2"/>
    <w:rsid w:val="006F306D"/>
    <w:rsid w:val="006F3F9D"/>
    <w:rsid w:val="006F513D"/>
    <w:rsid w:val="006F5B83"/>
    <w:rsid w:val="006F60E4"/>
    <w:rsid w:val="0070080F"/>
    <w:rsid w:val="007009AD"/>
    <w:rsid w:val="007012DF"/>
    <w:rsid w:val="00702B45"/>
    <w:rsid w:val="00704436"/>
    <w:rsid w:val="007053F5"/>
    <w:rsid w:val="0070587F"/>
    <w:rsid w:val="00705DDD"/>
    <w:rsid w:val="007067C9"/>
    <w:rsid w:val="00706D33"/>
    <w:rsid w:val="00707BA0"/>
    <w:rsid w:val="00710456"/>
    <w:rsid w:val="00712E79"/>
    <w:rsid w:val="00714753"/>
    <w:rsid w:val="00715A6E"/>
    <w:rsid w:val="007163FA"/>
    <w:rsid w:val="00716A5C"/>
    <w:rsid w:val="00717AF1"/>
    <w:rsid w:val="00720A8F"/>
    <w:rsid w:val="00722A9C"/>
    <w:rsid w:val="00722C08"/>
    <w:rsid w:val="00724A7B"/>
    <w:rsid w:val="00733499"/>
    <w:rsid w:val="00735C19"/>
    <w:rsid w:val="0074237C"/>
    <w:rsid w:val="00744885"/>
    <w:rsid w:val="00744993"/>
    <w:rsid w:val="00745E2C"/>
    <w:rsid w:val="00751352"/>
    <w:rsid w:val="00751BF3"/>
    <w:rsid w:val="00752458"/>
    <w:rsid w:val="00752CBB"/>
    <w:rsid w:val="00753437"/>
    <w:rsid w:val="007548B1"/>
    <w:rsid w:val="00755E2D"/>
    <w:rsid w:val="00763166"/>
    <w:rsid w:val="007635D5"/>
    <w:rsid w:val="007667FB"/>
    <w:rsid w:val="007708C2"/>
    <w:rsid w:val="00771860"/>
    <w:rsid w:val="00771958"/>
    <w:rsid w:val="0077257B"/>
    <w:rsid w:val="00773BA5"/>
    <w:rsid w:val="007754FA"/>
    <w:rsid w:val="00776718"/>
    <w:rsid w:val="007767E1"/>
    <w:rsid w:val="007777F8"/>
    <w:rsid w:val="00780230"/>
    <w:rsid w:val="007864B2"/>
    <w:rsid w:val="0078698D"/>
    <w:rsid w:val="007909C3"/>
    <w:rsid w:val="007924DE"/>
    <w:rsid w:val="0079253E"/>
    <w:rsid w:val="00792B83"/>
    <w:rsid w:val="00792BC4"/>
    <w:rsid w:val="00795EB2"/>
    <w:rsid w:val="00797723"/>
    <w:rsid w:val="007A16F3"/>
    <w:rsid w:val="007A1785"/>
    <w:rsid w:val="007A1BB7"/>
    <w:rsid w:val="007A1E9C"/>
    <w:rsid w:val="007A24A2"/>
    <w:rsid w:val="007A3624"/>
    <w:rsid w:val="007A4021"/>
    <w:rsid w:val="007A4BF3"/>
    <w:rsid w:val="007A67D3"/>
    <w:rsid w:val="007A6A17"/>
    <w:rsid w:val="007B025A"/>
    <w:rsid w:val="007B0A7B"/>
    <w:rsid w:val="007B3F9C"/>
    <w:rsid w:val="007B4E6F"/>
    <w:rsid w:val="007B60EA"/>
    <w:rsid w:val="007B706C"/>
    <w:rsid w:val="007C0AA4"/>
    <w:rsid w:val="007C12FE"/>
    <w:rsid w:val="007C1F5B"/>
    <w:rsid w:val="007C2130"/>
    <w:rsid w:val="007C4F23"/>
    <w:rsid w:val="007C5509"/>
    <w:rsid w:val="007C5A05"/>
    <w:rsid w:val="007C5B2A"/>
    <w:rsid w:val="007C634C"/>
    <w:rsid w:val="007D1D73"/>
    <w:rsid w:val="007D2F18"/>
    <w:rsid w:val="007D3363"/>
    <w:rsid w:val="007D3B10"/>
    <w:rsid w:val="007D64C3"/>
    <w:rsid w:val="007D7DD6"/>
    <w:rsid w:val="007E2AF9"/>
    <w:rsid w:val="007E3E35"/>
    <w:rsid w:val="007E5271"/>
    <w:rsid w:val="007E5925"/>
    <w:rsid w:val="007E621F"/>
    <w:rsid w:val="007E6FA7"/>
    <w:rsid w:val="007E744C"/>
    <w:rsid w:val="007E7571"/>
    <w:rsid w:val="007F1312"/>
    <w:rsid w:val="007F3807"/>
    <w:rsid w:val="007F411D"/>
    <w:rsid w:val="007F4FC5"/>
    <w:rsid w:val="007F683F"/>
    <w:rsid w:val="007F76D4"/>
    <w:rsid w:val="008026E0"/>
    <w:rsid w:val="00803AB1"/>
    <w:rsid w:val="00805F28"/>
    <w:rsid w:val="008074E0"/>
    <w:rsid w:val="00811473"/>
    <w:rsid w:val="0081359B"/>
    <w:rsid w:val="008139D3"/>
    <w:rsid w:val="008142DD"/>
    <w:rsid w:val="008144A4"/>
    <w:rsid w:val="00814788"/>
    <w:rsid w:val="00814E0B"/>
    <w:rsid w:val="00817DA9"/>
    <w:rsid w:val="00820474"/>
    <w:rsid w:val="008217D1"/>
    <w:rsid w:val="008219FA"/>
    <w:rsid w:val="0082383C"/>
    <w:rsid w:val="008243A9"/>
    <w:rsid w:val="00825A61"/>
    <w:rsid w:val="00825E51"/>
    <w:rsid w:val="00825FAD"/>
    <w:rsid w:val="008310B9"/>
    <w:rsid w:val="00831201"/>
    <w:rsid w:val="00832E3B"/>
    <w:rsid w:val="00833782"/>
    <w:rsid w:val="00834A5D"/>
    <w:rsid w:val="00835455"/>
    <w:rsid w:val="0083754D"/>
    <w:rsid w:val="008421BF"/>
    <w:rsid w:val="008428B4"/>
    <w:rsid w:val="0084441F"/>
    <w:rsid w:val="008458D3"/>
    <w:rsid w:val="0084631F"/>
    <w:rsid w:val="00846817"/>
    <w:rsid w:val="0084693E"/>
    <w:rsid w:val="0085079A"/>
    <w:rsid w:val="00852706"/>
    <w:rsid w:val="0085319A"/>
    <w:rsid w:val="00856D06"/>
    <w:rsid w:val="00857EC9"/>
    <w:rsid w:val="00863DB2"/>
    <w:rsid w:val="00864361"/>
    <w:rsid w:val="0086703D"/>
    <w:rsid w:val="0086792A"/>
    <w:rsid w:val="008704C2"/>
    <w:rsid w:val="0087079E"/>
    <w:rsid w:val="00871E55"/>
    <w:rsid w:val="0087418A"/>
    <w:rsid w:val="00877A28"/>
    <w:rsid w:val="00877F5B"/>
    <w:rsid w:val="00880267"/>
    <w:rsid w:val="00881336"/>
    <w:rsid w:val="0088163E"/>
    <w:rsid w:val="00881970"/>
    <w:rsid w:val="00882270"/>
    <w:rsid w:val="00882B32"/>
    <w:rsid w:val="008835DF"/>
    <w:rsid w:val="00883FD7"/>
    <w:rsid w:val="00887955"/>
    <w:rsid w:val="00890396"/>
    <w:rsid w:val="0089220B"/>
    <w:rsid w:val="00896B7C"/>
    <w:rsid w:val="00897946"/>
    <w:rsid w:val="008A1BC7"/>
    <w:rsid w:val="008A2A5B"/>
    <w:rsid w:val="008A3B86"/>
    <w:rsid w:val="008A40FD"/>
    <w:rsid w:val="008A4BA9"/>
    <w:rsid w:val="008A5A1A"/>
    <w:rsid w:val="008B13A9"/>
    <w:rsid w:val="008B18FB"/>
    <w:rsid w:val="008B43DF"/>
    <w:rsid w:val="008B69F7"/>
    <w:rsid w:val="008B7A6F"/>
    <w:rsid w:val="008B7EFC"/>
    <w:rsid w:val="008C431F"/>
    <w:rsid w:val="008C463C"/>
    <w:rsid w:val="008C5A6D"/>
    <w:rsid w:val="008C5C71"/>
    <w:rsid w:val="008C6A93"/>
    <w:rsid w:val="008C6F32"/>
    <w:rsid w:val="008C6F3B"/>
    <w:rsid w:val="008D061A"/>
    <w:rsid w:val="008D3665"/>
    <w:rsid w:val="008D36C6"/>
    <w:rsid w:val="008D4DDF"/>
    <w:rsid w:val="008D5054"/>
    <w:rsid w:val="008D6227"/>
    <w:rsid w:val="008D6ADE"/>
    <w:rsid w:val="008D7AA0"/>
    <w:rsid w:val="008E07D9"/>
    <w:rsid w:val="008E16D1"/>
    <w:rsid w:val="008E2190"/>
    <w:rsid w:val="008E3733"/>
    <w:rsid w:val="008E38A9"/>
    <w:rsid w:val="008E6547"/>
    <w:rsid w:val="008E6B61"/>
    <w:rsid w:val="008E7105"/>
    <w:rsid w:val="008F0B93"/>
    <w:rsid w:val="008F1E13"/>
    <w:rsid w:val="008F33BA"/>
    <w:rsid w:val="008F4204"/>
    <w:rsid w:val="008F450C"/>
    <w:rsid w:val="008F49A5"/>
    <w:rsid w:val="008F6401"/>
    <w:rsid w:val="00902294"/>
    <w:rsid w:val="00903C9E"/>
    <w:rsid w:val="0090435D"/>
    <w:rsid w:val="009046FC"/>
    <w:rsid w:val="0090500F"/>
    <w:rsid w:val="009052E2"/>
    <w:rsid w:val="00906654"/>
    <w:rsid w:val="009066C6"/>
    <w:rsid w:val="00911F74"/>
    <w:rsid w:val="00911FC0"/>
    <w:rsid w:val="009143F3"/>
    <w:rsid w:val="0091508B"/>
    <w:rsid w:val="00922DC2"/>
    <w:rsid w:val="00926836"/>
    <w:rsid w:val="00926918"/>
    <w:rsid w:val="00926AA6"/>
    <w:rsid w:val="0092709D"/>
    <w:rsid w:val="00931414"/>
    <w:rsid w:val="00932A9C"/>
    <w:rsid w:val="00933FEE"/>
    <w:rsid w:val="0093534A"/>
    <w:rsid w:val="009356E5"/>
    <w:rsid w:val="00936BD1"/>
    <w:rsid w:val="00937BFD"/>
    <w:rsid w:val="009410A1"/>
    <w:rsid w:val="009444F8"/>
    <w:rsid w:val="00944630"/>
    <w:rsid w:val="00947F2F"/>
    <w:rsid w:val="00950770"/>
    <w:rsid w:val="00951CA3"/>
    <w:rsid w:val="0095275C"/>
    <w:rsid w:val="00952D66"/>
    <w:rsid w:val="0095373A"/>
    <w:rsid w:val="00954F27"/>
    <w:rsid w:val="00956230"/>
    <w:rsid w:val="00957EA4"/>
    <w:rsid w:val="0096065D"/>
    <w:rsid w:val="00960A07"/>
    <w:rsid w:val="00960F48"/>
    <w:rsid w:val="00964BFA"/>
    <w:rsid w:val="00965212"/>
    <w:rsid w:val="0096576B"/>
    <w:rsid w:val="00965EE8"/>
    <w:rsid w:val="009668D0"/>
    <w:rsid w:val="00966F9E"/>
    <w:rsid w:val="009670F5"/>
    <w:rsid w:val="00967F10"/>
    <w:rsid w:val="0097023D"/>
    <w:rsid w:val="00971657"/>
    <w:rsid w:val="009726B1"/>
    <w:rsid w:val="00972992"/>
    <w:rsid w:val="00973408"/>
    <w:rsid w:val="00973782"/>
    <w:rsid w:val="009769DA"/>
    <w:rsid w:val="00981030"/>
    <w:rsid w:val="00982F09"/>
    <w:rsid w:val="00984763"/>
    <w:rsid w:val="00985EB7"/>
    <w:rsid w:val="00986DAF"/>
    <w:rsid w:val="00990A93"/>
    <w:rsid w:val="009924B8"/>
    <w:rsid w:val="00993BE5"/>
    <w:rsid w:val="00994920"/>
    <w:rsid w:val="009955F4"/>
    <w:rsid w:val="00997374"/>
    <w:rsid w:val="00997964"/>
    <w:rsid w:val="0099797A"/>
    <w:rsid w:val="009979B6"/>
    <w:rsid w:val="00997FD0"/>
    <w:rsid w:val="009A06D4"/>
    <w:rsid w:val="009A1223"/>
    <w:rsid w:val="009A1394"/>
    <w:rsid w:val="009A2408"/>
    <w:rsid w:val="009A2F36"/>
    <w:rsid w:val="009A2F6E"/>
    <w:rsid w:val="009A4320"/>
    <w:rsid w:val="009A56C8"/>
    <w:rsid w:val="009A576B"/>
    <w:rsid w:val="009A6FFB"/>
    <w:rsid w:val="009A77CF"/>
    <w:rsid w:val="009B1056"/>
    <w:rsid w:val="009B16A2"/>
    <w:rsid w:val="009B1DE1"/>
    <w:rsid w:val="009B28D5"/>
    <w:rsid w:val="009B4D64"/>
    <w:rsid w:val="009B6931"/>
    <w:rsid w:val="009B7FAA"/>
    <w:rsid w:val="009C0B1A"/>
    <w:rsid w:val="009C0B80"/>
    <w:rsid w:val="009C1C64"/>
    <w:rsid w:val="009C2208"/>
    <w:rsid w:val="009C2295"/>
    <w:rsid w:val="009C559D"/>
    <w:rsid w:val="009C650D"/>
    <w:rsid w:val="009C74B0"/>
    <w:rsid w:val="009D0BDB"/>
    <w:rsid w:val="009D0CF9"/>
    <w:rsid w:val="009D2C21"/>
    <w:rsid w:val="009D2D5C"/>
    <w:rsid w:val="009D3428"/>
    <w:rsid w:val="009D5BF7"/>
    <w:rsid w:val="009D6FD5"/>
    <w:rsid w:val="009D788D"/>
    <w:rsid w:val="009E0ADE"/>
    <w:rsid w:val="009E16D5"/>
    <w:rsid w:val="009E2F5B"/>
    <w:rsid w:val="009E34B0"/>
    <w:rsid w:val="009E6504"/>
    <w:rsid w:val="009E7C18"/>
    <w:rsid w:val="009F0573"/>
    <w:rsid w:val="009F0F8B"/>
    <w:rsid w:val="009F3A32"/>
    <w:rsid w:val="009F4B39"/>
    <w:rsid w:val="009F4C8C"/>
    <w:rsid w:val="009F5F3A"/>
    <w:rsid w:val="009F7FC7"/>
    <w:rsid w:val="00A0096B"/>
    <w:rsid w:val="00A0121A"/>
    <w:rsid w:val="00A01D71"/>
    <w:rsid w:val="00A01F8B"/>
    <w:rsid w:val="00A0209C"/>
    <w:rsid w:val="00A0264E"/>
    <w:rsid w:val="00A04586"/>
    <w:rsid w:val="00A05DBB"/>
    <w:rsid w:val="00A0622B"/>
    <w:rsid w:val="00A06420"/>
    <w:rsid w:val="00A06B60"/>
    <w:rsid w:val="00A073D6"/>
    <w:rsid w:val="00A102C8"/>
    <w:rsid w:val="00A112B2"/>
    <w:rsid w:val="00A11779"/>
    <w:rsid w:val="00A11835"/>
    <w:rsid w:val="00A11E7D"/>
    <w:rsid w:val="00A1431C"/>
    <w:rsid w:val="00A14320"/>
    <w:rsid w:val="00A14A12"/>
    <w:rsid w:val="00A203E7"/>
    <w:rsid w:val="00A23DAC"/>
    <w:rsid w:val="00A300D1"/>
    <w:rsid w:val="00A310F8"/>
    <w:rsid w:val="00A32C9A"/>
    <w:rsid w:val="00A338D3"/>
    <w:rsid w:val="00A3762A"/>
    <w:rsid w:val="00A37B07"/>
    <w:rsid w:val="00A4014E"/>
    <w:rsid w:val="00A412F4"/>
    <w:rsid w:val="00A42737"/>
    <w:rsid w:val="00A42FB8"/>
    <w:rsid w:val="00A4351F"/>
    <w:rsid w:val="00A4356F"/>
    <w:rsid w:val="00A44F04"/>
    <w:rsid w:val="00A456DC"/>
    <w:rsid w:val="00A51025"/>
    <w:rsid w:val="00A5336C"/>
    <w:rsid w:val="00A533F7"/>
    <w:rsid w:val="00A537F6"/>
    <w:rsid w:val="00A552A7"/>
    <w:rsid w:val="00A553BD"/>
    <w:rsid w:val="00A557EA"/>
    <w:rsid w:val="00A56D93"/>
    <w:rsid w:val="00A57602"/>
    <w:rsid w:val="00A60349"/>
    <w:rsid w:val="00A61A7C"/>
    <w:rsid w:val="00A63E4C"/>
    <w:rsid w:val="00A63EF9"/>
    <w:rsid w:val="00A66062"/>
    <w:rsid w:val="00A67CA9"/>
    <w:rsid w:val="00A70BFF"/>
    <w:rsid w:val="00A7165D"/>
    <w:rsid w:val="00A7213B"/>
    <w:rsid w:val="00A72848"/>
    <w:rsid w:val="00A72FF1"/>
    <w:rsid w:val="00A73443"/>
    <w:rsid w:val="00A750F6"/>
    <w:rsid w:val="00A75601"/>
    <w:rsid w:val="00A77025"/>
    <w:rsid w:val="00A8226D"/>
    <w:rsid w:val="00A85244"/>
    <w:rsid w:val="00A854BD"/>
    <w:rsid w:val="00A864B2"/>
    <w:rsid w:val="00A87D10"/>
    <w:rsid w:val="00A9012C"/>
    <w:rsid w:val="00A91DDA"/>
    <w:rsid w:val="00A92272"/>
    <w:rsid w:val="00A933D0"/>
    <w:rsid w:val="00A94811"/>
    <w:rsid w:val="00A969E1"/>
    <w:rsid w:val="00A9787E"/>
    <w:rsid w:val="00A97F0B"/>
    <w:rsid w:val="00AA10B9"/>
    <w:rsid w:val="00AA1CBA"/>
    <w:rsid w:val="00AA2384"/>
    <w:rsid w:val="00AA2F71"/>
    <w:rsid w:val="00AA5095"/>
    <w:rsid w:val="00AA5C9F"/>
    <w:rsid w:val="00AA5E33"/>
    <w:rsid w:val="00AB0BFA"/>
    <w:rsid w:val="00AB2056"/>
    <w:rsid w:val="00AB2776"/>
    <w:rsid w:val="00AB2CE5"/>
    <w:rsid w:val="00AB3058"/>
    <w:rsid w:val="00AC34DD"/>
    <w:rsid w:val="00AC390C"/>
    <w:rsid w:val="00AD03CE"/>
    <w:rsid w:val="00AD09FB"/>
    <w:rsid w:val="00AD0D57"/>
    <w:rsid w:val="00AD2044"/>
    <w:rsid w:val="00AD5332"/>
    <w:rsid w:val="00AD6403"/>
    <w:rsid w:val="00AD7BF9"/>
    <w:rsid w:val="00AE0892"/>
    <w:rsid w:val="00AE234F"/>
    <w:rsid w:val="00AE3058"/>
    <w:rsid w:val="00AE47F6"/>
    <w:rsid w:val="00AE5827"/>
    <w:rsid w:val="00AE7926"/>
    <w:rsid w:val="00AF0A0E"/>
    <w:rsid w:val="00AF0D1A"/>
    <w:rsid w:val="00AF390E"/>
    <w:rsid w:val="00AF4E56"/>
    <w:rsid w:val="00AF67C7"/>
    <w:rsid w:val="00B01711"/>
    <w:rsid w:val="00B0248E"/>
    <w:rsid w:val="00B031DC"/>
    <w:rsid w:val="00B03693"/>
    <w:rsid w:val="00B04751"/>
    <w:rsid w:val="00B05575"/>
    <w:rsid w:val="00B058A7"/>
    <w:rsid w:val="00B0641F"/>
    <w:rsid w:val="00B10D05"/>
    <w:rsid w:val="00B12326"/>
    <w:rsid w:val="00B15692"/>
    <w:rsid w:val="00B179E0"/>
    <w:rsid w:val="00B21F16"/>
    <w:rsid w:val="00B21FCD"/>
    <w:rsid w:val="00B2308E"/>
    <w:rsid w:val="00B23693"/>
    <w:rsid w:val="00B247CD"/>
    <w:rsid w:val="00B2556D"/>
    <w:rsid w:val="00B25948"/>
    <w:rsid w:val="00B2636D"/>
    <w:rsid w:val="00B2698E"/>
    <w:rsid w:val="00B26E77"/>
    <w:rsid w:val="00B2753D"/>
    <w:rsid w:val="00B3154D"/>
    <w:rsid w:val="00B32FBA"/>
    <w:rsid w:val="00B3763B"/>
    <w:rsid w:val="00B37BC0"/>
    <w:rsid w:val="00B40703"/>
    <w:rsid w:val="00B40E68"/>
    <w:rsid w:val="00B42158"/>
    <w:rsid w:val="00B4216D"/>
    <w:rsid w:val="00B4239F"/>
    <w:rsid w:val="00B44084"/>
    <w:rsid w:val="00B45F3C"/>
    <w:rsid w:val="00B53DE7"/>
    <w:rsid w:val="00B56E10"/>
    <w:rsid w:val="00B57B69"/>
    <w:rsid w:val="00B606F1"/>
    <w:rsid w:val="00B61A3C"/>
    <w:rsid w:val="00B63F2C"/>
    <w:rsid w:val="00B65ECA"/>
    <w:rsid w:val="00B661D6"/>
    <w:rsid w:val="00B66DC9"/>
    <w:rsid w:val="00B710EF"/>
    <w:rsid w:val="00B71B8F"/>
    <w:rsid w:val="00B75204"/>
    <w:rsid w:val="00B7531C"/>
    <w:rsid w:val="00B7543A"/>
    <w:rsid w:val="00B77CB9"/>
    <w:rsid w:val="00B81F59"/>
    <w:rsid w:val="00B837BF"/>
    <w:rsid w:val="00B843A7"/>
    <w:rsid w:val="00B90012"/>
    <w:rsid w:val="00B90B08"/>
    <w:rsid w:val="00B91E44"/>
    <w:rsid w:val="00B92137"/>
    <w:rsid w:val="00B92185"/>
    <w:rsid w:val="00B96607"/>
    <w:rsid w:val="00BA0D13"/>
    <w:rsid w:val="00BA1CE9"/>
    <w:rsid w:val="00BA28C0"/>
    <w:rsid w:val="00BA3224"/>
    <w:rsid w:val="00BA4553"/>
    <w:rsid w:val="00BA59C5"/>
    <w:rsid w:val="00BA669D"/>
    <w:rsid w:val="00BA7B12"/>
    <w:rsid w:val="00BB0875"/>
    <w:rsid w:val="00BB2C26"/>
    <w:rsid w:val="00BB30ED"/>
    <w:rsid w:val="00BB34AA"/>
    <w:rsid w:val="00BB5681"/>
    <w:rsid w:val="00BB790D"/>
    <w:rsid w:val="00BC0D24"/>
    <w:rsid w:val="00BC2B5A"/>
    <w:rsid w:val="00BC2C23"/>
    <w:rsid w:val="00BC6E1E"/>
    <w:rsid w:val="00BD1366"/>
    <w:rsid w:val="00BD169D"/>
    <w:rsid w:val="00BD1EE5"/>
    <w:rsid w:val="00BD382A"/>
    <w:rsid w:val="00BD44EF"/>
    <w:rsid w:val="00BD4F30"/>
    <w:rsid w:val="00BD64D2"/>
    <w:rsid w:val="00BD7A28"/>
    <w:rsid w:val="00BD7A47"/>
    <w:rsid w:val="00BD7C77"/>
    <w:rsid w:val="00BD7CE2"/>
    <w:rsid w:val="00BE09CD"/>
    <w:rsid w:val="00BE4223"/>
    <w:rsid w:val="00BE5400"/>
    <w:rsid w:val="00BE6DF4"/>
    <w:rsid w:val="00BE7687"/>
    <w:rsid w:val="00BE7B93"/>
    <w:rsid w:val="00BF0045"/>
    <w:rsid w:val="00BF0326"/>
    <w:rsid w:val="00BF10CE"/>
    <w:rsid w:val="00BF1D11"/>
    <w:rsid w:val="00BF1FAE"/>
    <w:rsid w:val="00BF3AE4"/>
    <w:rsid w:val="00BF46A8"/>
    <w:rsid w:val="00BF5A42"/>
    <w:rsid w:val="00BF65D3"/>
    <w:rsid w:val="00BF6CB4"/>
    <w:rsid w:val="00BF71F8"/>
    <w:rsid w:val="00C00E89"/>
    <w:rsid w:val="00C026C9"/>
    <w:rsid w:val="00C02B80"/>
    <w:rsid w:val="00C03260"/>
    <w:rsid w:val="00C033CF"/>
    <w:rsid w:val="00C03A30"/>
    <w:rsid w:val="00C04153"/>
    <w:rsid w:val="00C04350"/>
    <w:rsid w:val="00C07CB8"/>
    <w:rsid w:val="00C135D8"/>
    <w:rsid w:val="00C168F4"/>
    <w:rsid w:val="00C16919"/>
    <w:rsid w:val="00C178C1"/>
    <w:rsid w:val="00C23BE8"/>
    <w:rsid w:val="00C246B8"/>
    <w:rsid w:val="00C24827"/>
    <w:rsid w:val="00C25507"/>
    <w:rsid w:val="00C25B30"/>
    <w:rsid w:val="00C25F68"/>
    <w:rsid w:val="00C3310A"/>
    <w:rsid w:val="00C336D4"/>
    <w:rsid w:val="00C33E7A"/>
    <w:rsid w:val="00C35ABD"/>
    <w:rsid w:val="00C3777F"/>
    <w:rsid w:val="00C37F80"/>
    <w:rsid w:val="00C406EA"/>
    <w:rsid w:val="00C40EE2"/>
    <w:rsid w:val="00C41ABB"/>
    <w:rsid w:val="00C43486"/>
    <w:rsid w:val="00C45D3A"/>
    <w:rsid w:val="00C46D71"/>
    <w:rsid w:val="00C46F13"/>
    <w:rsid w:val="00C50DCA"/>
    <w:rsid w:val="00C52070"/>
    <w:rsid w:val="00C53546"/>
    <w:rsid w:val="00C53E46"/>
    <w:rsid w:val="00C54613"/>
    <w:rsid w:val="00C54A23"/>
    <w:rsid w:val="00C55802"/>
    <w:rsid w:val="00C57243"/>
    <w:rsid w:val="00C60F15"/>
    <w:rsid w:val="00C63462"/>
    <w:rsid w:val="00C6416A"/>
    <w:rsid w:val="00C64621"/>
    <w:rsid w:val="00C6714A"/>
    <w:rsid w:val="00C707EB"/>
    <w:rsid w:val="00C719E4"/>
    <w:rsid w:val="00C71E49"/>
    <w:rsid w:val="00C728D3"/>
    <w:rsid w:val="00C73F56"/>
    <w:rsid w:val="00C754E2"/>
    <w:rsid w:val="00C763C7"/>
    <w:rsid w:val="00C76422"/>
    <w:rsid w:val="00C803A9"/>
    <w:rsid w:val="00C80B1B"/>
    <w:rsid w:val="00C812BF"/>
    <w:rsid w:val="00C81716"/>
    <w:rsid w:val="00C84415"/>
    <w:rsid w:val="00C85350"/>
    <w:rsid w:val="00C90244"/>
    <w:rsid w:val="00C9185C"/>
    <w:rsid w:val="00C92074"/>
    <w:rsid w:val="00C936A5"/>
    <w:rsid w:val="00C94CE3"/>
    <w:rsid w:val="00C956F5"/>
    <w:rsid w:val="00C95990"/>
    <w:rsid w:val="00CA00CD"/>
    <w:rsid w:val="00CA0CB1"/>
    <w:rsid w:val="00CA1C21"/>
    <w:rsid w:val="00CA56FE"/>
    <w:rsid w:val="00CB06D5"/>
    <w:rsid w:val="00CB5ED6"/>
    <w:rsid w:val="00CB76A7"/>
    <w:rsid w:val="00CB7E06"/>
    <w:rsid w:val="00CC0EE8"/>
    <w:rsid w:val="00CC0F5F"/>
    <w:rsid w:val="00CC2B7D"/>
    <w:rsid w:val="00CC3EAF"/>
    <w:rsid w:val="00CC3F6D"/>
    <w:rsid w:val="00CC45A8"/>
    <w:rsid w:val="00CC65B8"/>
    <w:rsid w:val="00CC6AB0"/>
    <w:rsid w:val="00CC70BC"/>
    <w:rsid w:val="00CC7258"/>
    <w:rsid w:val="00CC7562"/>
    <w:rsid w:val="00CD25A8"/>
    <w:rsid w:val="00CD3698"/>
    <w:rsid w:val="00CD3C24"/>
    <w:rsid w:val="00CD4619"/>
    <w:rsid w:val="00CD46EF"/>
    <w:rsid w:val="00CD6881"/>
    <w:rsid w:val="00CD69B8"/>
    <w:rsid w:val="00CE0DBE"/>
    <w:rsid w:val="00CE11CD"/>
    <w:rsid w:val="00CE2C0A"/>
    <w:rsid w:val="00CE4037"/>
    <w:rsid w:val="00CE4612"/>
    <w:rsid w:val="00CE6A43"/>
    <w:rsid w:val="00CE7B0D"/>
    <w:rsid w:val="00CF0DBF"/>
    <w:rsid w:val="00CF1112"/>
    <w:rsid w:val="00CF2AD9"/>
    <w:rsid w:val="00CF2B88"/>
    <w:rsid w:val="00CF5179"/>
    <w:rsid w:val="00CF56B7"/>
    <w:rsid w:val="00CF6EC6"/>
    <w:rsid w:val="00CF774A"/>
    <w:rsid w:val="00D001F3"/>
    <w:rsid w:val="00D0069A"/>
    <w:rsid w:val="00D02681"/>
    <w:rsid w:val="00D02779"/>
    <w:rsid w:val="00D04E61"/>
    <w:rsid w:val="00D0526B"/>
    <w:rsid w:val="00D0701C"/>
    <w:rsid w:val="00D1048B"/>
    <w:rsid w:val="00D107EE"/>
    <w:rsid w:val="00D1111A"/>
    <w:rsid w:val="00D1226D"/>
    <w:rsid w:val="00D12784"/>
    <w:rsid w:val="00D14278"/>
    <w:rsid w:val="00D1476D"/>
    <w:rsid w:val="00D216AB"/>
    <w:rsid w:val="00D2299F"/>
    <w:rsid w:val="00D2458E"/>
    <w:rsid w:val="00D24D3B"/>
    <w:rsid w:val="00D25B71"/>
    <w:rsid w:val="00D25F31"/>
    <w:rsid w:val="00D26CBA"/>
    <w:rsid w:val="00D27390"/>
    <w:rsid w:val="00D27C76"/>
    <w:rsid w:val="00D305B9"/>
    <w:rsid w:val="00D32A06"/>
    <w:rsid w:val="00D34E51"/>
    <w:rsid w:val="00D350A3"/>
    <w:rsid w:val="00D36175"/>
    <w:rsid w:val="00D379E9"/>
    <w:rsid w:val="00D37DC8"/>
    <w:rsid w:val="00D40D23"/>
    <w:rsid w:val="00D42DCB"/>
    <w:rsid w:val="00D43011"/>
    <w:rsid w:val="00D431D3"/>
    <w:rsid w:val="00D441ED"/>
    <w:rsid w:val="00D456EE"/>
    <w:rsid w:val="00D45DE4"/>
    <w:rsid w:val="00D46D6A"/>
    <w:rsid w:val="00D47D5A"/>
    <w:rsid w:val="00D50E0C"/>
    <w:rsid w:val="00D5111B"/>
    <w:rsid w:val="00D52556"/>
    <w:rsid w:val="00D53459"/>
    <w:rsid w:val="00D54B80"/>
    <w:rsid w:val="00D557AD"/>
    <w:rsid w:val="00D60007"/>
    <w:rsid w:val="00D6050E"/>
    <w:rsid w:val="00D61C58"/>
    <w:rsid w:val="00D625C5"/>
    <w:rsid w:val="00D647A4"/>
    <w:rsid w:val="00D64A67"/>
    <w:rsid w:val="00D654AF"/>
    <w:rsid w:val="00D70764"/>
    <w:rsid w:val="00D711F1"/>
    <w:rsid w:val="00D7198A"/>
    <w:rsid w:val="00D7214C"/>
    <w:rsid w:val="00D7261D"/>
    <w:rsid w:val="00D7428F"/>
    <w:rsid w:val="00D765DB"/>
    <w:rsid w:val="00D8092F"/>
    <w:rsid w:val="00D81C70"/>
    <w:rsid w:val="00D822BD"/>
    <w:rsid w:val="00D827B1"/>
    <w:rsid w:val="00D84A6C"/>
    <w:rsid w:val="00D8638F"/>
    <w:rsid w:val="00D91903"/>
    <w:rsid w:val="00D93C39"/>
    <w:rsid w:val="00D94D6B"/>
    <w:rsid w:val="00D954B2"/>
    <w:rsid w:val="00D95507"/>
    <w:rsid w:val="00D9600A"/>
    <w:rsid w:val="00D97247"/>
    <w:rsid w:val="00D97CB7"/>
    <w:rsid w:val="00DA01F8"/>
    <w:rsid w:val="00DA2242"/>
    <w:rsid w:val="00DA2F5F"/>
    <w:rsid w:val="00DA39AB"/>
    <w:rsid w:val="00DA3EF1"/>
    <w:rsid w:val="00DA41CA"/>
    <w:rsid w:val="00DA45C6"/>
    <w:rsid w:val="00DB259E"/>
    <w:rsid w:val="00DB732D"/>
    <w:rsid w:val="00DC0BF1"/>
    <w:rsid w:val="00DC17D8"/>
    <w:rsid w:val="00DC23E3"/>
    <w:rsid w:val="00DC426B"/>
    <w:rsid w:val="00DC57F7"/>
    <w:rsid w:val="00DD2527"/>
    <w:rsid w:val="00DD50D3"/>
    <w:rsid w:val="00DD5CEE"/>
    <w:rsid w:val="00DD5D1F"/>
    <w:rsid w:val="00DE07E4"/>
    <w:rsid w:val="00DE1731"/>
    <w:rsid w:val="00DE4652"/>
    <w:rsid w:val="00DE529E"/>
    <w:rsid w:val="00DF00ED"/>
    <w:rsid w:val="00DF0C52"/>
    <w:rsid w:val="00DF21C2"/>
    <w:rsid w:val="00DF3CDD"/>
    <w:rsid w:val="00DF3D3D"/>
    <w:rsid w:val="00DF4AB4"/>
    <w:rsid w:val="00DF71A6"/>
    <w:rsid w:val="00E005EF"/>
    <w:rsid w:val="00E012DD"/>
    <w:rsid w:val="00E021A4"/>
    <w:rsid w:val="00E0318F"/>
    <w:rsid w:val="00E04DBF"/>
    <w:rsid w:val="00E05367"/>
    <w:rsid w:val="00E10A46"/>
    <w:rsid w:val="00E10D47"/>
    <w:rsid w:val="00E10E08"/>
    <w:rsid w:val="00E1141A"/>
    <w:rsid w:val="00E14D3F"/>
    <w:rsid w:val="00E1566D"/>
    <w:rsid w:val="00E16050"/>
    <w:rsid w:val="00E1738F"/>
    <w:rsid w:val="00E175D3"/>
    <w:rsid w:val="00E205A2"/>
    <w:rsid w:val="00E21023"/>
    <w:rsid w:val="00E22844"/>
    <w:rsid w:val="00E22DEF"/>
    <w:rsid w:val="00E2341E"/>
    <w:rsid w:val="00E23C37"/>
    <w:rsid w:val="00E242D8"/>
    <w:rsid w:val="00E24D60"/>
    <w:rsid w:val="00E25AC4"/>
    <w:rsid w:val="00E2733F"/>
    <w:rsid w:val="00E27CEC"/>
    <w:rsid w:val="00E30155"/>
    <w:rsid w:val="00E31CE9"/>
    <w:rsid w:val="00E329DF"/>
    <w:rsid w:val="00E32CCC"/>
    <w:rsid w:val="00E346B5"/>
    <w:rsid w:val="00E35B9D"/>
    <w:rsid w:val="00E36755"/>
    <w:rsid w:val="00E37438"/>
    <w:rsid w:val="00E37DE4"/>
    <w:rsid w:val="00E41292"/>
    <w:rsid w:val="00E43664"/>
    <w:rsid w:val="00E4387F"/>
    <w:rsid w:val="00E4394A"/>
    <w:rsid w:val="00E43F70"/>
    <w:rsid w:val="00E44736"/>
    <w:rsid w:val="00E46908"/>
    <w:rsid w:val="00E46F70"/>
    <w:rsid w:val="00E52214"/>
    <w:rsid w:val="00E52DCE"/>
    <w:rsid w:val="00E5480F"/>
    <w:rsid w:val="00E54C8B"/>
    <w:rsid w:val="00E573FC"/>
    <w:rsid w:val="00E57F4B"/>
    <w:rsid w:val="00E60A31"/>
    <w:rsid w:val="00E60BF4"/>
    <w:rsid w:val="00E60CB4"/>
    <w:rsid w:val="00E62825"/>
    <w:rsid w:val="00E64921"/>
    <w:rsid w:val="00E649B3"/>
    <w:rsid w:val="00E66054"/>
    <w:rsid w:val="00E667D0"/>
    <w:rsid w:val="00E715A6"/>
    <w:rsid w:val="00E72332"/>
    <w:rsid w:val="00E73464"/>
    <w:rsid w:val="00E76DF3"/>
    <w:rsid w:val="00E8069D"/>
    <w:rsid w:val="00E815A2"/>
    <w:rsid w:val="00E81F2A"/>
    <w:rsid w:val="00E832F0"/>
    <w:rsid w:val="00E842B3"/>
    <w:rsid w:val="00E849ED"/>
    <w:rsid w:val="00E857AC"/>
    <w:rsid w:val="00E85E50"/>
    <w:rsid w:val="00E86E33"/>
    <w:rsid w:val="00E8711F"/>
    <w:rsid w:val="00E912F7"/>
    <w:rsid w:val="00E91896"/>
    <w:rsid w:val="00E91BFF"/>
    <w:rsid w:val="00E91DFB"/>
    <w:rsid w:val="00E92D92"/>
    <w:rsid w:val="00E93676"/>
    <w:rsid w:val="00E93A07"/>
    <w:rsid w:val="00E943EE"/>
    <w:rsid w:val="00E959D6"/>
    <w:rsid w:val="00E96322"/>
    <w:rsid w:val="00E96AC2"/>
    <w:rsid w:val="00E97155"/>
    <w:rsid w:val="00EA0FCC"/>
    <w:rsid w:val="00EA1564"/>
    <w:rsid w:val="00EA2720"/>
    <w:rsid w:val="00EA38BF"/>
    <w:rsid w:val="00EA3F78"/>
    <w:rsid w:val="00EA4074"/>
    <w:rsid w:val="00EA478F"/>
    <w:rsid w:val="00EA71BB"/>
    <w:rsid w:val="00EA7A20"/>
    <w:rsid w:val="00EB115A"/>
    <w:rsid w:val="00EB2943"/>
    <w:rsid w:val="00EB2C57"/>
    <w:rsid w:val="00EB4FF4"/>
    <w:rsid w:val="00EB5545"/>
    <w:rsid w:val="00EB6306"/>
    <w:rsid w:val="00EB7DB2"/>
    <w:rsid w:val="00EC0039"/>
    <w:rsid w:val="00EC06AE"/>
    <w:rsid w:val="00EC0978"/>
    <w:rsid w:val="00EC0B90"/>
    <w:rsid w:val="00EC2158"/>
    <w:rsid w:val="00EC2F52"/>
    <w:rsid w:val="00EC6C6A"/>
    <w:rsid w:val="00EC7991"/>
    <w:rsid w:val="00ED1196"/>
    <w:rsid w:val="00ED16F7"/>
    <w:rsid w:val="00ED399F"/>
    <w:rsid w:val="00ED79DD"/>
    <w:rsid w:val="00EE0D30"/>
    <w:rsid w:val="00EE13E7"/>
    <w:rsid w:val="00EE15A1"/>
    <w:rsid w:val="00EE5158"/>
    <w:rsid w:val="00EE51D3"/>
    <w:rsid w:val="00EE6030"/>
    <w:rsid w:val="00EE6AD4"/>
    <w:rsid w:val="00EF0295"/>
    <w:rsid w:val="00EF1F98"/>
    <w:rsid w:val="00EF2D69"/>
    <w:rsid w:val="00EF58CA"/>
    <w:rsid w:val="00EF6300"/>
    <w:rsid w:val="00EF6FA0"/>
    <w:rsid w:val="00F0027C"/>
    <w:rsid w:val="00F048C8"/>
    <w:rsid w:val="00F05F35"/>
    <w:rsid w:val="00F06268"/>
    <w:rsid w:val="00F07317"/>
    <w:rsid w:val="00F107CD"/>
    <w:rsid w:val="00F11C5D"/>
    <w:rsid w:val="00F12E8A"/>
    <w:rsid w:val="00F14A9E"/>
    <w:rsid w:val="00F15F00"/>
    <w:rsid w:val="00F20768"/>
    <w:rsid w:val="00F2076A"/>
    <w:rsid w:val="00F22FE3"/>
    <w:rsid w:val="00F2323A"/>
    <w:rsid w:val="00F23A19"/>
    <w:rsid w:val="00F23D6C"/>
    <w:rsid w:val="00F247D1"/>
    <w:rsid w:val="00F25205"/>
    <w:rsid w:val="00F26730"/>
    <w:rsid w:val="00F26F71"/>
    <w:rsid w:val="00F3019B"/>
    <w:rsid w:val="00F30370"/>
    <w:rsid w:val="00F317BA"/>
    <w:rsid w:val="00F31D3C"/>
    <w:rsid w:val="00F33B28"/>
    <w:rsid w:val="00F34CBE"/>
    <w:rsid w:val="00F36CE6"/>
    <w:rsid w:val="00F3739B"/>
    <w:rsid w:val="00F4118D"/>
    <w:rsid w:val="00F42618"/>
    <w:rsid w:val="00F44097"/>
    <w:rsid w:val="00F46A79"/>
    <w:rsid w:val="00F46C25"/>
    <w:rsid w:val="00F514CC"/>
    <w:rsid w:val="00F52068"/>
    <w:rsid w:val="00F5415A"/>
    <w:rsid w:val="00F5521A"/>
    <w:rsid w:val="00F5525C"/>
    <w:rsid w:val="00F55782"/>
    <w:rsid w:val="00F56C1D"/>
    <w:rsid w:val="00F60485"/>
    <w:rsid w:val="00F61711"/>
    <w:rsid w:val="00F61B41"/>
    <w:rsid w:val="00F61C3C"/>
    <w:rsid w:val="00F6236C"/>
    <w:rsid w:val="00F63842"/>
    <w:rsid w:val="00F6712A"/>
    <w:rsid w:val="00F707C2"/>
    <w:rsid w:val="00F75786"/>
    <w:rsid w:val="00F75BA4"/>
    <w:rsid w:val="00F77E7F"/>
    <w:rsid w:val="00F83829"/>
    <w:rsid w:val="00F838F0"/>
    <w:rsid w:val="00F83A9D"/>
    <w:rsid w:val="00F86C38"/>
    <w:rsid w:val="00F86EE1"/>
    <w:rsid w:val="00F87A13"/>
    <w:rsid w:val="00F902F4"/>
    <w:rsid w:val="00F91F71"/>
    <w:rsid w:val="00F9204E"/>
    <w:rsid w:val="00F93315"/>
    <w:rsid w:val="00F936FA"/>
    <w:rsid w:val="00F93A0E"/>
    <w:rsid w:val="00F9429A"/>
    <w:rsid w:val="00F95DCD"/>
    <w:rsid w:val="00F96782"/>
    <w:rsid w:val="00F97449"/>
    <w:rsid w:val="00FA08B5"/>
    <w:rsid w:val="00FA176F"/>
    <w:rsid w:val="00FA30F5"/>
    <w:rsid w:val="00FA3A93"/>
    <w:rsid w:val="00FA4846"/>
    <w:rsid w:val="00FA5370"/>
    <w:rsid w:val="00FA5780"/>
    <w:rsid w:val="00FA6F6D"/>
    <w:rsid w:val="00FB1A7D"/>
    <w:rsid w:val="00FB1A95"/>
    <w:rsid w:val="00FB1C3A"/>
    <w:rsid w:val="00FB1D74"/>
    <w:rsid w:val="00FB34D3"/>
    <w:rsid w:val="00FB438E"/>
    <w:rsid w:val="00FB46DD"/>
    <w:rsid w:val="00FB47AD"/>
    <w:rsid w:val="00FB60C3"/>
    <w:rsid w:val="00FB65CC"/>
    <w:rsid w:val="00FC03C0"/>
    <w:rsid w:val="00FC0477"/>
    <w:rsid w:val="00FC306F"/>
    <w:rsid w:val="00FC47CD"/>
    <w:rsid w:val="00FC587C"/>
    <w:rsid w:val="00FC5D78"/>
    <w:rsid w:val="00FC7A65"/>
    <w:rsid w:val="00FD1B1B"/>
    <w:rsid w:val="00FD2900"/>
    <w:rsid w:val="00FD5456"/>
    <w:rsid w:val="00FD6502"/>
    <w:rsid w:val="00FD69C1"/>
    <w:rsid w:val="00FD76E5"/>
    <w:rsid w:val="00FE2286"/>
    <w:rsid w:val="00FE2D7B"/>
    <w:rsid w:val="00FE308C"/>
    <w:rsid w:val="00FE51F7"/>
    <w:rsid w:val="00FE532E"/>
    <w:rsid w:val="00FE59A1"/>
    <w:rsid w:val="00FE7211"/>
    <w:rsid w:val="00FF009E"/>
    <w:rsid w:val="00FF47BA"/>
    <w:rsid w:val="00FF4DA8"/>
    <w:rsid w:val="00FF6942"/>
    <w:rsid w:val="00FF76E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DFBD2E3"/>
  <w15:docId w15:val="{FDBCEF73-C323-4F2B-B30F-D65BC45D1A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iPriority="99" w:unhideWhenUsed="1"/>
    <w:lsdException w:name="header" w:semiHidden="1" w:uiPriority="99"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99"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lsdException w:name="List Number"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Subtitle" w:qFormat="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E22DF"/>
    <w:pPr>
      <w:spacing w:after="120" w:line="240" w:lineRule="auto"/>
    </w:pPr>
    <w:rPr>
      <w:rFonts w:ascii="Arial" w:hAnsi="Arial"/>
      <w:sz w:val="20"/>
      <w:szCs w:val="24"/>
    </w:rPr>
  </w:style>
  <w:style w:type="paragraph" w:styleId="Heading1">
    <w:name w:val="heading 1"/>
    <w:basedOn w:val="Normal"/>
    <w:next w:val="Normal"/>
    <w:link w:val="Heading1Char"/>
    <w:qFormat/>
    <w:rsid w:val="00811473"/>
    <w:pPr>
      <w:keepNext/>
      <w:numPr>
        <w:numId w:val="16"/>
      </w:numPr>
      <w:spacing w:before="200" w:after="100"/>
      <w:outlineLvl w:val="0"/>
    </w:pPr>
    <w:rPr>
      <w:rFonts w:ascii="Arial" w:hAnsi="Arial"/>
      <w:b/>
      <w:color w:val="1F4E79"/>
      <w:sz w:val="28"/>
      <w:szCs w:val="28"/>
    </w:rPr>
  </w:style>
  <w:style w:type="paragraph" w:styleId="Heading3">
    <w:name w:val="heading 3"/>
    <w:basedOn w:val="Normal"/>
    <w:next w:val="Normal"/>
    <w:qFormat/>
    <w:rsid w:val="008D7AA0"/>
    <w:pPr>
      <w:keepNext/>
      <w:spacing w:before="200" w:after="100"/>
      <w:outlineLvl w:val="2"/>
    </w:pPr>
    <w:rPr>
      <w:rFonts w:ascii="Arial" w:hAnsi="Arial" w:cs="Arial"/>
      <w:b/>
      <w:bCs/>
      <w:color w:val="404040"/>
      <w:sz w:val="20"/>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7C0AA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semiHidden/>
    <w:rsid w:val="007C0AA4"/>
    <w:rPr>
      <w:sz w:val="20"/>
      <w:szCs w:val="20"/>
    </w:rPr>
  </w:style>
  <w:style w:type="character" w:styleId="FootnoteReference">
    <w:name w:val="footnote reference"/>
    <w:semiHidden/>
    <w:rsid w:val="007C0AA4"/>
    <w:rPr>
      <w:vertAlign w:val="superscript"/>
    </w:rPr>
  </w:style>
  <w:style w:type="paragraph" w:styleId="Header">
    <w:name w:val="header"/>
    <w:basedOn w:val="Normal"/>
    <w:link w:val="HeaderChar"/>
    <w:uiPriority w:val="99"/>
    <w:rsid w:val="00647502"/>
    <w:pPr>
      <w:tabs>
        <w:tab w:val="center" w:pos="4320"/>
        <w:tab w:val="right" w:pos="8640"/>
      </w:tabs>
    </w:pPr>
  </w:style>
  <w:style w:type="paragraph" w:styleId="Footer">
    <w:name w:val="footer"/>
    <w:basedOn w:val="Normal"/>
    <w:link w:val="FooterChar"/>
    <w:rsid w:val="00647502"/>
    <w:pPr>
      <w:tabs>
        <w:tab w:val="center" w:pos="4320"/>
        <w:tab w:val="right" w:pos="8640"/>
      </w:tabs>
    </w:pPr>
    <w:rPr>
      <w:lang w:val="x-none"/>
    </w:rPr>
  </w:style>
  <w:style w:type="character" w:styleId="PageNumber">
    <w:name w:val="page number"/>
    <w:basedOn w:val="DefaultParagraphFont"/>
    <w:rsid w:val="00647502"/>
  </w:style>
  <w:style w:type="paragraph" w:customStyle="1" w:styleId="Default">
    <w:name w:val="Default"/>
    <w:rsid w:val="005F1D0E"/>
    <w:pPr>
      <w:autoSpaceDE w:val="0"/>
      <w:autoSpaceDN w:val="0"/>
      <w:adjustRightInd w:val="0"/>
    </w:pPr>
    <w:rPr>
      <w:color w:val="000000"/>
      <w:sz w:val="24"/>
      <w:szCs w:val="24"/>
    </w:rPr>
  </w:style>
  <w:style w:type="paragraph" w:customStyle="1" w:styleId="ChecklistSimpleChecked">
    <w:name w:val="Checklist Simple Checked"/>
    <w:basedOn w:val="Normal"/>
    <w:rsid w:val="00B10D05"/>
    <w:pPr>
      <w:numPr>
        <w:numId w:val="1"/>
      </w:numPr>
    </w:pPr>
  </w:style>
  <w:style w:type="character" w:styleId="CommentReference">
    <w:name w:val="annotation reference"/>
    <w:uiPriority w:val="99"/>
    <w:semiHidden/>
    <w:rsid w:val="009D0BDB"/>
    <w:rPr>
      <w:sz w:val="16"/>
      <w:szCs w:val="16"/>
    </w:rPr>
  </w:style>
  <w:style w:type="paragraph" w:styleId="CommentText">
    <w:name w:val="annotation text"/>
    <w:basedOn w:val="Normal"/>
    <w:link w:val="CommentTextChar"/>
    <w:uiPriority w:val="99"/>
    <w:semiHidden/>
    <w:rsid w:val="009D0BDB"/>
    <w:rPr>
      <w:sz w:val="20"/>
      <w:szCs w:val="20"/>
    </w:rPr>
  </w:style>
  <w:style w:type="paragraph" w:styleId="CommentSubject">
    <w:name w:val="annotation subject"/>
    <w:basedOn w:val="CommentText"/>
    <w:next w:val="CommentText"/>
    <w:semiHidden/>
    <w:rsid w:val="009D0BDB"/>
    <w:rPr>
      <w:b/>
      <w:bCs/>
    </w:rPr>
  </w:style>
  <w:style w:type="paragraph" w:styleId="BalloonText">
    <w:name w:val="Balloon Text"/>
    <w:basedOn w:val="Normal"/>
    <w:semiHidden/>
    <w:rsid w:val="009D0BDB"/>
    <w:rPr>
      <w:rFonts w:ascii="Tahoma" w:hAnsi="Tahoma" w:cs="Tahoma"/>
      <w:sz w:val="16"/>
      <w:szCs w:val="16"/>
    </w:rPr>
  </w:style>
  <w:style w:type="paragraph" w:customStyle="1" w:styleId="ChecklistFooter">
    <w:name w:val="Checklist Footer"/>
    <w:basedOn w:val="Normal"/>
    <w:rsid w:val="00DF3CDD"/>
    <w:pPr>
      <w:jc w:val="center"/>
    </w:pPr>
    <w:rPr>
      <w:rFonts w:ascii="Arial Narrow" w:hAnsi="Arial Narrow"/>
      <w:sz w:val="18"/>
    </w:rPr>
  </w:style>
  <w:style w:type="paragraph" w:customStyle="1" w:styleId="SOPFooter">
    <w:name w:val="SOP Footer"/>
    <w:basedOn w:val="Normal"/>
    <w:rsid w:val="006B1BDD"/>
    <w:pPr>
      <w:jc w:val="center"/>
    </w:pPr>
    <w:rPr>
      <w:rFonts w:ascii="Arial" w:hAnsi="Arial" w:cs="Tahoma"/>
      <w:sz w:val="18"/>
      <w:szCs w:val="20"/>
    </w:rPr>
  </w:style>
  <w:style w:type="paragraph" w:styleId="BodyText">
    <w:name w:val="Body Text"/>
    <w:basedOn w:val="Normal"/>
    <w:link w:val="BodyTextChar"/>
    <w:rsid w:val="00393FAF"/>
    <w:pPr>
      <w:spacing w:before="120" w:after="120"/>
    </w:pPr>
    <w:rPr>
      <w:rFonts w:ascii="Times New Roman" w:hAnsi="Times New Roman"/>
      <w:lang w:val="x-none"/>
    </w:rPr>
  </w:style>
  <w:style w:type="paragraph" w:styleId="ListBullet2">
    <w:name w:val="List Bullet 2"/>
    <w:basedOn w:val="Normal"/>
    <w:rsid w:val="0011551B"/>
    <w:pPr>
      <w:keepNext/>
      <w:numPr>
        <w:numId w:val="5"/>
      </w:numPr>
      <w:tabs>
        <w:tab w:val="clear" w:pos="360"/>
      </w:tabs>
      <w:ind w:left="540" w:hanging="540"/>
    </w:pPr>
    <w:rPr>
      <w:rFonts w:ascii="Times New Roman" w:hAnsi="Times New Roman"/>
      <w:b/>
      <w:sz w:val="28"/>
    </w:rPr>
  </w:style>
  <w:style w:type="paragraph" w:styleId="ListBullet3">
    <w:name w:val="List Bullet 3"/>
    <w:basedOn w:val="Normal"/>
    <w:rsid w:val="00393FAF"/>
    <w:pPr>
      <w:numPr>
        <w:numId w:val="3"/>
      </w:numPr>
    </w:pPr>
    <w:rPr>
      <w:rFonts w:ascii="Times New Roman" w:hAnsi="Times New Roman"/>
      <w:i/>
    </w:rPr>
  </w:style>
  <w:style w:type="paragraph" w:styleId="BlockText">
    <w:name w:val="Block Text"/>
    <w:basedOn w:val="Normal"/>
    <w:link w:val="BlockTextChar"/>
    <w:rsid w:val="00393FAF"/>
    <w:pPr>
      <w:spacing w:before="120" w:after="120"/>
      <w:ind w:left="720" w:right="720"/>
    </w:pPr>
    <w:rPr>
      <w:rFonts w:ascii="Times New Roman" w:hAnsi="Times New Roman"/>
      <w:i/>
    </w:rPr>
  </w:style>
  <w:style w:type="character" w:customStyle="1" w:styleId="BlockTextChar">
    <w:name w:val="Block Text Char"/>
    <w:link w:val="BlockText"/>
    <w:rsid w:val="00393FAF"/>
    <w:rPr>
      <w:i/>
      <w:sz w:val="24"/>
      <w:szCs w:val="24"/>
      <w:lang w:val="en-US" w:eastAsia="en-US" w:bidi="ar-SA"/>
    </w:rPr>
  </w:style>
  <w:style w:type="paragraph" w:styleId="ListBullet4">
    <w:name w:val="List Bullet 4"/>
    <w:basedOn w:val="Normal"/>
    <w:rsid w:val="00393FAF"/>
    <w:pPr>
      <w:numPr>
        <w:numId w:val="4"/>
      </w:numPr>
      <w:spacing w:before="60" w:after="60"/>
    </w:pPr>
    <w:rPr>
      <w:rFonts w:ascii="Times New Roman" w:hAnsi="Times New Roman"/>
      <w:i/>
    </w:rPr>
  </w:style>
  <w:style w:type="paragraph" w:customStyle="1" w:styleId="StyleBlockTextBefore5ptAfter5pt">
    <w:name w:val="Style Block Text + Before:  5 pt After:  5 pt"/>
    <w:basedOn w:val="BlockText"/>
    <w:rsid w:val="00393FAF"/>
    <w:rPr>
      <w:i w:val="0"/>
      <w:szCs w:val="20"/>
    </w:rPr>
  </w:style>
  <w:style w:type="character" w:styleId="Hyperlink">
    <w:name w:val="Hyperlink"/>
    <w:uiPriority w:val="99"/>
    <w:rsid w:val="004F2BAF"/>
    <w:rPr>
      <w:color w:val="0000FF"/>
      <w:u w:val="single"/>
    </w:rPr>
  </w:style>
  <w:style w:type="character" w:customStyle="1" w:styleId="FooterChar">
    <w:name w:val="Footer Char"/>
    <w:link w:val="Footer"/>
    <w:rsid w:val="008458D3"/>
    <w:rPr>
      <w:rFonts w:ascii="NNFPLJ+TimesNewRoman" w:hAnsi="NNFPLJ+TimesNewRoman"/>
      <w:sz w:val="24"/>
      <w:szCs w:val="24"/>
      <w:lang w:eastAsia="en-US"/>
    </w:rPr>
  </w:style>
  <w:style w:type="character" w:customStyle="1" w:styleId="Heading1Char">
    <w:name w:val="Heading 1 Char"/>
    <w:link w:val="Heading1"/>
    <w:rsid w:val="00811473"/>
    <w:rPr>
      <w:b/>
      <w:sz w:val="28"/>
      <w:szCs w:val="28"/>
    </w:rPr>
  </w:style>
  <w:style w:type="character" w:customStyle="1" w:styleId="BodyTextChar">
    <w:name w:val="Body Text Char"/>
    <w:link w:val="BodyText"/>
    <w:rsid w:val="00463A0F"/>
    <w:rPr>
      <w:sz w:val="24"/>
      <w:szCs w:val="24"/>
      <w:lang w:eastAsia="en-US"/>
    </w:rPr>
  </w:style>
  <w:style w:type="paragraph" w:styleId="List">
    <w:name w:val="List"/>
    <w:basedOn w:val="BlockText"/>
    <w:rsid w:val="00880267"/>
    <w:pPr>
      <w:numPr>
        <w:numId w:val="6"/>
      </w:numPr>
      <w:spacing w:before="100" w:beforeAutospacing="1" w:after="100" w:afterAutospacing="1"/>
    </w:pPr>
  </w:style>
  <w:style w:type="paragraph" w:styleId="List2">
    <w:name w:val="List 2"/>
    <w:basedOn w:val="List"/>
    <w:rsid w:val="00043EC2"/>
    <w:pPr>
      <w:numPr>
        <w:ilvl w:val="1"/>
      </w:numPr>
      <w:ind w:left="1440"/>
    </w:pPr>
  </w:style>
  <w:style w:type="paragraph" w:styleId="TOCHeading">
    <w:name w:val="TOC Heading"/>
    <w:basedOn w:val="Heading1"/>
    <w:next w:val="Normal"/>
    <w:uiPriority w:val="39"/>
    <w:unhideWhenUsed/>
    <w:qFormat/>
    <w:rsid w:val="001C7854"/>
    <w:pPr>
      <w:keepNext/>
      <w:keepLines/>
      <w:numPr>
        <w:numId w:val="0"/>
      </w:numPr>
      <w:spacing w:before="480" w:line="276" w:lineRule="auto"/>
      <w:outlineLvl w:val="9"/>
    </w:pPr>
    <w:rPr>
      <w:rFonts w:ascii="Cambria" w:eastAsia="MS Gothic" w:hAnsi="Cambria"/>
      <w:bCs/>
      <w:color w:val="365F91"/>
      <w:lang w:eastAsia="ja-JP"/>
    </w:rPr>
  </w:style>
  <w:style w:type="paragraph" w:styleId="TOC1">
    <w:name w:val="toc 1"/>
    <w:basedOn w:val="Normal"/>
    <w:next w:val="Normal"/>
    <w:autoRedefine/>
    <w:uiPriority w:val="39"/>
    <w:rsid w:val="00131E04"/>
    <w:pPr>
      <w:tabs>
        <w:tab w:val="left" w:pos="720"/>
        <w:tab w:val="right" w:leader="dot" w:pos="8630"/>
      </w:tabs>
    </w:pPr>
    <w:rPr>
      <w:rFonts w:ascii="Arial" w:hAnsi="Arial" w:cs="Arial"/>
      <w:bCs/>
      <w:noProof/>
    </w:rPr>
  </w:style>
  <w:style w:type="character" w:customStyle="1" w:styleId="CommentTextChar">
    <w:name w:val="Comment Text Char"/>
    <w:basedOn w:val="DefaultParagraphFont"/>
    <w:link w:val="CommentText"/>
    <w:uiPriority w:val="99"/>
    <w:semiHidden/>
    <w:rsid w:val="00880267"/>
    <w:rPr>
      <w:rFonts w:ascii="NNFPLJ+TimesNewRoman" w:hAnsi="NNFPLJ+TimesNewRoman"/>
    </w:rPr>
  </w:style>
  <w:style w:type="paragraph" w:styleId="ListParagraph">
    <w:name w:val="List Paragraph"/>
    <w:basedOn w:val="Normal"/>
    <w:uiPriority w:val="34"/>
    <w:qFormat/>
    <w:rsid w:val="00880267"/>
    <w:pPr>
      <w:ind w:left="720"/>
      <w:contextualSpacing/>
    </w:pPr>
  </w:style>
  <w:style w:type="character" w:styleId="Emphasis">
    <w:name w:val="Emphasis"/>
    <w:basedOn w:val="DefaultParagraphFont"/>
    <w:qFormat/>
    <w:rsid w:val="00AA2F71"/>
    <w:rPr>
      <w:i/>
      <w:iCs/>
    </w:rPr>
  </w:style>
  <w:style w:type="paragraph" w:styleId="BodyTextIndent">
    <w:name w:val="Body Text Indent"/>
    <w:basedOn w:val="Normal"/>
    <w:link w:val="BodyTextIndentChar"/>
    <w:semiHidden/>
    <w:unhideWhenUsed/>
    <w:rsid w:val="00986DAF"/>
    <w:pPr>
      <w:spacing w:after="120"/>
      <w:ind w:left="360"/>
    </w:pPr>
  </w:style>
  <w:style w:type="character" w:customStyle="1" w:styleId="BodyTextIndentChar">
    <w:name w:val="Body Text Indent Char"/>
    <w:basedOn w:val="DefaultParagraphFont"/>
    <w:link w:val="BodyTextIndent"/>
    <w:semiHidden/>
    <w:rsid w:val="00986DAF"/>
    <w:rPr>
      <w:rFonts w:ascii="NNFPLJ+TimesNewRoman" w:hAnsi="NNFPLJ+TimesNewRoman"/>
      <w:sz w:val="24"/>
      <w:szCs w:val="24"/>
    </w:rPr>
  </w:style>
  <w:style w:type="character" w:customStyle="1" w:styleId="HeaderChar">
    <w:name w:val="Header Char"/>
    <w:basedOn w:val="DefaultParagraphFont"/>
    <w:link w:val="Header"/>
    <w:uiPriority w:val="99"/>
    <w:rsid w:val="00C95990"/>
    <w:rPr>
      <w:rFonts w:ascii="NNFPLJ+TimesNewRoman" w:hAnsi="NNFPLJ+TimesNewRoman"/>
      <w:sz w:val="24"/>
      <w:szCs w:val="24"/>
    </w:rPr>
  </w:style>
  <w:style w:type="character" w:customStyle="1" w:styleId="FootnoteTextChar">
    <w:name w:val="Footnote Text Char"/>
    <w:basedOn w:val="DefaultParagraphFont"/>
    <w:link w:val="FootnoteText"/>
    <w:semiHidden/>
    <w:rsid w:val="00B40E68"/>
    <w:rPr>
      <w:rFonts w:ascii="NNFPLJ+TimesNewRoman" w:hAnsi="NNFPLJ+TimesNewRoman"/>
    </w:rPr>
  </w:style>
  <w:style w:type="paragraph" w:styleId="Revision">
    <w:name w:val="Revision"/>
    <w:hidden/>
    <w:uiPriority w:val="99"/>
    <w:semiHidden/>
    <w:rsid w:val="00B40E68"/>
    <w:rPr>
      <w:rFonts w:ascii="NNFPLJ+TimesNewRoman" w:hAnsi="NNFPLJ+TimesNewRoman"/>
      <w:sz w:val="24"/>
      <w:szCs w:val="24"/>
    </w:rPr>
  </w:style>
  <w:style w:type="character" w:customStyle="1" w:styleId="cf01">
    <w:name w:val="cf01"/>
    <w:basedOn w:val="DefaultParagraphFont"/>
    <w:rsid w:val="00692466"/>
    <w:rPr>
      <w:rFonts w:ascii="Segoe UI" w:hAnsi="Segoe UI" w:cs="Segoe UI" w:hint="default"/>
      <w:sz w:val="18"/>
      <w:szCs w:val="18"/>
    </w:rPr>
  </w:style>
  <w:style w:type="paragraph" w:styleId="NormalWeb">
    <w:name w:val="Normal (Web)"/>
    <w:basedOn w:val="Normal"/>
    <w:semiHidden/>
    <w:unhideWhenUsed/>
    <w:rsid w:val="00A7165D"/>
    <w:rPr>
      <w:rFonts w:ascii="Times New Roman" w:hAnsi="Times New Roman"/>
    </w:rPr>
  </w:style>
  <w:style w:type="character" w:styleId="UnresolvedMention">
    <w:name w:val="Unresolved Mention"/>
    <w:basedOn w:val="DefaultParagraphFont"/>
    <w:uiPriority w:val="99"/>
    <w:semiHidden/>
    <w:unhideWhenUsed/>
    <w:rsid w:val="00A7165D"/>
    <w:rPr>
      <w:color w:val="605E5C"/>
      <w:shd w:val="clear" w:color="auto" w:fill="E1DFDD"/>
    </w:rPr>
  </w:style>
  <w:style w:type="character" w:styleId="LineNumber">
    <w:name w:val="line number"/>
    <w:basedOn w:val="DefaultParagraphFont"/>
    <w:semiHidden/>
    <w:unhideWhenUsed/>
    <w:rsid w:val="00FA6F6D"/>
  </w:style>
  <w:style w:type="character" w:styleId="PlaceholderText">
    <w:name w:val="Placeholder Text"/>
    <w:basedOn w:val="DefaultParagraphFont"/>
    <w:uiPriority w:val="99"/>
    <w:semiHidden/>
    <w:rsid w:val="00EE13E7"/>
    <w:rPr>
      <w:color w:val="666666"/>
    </w:rPr>
  </w:style>
  <w:style w:type="paragraph" w:customStyle="1" w:styleId="Title">
    <w:name w:val="Title"/>
    <w:pPr>
      <w:keepNext/>
      <w:spacing w:before="0" w:after="100"/>
    </w:pPr>
    <w:rPr>
      <w:rFonts w:ascii="Arial" w:hAnsi="Arial"/>
      <w:b/>
      <w:color w:val="000000"/>
      <w:sz w:val="36"/>
    </w:rPr>
  </w:style>
  <w:style w:type="paragraph" w:customStyle="1" w:styleId="Heading2">
    <w:name w:val="heading 2"/>
    <w:pPr>
      <w:keepNext/>
      <w:spacing w:before="200" w:after="100"/>
    </w:pPr>
    <w:rPr>
      <w:rFonts w:ascii="Arial" w:hAnsi="Arial"/>
      <w:b/>
      <w:color w:val="1F4E79"/>
      <w:sz w:val="22"/>
    </w:rPr>
  </w:style>
  <w:style w:type="paragraph" w:customStyle="1" w:styleId="ListBullet">
    <w:name w:val="List Bullet"/>
    <w:basedOn w:val="Normal"/>
    <w:pPr>
      <w:ind w:left="360" w:hanging="259"/>
    </w:pPr>
    <w:rPr>
      <w:rFonts w:ascii="Arial" w:hAnsi="Arial"/>
      <w:sz w:val="20"/>
    </w:rPr>
  </w:style>
  <w:style w:type="paragraph" w:customStyle="1" w:styleId="ListNumber">
    <w:name w:val="List Number"/>
    <w:basedOn w:val="Normal"/>
    <w:pPr>
      <w:ind w:left="360" w:hanging="259"/>
    </w:pPr>
    <w:rPr>
      <w:rFonts w:ascii="Arial" w:hAnsi="Arial"/>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7045805">
      <w:bodyDiv w:val="1"/>
      <w:marLeft w:val="0"/>
      <w:marRight w:val="0"/>
      <w:marTop w:val="0"/>
      <w:marBottom w:val="0"/>
      <w:divBdr>
        <w:top w:val="none" w:sz="0" w:space="0" w:color="auto"/>
        <w:left w:val="none" w:sz="0" w:space="0" w:color="auto"/>
        <w:bottom w:val="none" w:sz="0" w:space="0" w:color="auto"/>
        <w:right w:val="none" w:sz="0" w:space="0" w:color="auto"/>
      </w:divBdr>
    </w:div>
    <w:div w:id="429741589">
      <w:bodyDiv w:val="1"/>
      <w:marLeft w:val="0"/>
      <w:marRight w:val="0"/>
      <w:marTop w:val="0"/>
      <w:marBottom w:val="0"/>
      <w:divBdr>
        <w:top w:val="none" w:sz="0" w:space="0" w:color="auto"/>
        <w:left w:val="none" w:sz="0" w:space="0" w:color="auto"/>
        <w:bottom w:val="none" w:sz="0" w:space="0" w:color="auto"/>
        <w:right w:val="none" w:sz="0" w:space="0" w:color="auto"/>
      </w:divBdr>
    </w:div>
    <w:div w:id="454131572">
      <w:bodyDiv w:val="1"/>
      <w:marLeft w:val="0"/>
      <w:marRight w:val="0"/>
      <w:marTop w:val="0"/>
      <w:marBottom w:val="0"/>
      <w:divBdr>
        <w:top w:val="none" w:sz="0" w:space="0" w:color="auto"/>
        <w:left w:val="none" w:sz="0" w:space="0" w:color="auto"/>
        <w:bottom w:val="none" w:sz="0" w:space="0" w:color="auto"/>
        <w:right w:val="none" w:sz="0" w:space="0" w:color="auto"/>
      </w:divBdr>
    </w:div>
    <w:div w:id="913588439">
      <w:bodyDiv w:val="1"/>
      <w:marLeft w:val="0"/>
      <w:marRight w:val="0"/>
      <w:marTop w:val="0"/>
      <w:marBottom w:val="0"/>
      <w:divBdr>
        <w:top w:val="none" w:sz="0" w:space="0" w:color="auto"/>
        <w:left w:val="none" w:sz="0" w:space="0" w:color="auto"/>
        <w:bottom w:val="none" w:sz="0" w:space="0" w:color="auto"/>
        <w:right w:val="none" w:sz="0" w:space="0" w:color="auto"/>
      </w:divBdr>
    </w:div>
    <w:div w:id="19751366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5" Type="http://schemas.openxmlformats.org/officeDocument/2006/relationships/settings" Target="settings.xml"/><Relationship Id="rId10" Type="http://schemas.openxmlformats.org/officeDocument/2006/relationships/hyperlink" Target="https://www.accessdata.fda.gov/scripts/cdrh/cfdocs/cfCFR/CFRSearch.cfm?FR=812.20" TargetMode="Externa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LongProperties xmlns="http://schemas.microsoft.com/office/2006/metadata/longProperties"/>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D3503C7-38EB-4C17-B6E1-5B470E0FF737}">
  <ds:schemaRefs>
    <ds:schemaRef ds:uri="http://schemas.microsoft.com/office/2006/metadata/longProperties"/>
  </ds:schemaRefs>
</ds:datastoreItem>
</file>

<file path=customXml/itemProps2.xml><?xml version="1.0" encoding="utf-8"?>
<ds:datastoreItem xmlns:ds="http://schemas.openxmlformats.org/officeDocument/2006/customXml" ds:itemID="{67630233-CF62-4FE8-9A52-C9DDDACBF9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31</Pages>
  <Words>9416</Words>
  <Characters>51228</Characters>
  <Application>Microsoft Office Word</Application>
  <DocSecurity>0</DocSecurity>
  <Lines>1384</Lines>
  <Paragraphs>572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60072</CharactersWithSpaces>
  <SharedDoc>false</SharedDoc>
  <HLinks>
    <vt:vector size="180" baseType="variant">
      <vt:variant>
        <vt:i4>1376317</vt:i4>
      </vt:variant>
      <vt:variant>
        <vt:i4>176</vt:i4>
      </vt:variant>
      <vt:variant>
        <vt:i4>0</vt:i4>
      </vt:variant>
      <vt:variant>
        <vt:i4>5</vt:i4>
      </vt:variant>
      <vt:variant>
        <vt:lpwstr/>
      </vt:variant>
      <vt:variant>
        <vt:lpwstr>_Toc367412825</vt:lpwstr>
      </vt:variant>
      <vt:variant>
        <vt:i4>1376317</vt:i4>
      </vt:variant>
      <vt:variant>
        <vt:i4>170</vt:i4>
      </vt:variant>
      <vt:variant>
        <vt:i4>0</vt:i4>
      </vt:variant>
      <vt:variant>
        <vt:i4>5</vt:i4>
      </vt:variant>
      <vt:variant>
        <vt:lpwstr/>
      </vt:variant>
      <vt:variant>
        <vt:lpwstr>_Toc367412824</vt:lpwstr>
      </vt:variant>
      <vt:variant>
        <vt:i4>1376317</vt:i4>
      </vt:variant>
      <vt:variant>
        <vt:i4>164</vt:i4>
      </vt:variant>
      <vt:variant>
        <vt:i4>0</vt:i4>
      </vt:variant>
      <vt:variant>
        <vt:i4>5</vt:i4>
      </vt:variant>
      <vt:variant>
        <vt:lpwstr/>
      </vt:variant>
      <vt:variant>
        <vt:lpwstr>_Toc367412823</vt:lpwstr>
      </vt:variant>
      <vt:variant>
        <vt:i4>1376317</vt:i4>
      </vt:variant>
      <vt:variant>
        <vt:i4>158</vt:i4>
      </vt:variant>
      <vt:variant>
        <vt:i4>0</vt:i4>
      </vt:variant>
      <vt:variant>
        <vt:i4>5</vt:i4>
      </vt:variant>
      <vt:variant>
        <vt:lpwstr/>
      </vt:variant>
      <vt:variant>
        <vt:lpwstr>_Toc367412822</vt:lpwstr>
      </vt:variant>
      <vt:variant>
        <vt:i4>1376317</vt:i4>
      </vt:variant>
      <vt:variant>
        <vt:i4>152</vt:i4>
      </vt:variant>
      <vt:variant>
        <vt:i4>0</vt:i4>
      </vt:variant>
      <vt:variant>
        <vt:i4>5</vt:i4>
      </vt:variant>
      <vt:variant>
        <vt:lpwstr/>
      </vt:variant>
      <vt:variant>
        <vt:lpwstr>_Toc367412821</vt:lpwstr>
      </vt:variant>
      <vt:variant>
        <vt:i4>1376317</vt:i4>
      </vt:variant>
      <vt:variant>
        <vt:i4>146</vt:i4>
      </vt:variant>
      <vt:variant>
        <vt:i4>0</vt:i4>
      </vt:variant>
      <vt:variant>
        <vt:i4>5</vt:i4>
      </vt:variant>
      <vt:variant>
        <vt:lpwstr/>
      </vt:variant>
      <vt:variant>
        <vt:lpwstr>_Toc367412820</vt:lpwstr>
      </vt:variant>
      <vt:variant>
        <vt:i4>1441853</vt:i4>
      </vt:variant>
      <vt:variant>
        <vt:i4>140</vt:i4>
      </vt:variant>
      <vt:variant>
        <vt:i4>0</vt:i4>
      </vt:variant>
      <vt:variant>
        <vt:i4>5</vt:i4>
      </vt:variant>
      <vt:variant>
        <vt:lpwstr/>
      </vt:variant>
      <vt:variant>
        <vt:lpwstr>_Toc367412819</vt:lpwstr>
      </vt:variant>
      <vt:variant>
        <vt:i4>1441853</vt:i4>
      </vt:variant>
      <vt:variant>
        <vt:i4>134</vt:i4>
      </vt:variant>
      <vt:variant>
        <vt:i4>0</vt:i4>
      </vt:variant>
      <vt:variant>
        <vt:i4>5</vt:i4>
      </vt:variant>
      <vt:variant>
        <vt:lpwstr/>
      </vt:variant>
      <vt:variant>
        <vt:lpwstr>_Toc367412818</vt:lpwstr>
      </vt:variant>
      <vt:variant>
        <vt:i4>1441853</vt:i4>
      </vt:variant>
      <vt:variant>
        <vt:i4>128</vt:i4>
      </vt:variant>
      <vt:variant>
        <vt:i4>0</vt:i4>
      </vt:variant>
      <vt:variant>
        <vt:i4>5</vt:i4>
      </vt:variant>
      <vt:variant>
        <vt:lpwstr/>
      </vt:variant>
      <vt:variant>
        <vt:lpwstr>_Toc367412817</vt:lpwstr>
      </vt:variant>
      <vt:variant>
        <vt:i4>1441853</vt:i4>
      </vt:variant>
      <vt:variant>
        <vt:i4>122</vt:i4>
      </vt:variant>
      <vt:variant>
        <vt:i4>0</vt:i4>
      </vt:variant>
      <vt:variant>
        <vt:i4>5</vt:i4>
      </vt:variant>
      <vt:variant>
        <vt:lpwstr/>
      </vt:variant>
      <vt:variant>
        <vt:lpwstr>_Toc367412816</vt:lpwstr>
      </vt:variant>
      <vt:variant>
        <vt:i4>1441853</vt:i4>
      </vt:variant>
      <vt:variant>
        <vt:i4>116</vt:i4>
      </vt:variant>
      <vt:variant>
        <vt:i4>0</vt:i4>
      </vt:variant>
      <vt:variant>
        <vt:i4>5</vt:i4>
      </vt:variant>
      <vt:variant>
        <vt:lpwstr/>
      </vt:variant>
      <vt:variant>
        <vt:lpwstr>_Toc367412815</vt:lpwstr>
      </vt:variant>
      <vt:variant>
        <vt:i4>1441853</vt:i4>
      </vt:variant>
      <vt:variant>
        <vt:i4>110</vt:i4>
      </vt:variant>
      <vt:variant>
        <vt:i4>0</vt:i4>
      </vt:variant>
      <vt:variant>
        <vt:i4>5</vt:i4>
      </vt:variant>
      <vt:variant>
        <vt:lpwstr/>
      </vt:variant>
      <vt:variant>
        <vt:lpwstr>_Toc367412814</vt:lpwstr>
      </vt:variant>
      <vt:variant>
        <vt:i4>1441853</vt:i4>
      </vt:variant>
      <vt:variant>
        <vt:i4>104</vt:i4>
      </vt:variant>
      <vt:variant>
        <vt:i4>0</vt:i4>
      </vt:variant>
      <vt:variant>
        <vt:i4>5</vt:i4>
      </vt:variant>
      <vt:variant>
        <vt:lpwstr/>
      </vt:variant>
      <vt:variant>
        <vt:lpwstr>_Toc367412813</vt:lpwstr>
      </vt:variant>
      <vt:variant>
        <vt:i4>1441853</vt:i4>
      </vt:variant>
      <vt:variant>
        <vt:i4>98</vt:i4>
      </vt:variant>
      <vt:variant>
        <vt:i4>0</vt:i4>
      </vt:variant>
      <vt:variant>
        <vt:i4>5</vt:i4>
      </vt:variant>
      <vt:variant>
        <vt:lpwstr/>
      </vt:variant>
      <vt:variant>
        <vt:lpwstr>_Toc367412812</vt:lpwstr>
      </vt:variant>
      <vt:variant>
        <vt:i4>1441853</vt:i4>
      </vt:variant>
      <vt:variant>
        <vt:i4>92</vt:i4>
      </vt:variant>
      <vt:variant>
        <vt:i4>0</vt:i4>
      </vt:variant>
      <vt:variant>
        <vt:i4>5</vt:i4>
      </vt:variant>
      <vt:variant>
        <vt:lpwstr/>
      </vt:variant>
      <vt:variant>
        <vt:lpwstr>_Toc367412811</vt:lpwstr>
      </vt:variant>
      <vt:variant>
        <vt:i4>1441853</vt:i4>
      </vt:variant>
      <vt:variant>
        <vt:i4>86</vt:i4>
      </vt:variant>
      <vt:variant>
        <vt:i4>0</vt:i4>
      </vt:variant>
      <vt:variant>
        <vt:i4>5</vt:i4>
      </vt:variant>
      <vt:variant>
        <vt:lpwstr/>
      </vt:variant>
      <vt:variant>
        <vt:lpwstr>_Toc367412810</vt:lpwstr>
      </vt:variant>
      <vt:variant>
        <vt:i4>1507389</vt:i4>
      </vt:variant>
      <vt:variant>
        <vt:i4>80</vt:i4>
      </vt:variant>
      <vt:variant>
        <vt:i4>0</vt:i4>
      </vt:variant>
      <vt:variant>
        <vt:i4>5</vt:i4>
      </vt:variant>
      <vt:variant>
        <vt:lpwstr/>
      </vt:variant>
      <vt:variant>
        <vt:lpwstr>_Toc367412809</vt:lpwstr>
      </vt:variant>
      <vt:variant>
        <vt:i4>1507389</vt:i4>
      </vt:variant>
      <vt:variant>
        <vt:i4>74</vt:i4>
      </vt:variant>
      <vt:variant>
        <vt:i4>0</vt:i4>
      </vt:variant>
      <vt:variant>
        <vt:i4>5</vt:i4>
      </vt:variant>
      <vt:variant>
        <vt:lpwstr/>
      </vt:variant>
      <vt:variant>
        <vt:lpwstr>_Toc367412808</vt:lpwstr>
      </vt:variant>
      <vt:variant>
        <vt:i4>1507389</vt:i4>
      </vt:variant>
      <vt:variant>
        <vt:i4>68</vt:i4>
      </vt:variant>
      <vt:variant>
        <vt:i4>0</vt:i4>
      </vt:variant>
      <vt:variant>
        <vt:i4>5</vt:i4>
      </vt:variant>
      <vt:variant>
        <vt:lpwstr/>
      </vt:variant>
      <vt:variant>
        <vt:lpwstr>_Toc367412807</vt:lpwstr>
      </vt:variant>
      <vt:variant>
        <vt:i4>1507389</vt:i4>
      </vt:variant>
      <vt:variant>
        <vt:i4>62</vt:i4>
      </vt:variant>
      <vt:variant>
        <vt:i4>0</vt:i4>
      </vt:variant>
      <vt:variant>
        <vt:i4>5</vt:i4>
      </vt:variant>
      <vt:variant>
        <vt:lpwstr/>
      </vt:variant>
      <vt:variant>
        <vt:lpwstr>_Toc367412806</vt:lpwstr>
      </vt:variant>
      <vt:variant>
        <vt:i4>1507389</vt:i4>
      </vt:variant>
      <vt:variant>
        <vt:i4>56</vt:i4>
      </vt:variant>
      <vt:variant>
        <vt:i4>0</vt:i4>
      </vt:variant>
      <vt:variant>
        <vt:i4>5</vt:i4>
      </vt:variant>
      <vt:variant>
        <vt:lpwstr/>
      </vt:variant>
      <vt:variant>
        <vt:lpwstr>_Toc367412805</vt:lpwstr>
      </vt:variant>
      <vt:variant>
        <vt:i4>1507389</vt:i4>
      </vt:variant>
      <vt:variant>
        <vt:i4>50</vt:i4>
      </vt:variant>
      <vt:variant>
        <vt:i4>0</vt:i4>
      </vt:variant>
      <vt:variant>
        <vt:i4>5</vt:i4>
      </vt:variant>
      <vt:variant>
        <vt:lpwstr/>
      </vt:variant>
      <vt:variant>
        <vt:lpwstr>_Toc367412804</vt:lpwstr>
      </vt:variant>
      <vt:variant>
        <vt:i4>1507389</vt:i4>
      </vt:variant>
      <vt:variant>
        <vt:i4>44</vt:i4>
      </vt:variant>
      <vt:variant>
        <vt:i4>0</vt:i4>
      </vt:variant>
      <vt:variant>
        <vt:i4>5</vt:i4>
      </vt:variant>
      <vt:variant>
        <vt:lpwstr/>
      </vt:variant>
      <vt:variant>
        <vt:lpwstr>_Toc367412803</vt:lpwstr>
      </vt:variant>
      <vt:variant>
        <vt:i4>1507389</vt:i4>
      </vt:variant>
      <vt:variant>
        <vt:i4>38</vt:i4>
      </vt:variant>
      <vt:variant>
        <vt:i4>0</vt:i4>
      </vt:variant>
      <vt:variant>
        <vt:i4>5</vt:i4>
      </vt:variant>
      <vt:variant>
        <vt:lpwstr/>
      </vt:variant>
      <vt:variant>
        <vt:lpwstr>_Toc367412802</vt:lpwstr>
      </vt:variant>
      <vt:variant>
        <vt:i4>1507389</vt:i4>
      </vt:variant>
      <vt:variant>
        <vt:i4>32</vt:i4>
      </vt:variant>
      <vt:variant>
        <vt:i4>0</vt:i4>
      </vt:variant>
      <vt:variant>
        <vt:i4>5</vt:i4>
      </vt:variant>
      <vt:variant>
        <vt:lpwstr/>
      </vt:variant>
      <vt:variant>
        <vt:lpwstr>_Toc367412801</vt:lpwstr>
      </vt:variant>
      <vt:variant>
        <vt:i4>1507389</vt:i4>
      </vt:variant>
      <vt:variant>
        <vt:i4>26</vt:i4>
      </vt:variant>
      <vt:variant>
        <vt:i4>0</vt:i4>
      </vt:variant>
      <vt:variant>
        <vt:i4>5</vt:i4>
      </vt:variant>
      <vt:variant>
        <vt:lpwstr/>
      </vt:variant>
      <vt:variant>
        <vt:lpwstr>_Toc367412800</vt:lpwstr>
      </vt:variant>
      <vt:variant>
        <vt:i4>1966130</vt:i4>
      </vt:variant>
      <vt:variant>
        <vt:i4>20</vt:i4>
      </vt:variant>
      <vt:variant>
        <vt:i4>0</vt:i4>
      </vt:variant>
      <vt:variant>
        <vt:i4>5</vt:i4>
      </vt:variant>
      <vt:variant>
        <vt:lpwstr/>
      </vt:variant>
      <vt:variant>
        <vt:lpwstr>_Toc367412799</vt:lpwstr>
      </vt:variant>
      <vt:variant>
        <vt:i4>1966130</vt:i4>
      </vt:variant>
      <vt:variant>
        <vt:i4>14</vt:i4>
      </vt:variant>
      <vt:variant>
        <vt:i4>0</vt:i4>
      </vt:variant>
      <vt:variant>
        <vt:i4>5</vt:i4>
      </vt:variant>
      <vt:variant>
        <vt:lpwstr/>
      </vt:variant>
      <vt:variant>
        <vt:lpwstr>_Toc367412798</vt:lpwstr>
      </vt:variant>
      <vt:variant>
        <vt:i4>1966130</vt:i4>
      </vt:variant>
      <vt:variant>
        <vt:i4>8</vt:i4>
      </vt:variant>
      <vt:variant>
        <vt:i4>0</vt:i4>
      </vt:variant>
      <vt:variant>
        <vt:i4>5</vt:i4>
      </vt:variant>
      <vt:variant>
        <vt:lpwstr/>
      </vt:variant>
      <vt:variant>
        <vt:lpwstr>_Toc367412797</vt:lpwstr>
      </vt:variant>
      <vt:variant>
        <vt:i4>1966130</vt:i4>
      </vt:variant>
      <vt:variant>
        <vt:i4>2</vt:i4>
      </vt:variant>
      <vt:variant>
        <vt:i4>0</vt:i4>
      </vt:variant>
      <vt:variant>
        <vt:i4>5</vt:i4>
      </vt:variant>
      <vt:variant>
        <vt:lpwstr/>
      </vt:variant>
      <vt:variant>
        <vt:lpwstr>_Toc367412796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Eligibility_and_Safety_Screening_DRAFT</dc:title>
  <dc:subject>First-pass UCF IRB submission draft</dc:subject>
  <dc:creator>Gaze Contingency Project research team</dc:creator>
  <cp:keywords>UCF, IRB, mixed reality, eye tracking, voice cloning</cp:keywords>
  <dc:description>Generated from auditable Markdown; resolve all OPEN DECISION items before submission.</dc:description>
  <cp:lastModifiedBy>Kamille Birkbeck</cp:lastModifiedBy>
  <cp:revision>2</cp:revision>
  <dcterms:created xsi:type="dcterms:W3CDTF">2026-03-03T19:08:00Z</dcterms:created>
  <dcterms:modified xsi:type="dcterms:W3CDTF">2026-03-03T19:08:00Z</dcterms:modified>
  <cp:category/>
</cp:coreProperties>
</file>