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 w:rsidRPr="007F7E64">
              <w:rPr>
                <w:lang w:val="en-US"/>
              </w:rPr>
              <w:t>Usuários</w:t>
            </w:r>
            <w:proofErr w:type="spellEnd"/>
            <w:r w:rsidRPr="007F7E64">
              <w:rPr>
                <w:lang w:val="en-US"/>
              </w:rPr>
              <w:t xml:space="preserve"> e Stakeholders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561219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D05AE9">
            <w:pPr>
              <w:pStyle w:val="ItensCabealhoeRodap"/>
              <w:spacing w:before="0"/>
            </w:pPr>
            <w:r>
              <w:t>José Luiz R. Junior</w:t>
            </w:r>
            <w:bookmarkStart w:id="0" w:name="_GoBack"/>
            <w:bookmarkEnd w:id="0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561219" w:rsidRPr="00C160D2" w:rsidRDefault="00561219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9F14B0">
            <w:pPr>
              <w:pStyle w:val="ItensCabealhoeRodap"/>
              <w:spacing w:before="0"/>
            </w:pPr>
          </w:p>
        </w:tc>
      </w:tr>
    </w:tbl>
    <w:p w:rsidR="000E3151" w:rsidRDefault="00964DDE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Diretor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Coordenador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Vendedores</w:t>
      </w:r>
    </w:p>
    <w:p w:rsidR="00D40944" w:rsidRDefault="007F7E64" w:rsidP="00C65B16">
      <w:pPr>
        <w:pStyle w:val="PargrafodaLista"/>
        <w:numPr>
          <w:ilvl w:val="0"/>
          <w:numId w:val="23"/>
        </w:numPr>
      </w:pPr>
      <w:r>
        <w:t>Entregadores</w:t>
      </w:r>
    </w:p>
    <w:p w:rsidR="009F14B0" w:rsidRPr="00964DDE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964DDE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64DDE" w:rsidRDefault="00964DDE" w:rsidP="00964DDE">
            <w:r>
              <w:t>Função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964DDE" w:rsidRDefault="00964DDE" w:rsidP="00964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colaboradores/usuários</w:t>
            </w:r>
          </w:p>
        </w:tc>
        <w:tc>
          <w:tcPr>
            <w:tcW w:w="2551" w:type="dxa"/>
            <w:vMerge w:val="restart"/>
            <w:tcBorders>
              <w:top w:val="doub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Emissão de relatórios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F14B0" w:rsidRDefault="009F14B0" w:rsidP="00964DDE">
            <w:r>
              <w:t>Orçamento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  <w:p w:rsidR="009F14B0" w:rsidRPr="009F14B0" w:rsidRDefault="009F14B0" w:rsidP="009F14B0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right w:val="single" w:sz="4" w:space="0" w:color="auto"/>
            </w:tcBorders>
          </w:tcPr>
          <w:p w:rsidR="009F14B0" w:rsidRDefault="009F14B0" w:rsidP="00964DDE">
            <w:r>
              <w:t>Controle de estoque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fornecedores (revistas)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30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produtos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Emissão de pedidos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7F7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revendedores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E64" w:rsidTr="00D7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E64" w:rsidRDefault="007F7E64" w:rsidP="007F7E64">
            <w:r>
              <w:t>Gestão de vendas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E64" w:rsidRDefault="007F7E64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  <w:p w:rsidR="007F7E64" w:rsidRDefault="007F7E64" w:rsidP="007F7E64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Entregadores</w:t>
            </w:r>
          </w:p>
        </w:tc>
      </w:tr>
    </w:tbl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6A5AC2" w:rsidRPr="00D40944" w:rsidRDefault="00D40944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>Outros usuários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Revendedores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Fornecedores</w:t>
      </w:r>
    </w:p>
    <w:p w:rsidR="006A5AC2" w:rsidRDefault="00D40944" w:rsidP="009A19D9">
      <w:pPr>
        <w:pStyle w:val="PargrafodaLista"/>
        <w:numPr>
          <w:ilvl w:val="0"/>
          <w:numId w:val="23"/>
        </w:numPr>
      </w:pPr>
      <w:r>
        <w:t>Desenvolvedores</w:t>
      </w:r>
    </w:p>
    <w:p w:rsidR="009F14B0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D40944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r>
              <w:t>Função</w:t>
            </w:r>
          </w:p>
        </w:tc>
        <w:tc>
          <w:tcPr>
            <w:tcW w:w="255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right w:val="single" w:sz="4" w:space="0" w:color="000000" w:themeColor="text1"/>
            </w:tcBorders>
          </w:tcPr>
          <w:p w:rsidR="00D40944" w:rsidRDefault="00D40944" w:rsidP="00723D13">
            <w:r>
              <w:t>Desenvolvimento do sistema</w:t>
            </w:r>
          </w:p>
        </w:tc>
        <w:tc>
          <w:tcPr>
            <w:tcW w:w="2551" w:type="dxa"/>
            <w:vMerge w:val="restart"/>
            <w:tcBorders>
              <w:top w:val="doub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:rsidR="00D40944" w:rsidRPr="00D40944" w:rsidRDefault="00D40944" w:rsidP="00D4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944">
              <w:t>Desenvolvedores</w:t>
            </w: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Testes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Implantação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Levantamento de requisitos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Suporte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Aumento da demanda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D40944" w:rsidRPr="009F14B0" w:rsidRDefault="00D4094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4B0">
              <w:t>Fornecedores</w:t>
            </w:r>
          </w:p>
        </w:tc>
      </w:tr>
      <w:tr w:rsidR="007F7E6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7F7E64" w:rsidRDefault="007F7E64" w:rsidP="00723D13">
            <w:r>
              <w:t>Redução do preço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000000" w:themeColor="text1"/>
            </w:tcBorders>
            <w:shd w:val="clear" w:color="auto" w:fill="auto"/>
            <w:vAlign w:val="center"/>
          </w:tcPr>
          <w:p w:rsidR="007F7E64" w:rsidRPr="009F14B0" w:rsidRDefault="007F7E64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4B0">
              <w:t>Revendedores</w:t>
            </w:r>
          </w:p>
        </w:tc>
      </w:tr>
      <w:tr w:rsidR="007F7E64" w:rsidTr="007F7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nil"/>
              <w:right w:val="single" w:sz="4" w:space="0" w:color="000000" w:themeColor="text1"/>
            </w:tcBorders>
          </w:tcPr>
          <w:p w:rsidR="007F7E64" w:rsidRDefault="007F7E64" w:rsidP="00723D13">
            <w:r>
              <w:t>Redução do atraso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7F7E64" w:rsidRDefault="007F7E6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E64" w:rsidTr="007F7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7F7E64" w:rsidRDefault="007F7E64" w:rsidP="00723D13">
            <w:r>
              <w:t>Aumento margem de lucro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7F7E64" w:rsidRPr="009F14B0" w:rsidRDefault="007F7E64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47E" w:rsidRDefault="0088647E" w:rsidP="00C160D2">
      <w:r>
        <w:separator/>
      </w:r>
    </w:p>
    <w:p w:rsidR="0088647E" w:rsidRDefault="0088647E" w:rsidP="00C160D2"/>
    <w:p w:rsidR="0088647E" w:rsidRDefault="0088647E" w:rsidP="00C160D2"/>
  </w:endnote>
  <w:endnote w:type="continuationSeparator" w:id="0">
    <w:p w:rsidR="0088647E" w:rsidRDefault="0088647E" w:rsidP="00C160D2">
      <w:r>
        <w:continuationSeparator/>
      </w:r>
    </w:p>
    <w:p w:rsidR="0088647E" w:rsidRDefault="0088647E" w:rsidP="00C160D2"/>
    <w:p w:rsidR="0088647E" w:rsidRDefault="0088647E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8647E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6121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8647E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 xml:space="preserve">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6121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47E" w:rsidRDefault="0088647E" w:rsidP="00C160D2">
      <w:r>
        <w:separator/>
      </w:r>
    </w:p>
    <w:p w:rsidR="0088647E" w:rsidRDefault="0088647E" w:rsidP="00C160D2"/>
    <w:p w:rsidR="0088647E" w:rsidRDefault="0088647E" w:rsidP="00C160D2"/>
  </w:footnote>
  <w:footnote w:type="continuationSeparator" w:id="0">
    <w:p w:rsidR="0088647E" w:rsidRDefault="0088647E" w:rsidP="00C160D2">
      <w:r>
        <w:continuationSeparator/>
      </w:r>
    </w:p>
    <w:p w:rsidR="0088647E" w:rsidRDefault="0088647E" w:rsidP="00C160D2"/>
    <w:p w:rsidR="0088647E" w:rsidRDefault="0088647E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8647E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12"/>
  </w:num>
  <w:num w:numId="18">
    <w:abstractNumId w:val="9"/>
  </w:num>
  <w:num w:numId="19">
    <w:abstractNumId w:val="1"/>
  </w:num>
  <w:num w:numId="20">
    <w:abstractNumId w:val="6"/>
  </w:num>
  <w:num w:numId="21">
    <w:abstractNumId w:val="0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61219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D61D3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8647E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C7BF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AB42B4-8748-40B7-9375-26D110B0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3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1105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subject/>
  <dc:creator>José Luiz Raimundo Junior</dc:creator>
  <cp:keywords/>
  <dc:description/>
  <cp:lastModifiedBy>Ricardo Sandrini</cp:lastModifiedBy>
  <cp:revision>6</cp:revision>
  <cp:lastPrinted>2014-03-18T22:10:00Z</cp:lastPrinted>
  <dcterms:created xsi:type="dcterms:W3CDTF">2016-08-16T00:52:00Z</dcterms:created>
  <dcterms:modified xsi:type="dcterms:W3CDTF">2016-08-21T18:43:00Z</dcterms:modified>
  <cp:category/>
</cp:coreProperties>
</file>