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B79A" w14:textId="4A472CBD" w:rsidR="0062692B" w:rsidRDefault="00E307D6" w:rsidP="00DC364A">
      <w:pPr>
        <w:pStyle w:val="PargrafodaLista"/>
        <w:numPr>
          <w:ilvl w:val="0"/>
          <w:numId w:val="3"/>
        </w:numPr>
      </w:pPr>
      <w:r>
        <w:t>Diagrama de Blocos</w:t>
      </w:r>
    </w:p>
    <w:p w14:paraId="514719D4" w14:textId="32729893" w:rsidR="00297B5E" w:rsidRDefault="00297B5E" w:rsidP="00DC364A">
      <w:pPr>
        <w:pStyle w:val="PargrafodaLista"/>
        <w:numPr>
          <w:ilvl w:val="1"/>
          <w:numId w:val="1"/>
        </w:numPr>
        <w:ind w:left="0" w:firstLine="709"/>
      </w:pPr>
      <w:r>
        <w:t>Diagrama Simplificado</w:t>
      </w:r>
    </w:p>
    <w:p w14:paraId="3B981E4E" w14:textId="51B77910" w:rsidR="00BD3A1C" w:rsidRDefault="00BD3A1C" w:rsidP="00DC364A">
      <w:pPr>
        <w:ind w:firstLine="709"/>
        <w:jc w:val="center"/>
      </w:pPr>
      <w:r>
        <w:rPr>
          <w:noProof/>
        </w:rPr>
        <w:drawing>
          <wp:inline distT="0" distB="0" distL="0" distR="0" wp14:anchorId="1C6B62A3" wp14:editId="15394923">
            <wp:extent cx="5400040" cy="2942590"/>
            <wp:effectExtent l="0" t="0" r="0" b="0"/>
            <wp:docPr id="150804219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33D9" w14:textId="77777777" w:rsidR="00297B5E" w:rsidRDefault="00297B5E" w:rsidP="00DC364A">
      <w:pPr>
        <w:pStyle w:val="PargrafodaLista"/>
        <w:ind w:left="0" w:firstLine="709"/>
      </w:pPr>
    </w:p>
    <w:p w14:paraId="72C74602" w14:textId="3EC538F7" w:rsidR="00297B5E" w:rsidRDefault="00297B5E" w:rsidP="00DC364A">
      <w:pPr>
        <w:pStyle w:val="PargrafodaLista"/>
        <w:numPr>
          <w:ilvl w:val="1"/>
          <w:numId w:val="1"/>
        </w:numPr>
        <w:ind w:left="0" w:firstLine="709"/>
      </w:pPr>
      <w:r>
        <w:t>Diagrama Completo</w:t>
      </w:r>
    </w:p>
    <w:p w14:paraId="18A28BB4" w14:textId="56CBAF79" w:rsidR="00DC364A" w:rsidRPr="00DC364A" w:rsidRDefault="00DC364A" w:rsidP="00DC364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C364A">
        <w:rPr>
          <w:noProof/>
          <w:lang w:eastAsia="pt-BR"/>
        </w:rPr>
        <w:drawing>
          <wp:inline distT="0" distB="0" distL="0" distR="0" wp14:anchorId="11E742C9" wp14:editId="5ED0D484">
            <wp:extent cx="5400040" cy="3781425"/>
            <wp:effectExtent l="0" t="0" r="0" b="9525"/>
            <wp:docPr id="1590754255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54255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FA69E" w14:textId="40052A17" w:rsidR="00BD3A1C" w:rsidRDefault="00BD3A1C" w:rsidP="00DC364A">
      <w:pPr>
        <w:ind w:firstLine="709"/>
      </w:pPr>
    </w:p>
    <w:p w14:paraId="37C4E306" w14:textId="174622CA" w:rsidR="00297B5E" w:rsidRDefault="00297B5E" w:rsidP="00DC364A">
      <w:pPr>
        <w:ind w:firstLine="709"/>
      </w:pPr>
      <w:r>
        <w:br w:type="page"/>
      </w:r>
    </w:p>
    <w:p w14:paraId="78B16F67" w14:textId="77777777" w:rsidR="00297B5E" w:rsidRDefault="00297B5E" w:rsidP="00DC364A">
      <w:pPr>
        <w:pStyle w:val="PargrafodaLista"/>
        <w:ind w:left="0" w:firstLine="709"/>
      </w:pPr>
    </w:p>
    <w:p w14:paraId="64665CED" w14:textId="5720115A" w:rsidR="00BD3A1C" w:rsidRDefault="00BD3A1C" w:rsidP="00DC364A">
      <w:pPr>
        <w:pStyle w:val="PargrafodaLista"/>
        <w:numPr>
          <w:ilvl w:val="0"/>
          <w:numId w:val="3"/>
        </w:numPr>
      </w:pPr>
      <w:r>
        <w:t>Caminho de Dados Parte 1 – Memória de Instrução</w:t>
      </w:r>
    </w:p>
    <w:p w14:paraId="3B8D7905" w14:textId="483E2B37" w:rsidR="00BD3A1C" w:rsidRDefault="00BD3A1C" w:rsidP="00DC364A">
      <w:pPr>
        <w:ind w:firstLine="709"/>
        <w:jc w:val="center"/>
      </w:pPr>
      <w:r w:rsidRPr="00BD3A1C">
        <w:drawing>
          <wp:inline distT="0" distB="0" distL="0" distR="0" wp14:anchorId="140CBA58" wp14:editId="3664929E">
            <wp:extent cx="3591426" cy="2791215"/>
            <wp:effectExtent l="0" t="0" r="0" b="9525"/>
            <wp:docPr id="166581837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18374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2E03" w14:textId="4C4D69BC" w:rsidR="00BD3A1C" w:rsidRDefault="00BD3A1C" w:rsidP="00DC364A">
      <w:pPr>
        <w:ind w:firstLine="709"/>
      </w:pPr>
      <w:r>
        <w:t>Para desenvolver um processador MIPS são necessários alguns circuitos que, quando associados, permitem realizar o processamento dos dados. O percurso gerado a partir da união entre esses circuitos é chamado de Caminho de Dados, pois retrata o fluxo percorrido pelos dados, sejam dados de instrução ou de memória.</w:t>
      </w:r>
    </w:p>
    <w:p w14:paraId="76F00676" w14:textId="1623225A" w:rsidR="00BD3A1C" w:rsidRDefault="00BD3A1C" w:rsidP="00DC364A">
      <w:pPr>
        <w:ind w:firstLine="709"/>
      </w:pPr>
      <w:r>
        <w:t xml:space="preserve">A primeira parte desse circuito se refere ao componente “Memória de Instrução”, onde estão armazenados todos os dados relevantes para que o processador possa realizar suas operações. Este pedaço é formado por três componentes: o </w:t>
      </w:r>
      <w:proofErr w:type="spellStart"/>
      <w:r>
        <w:t>Program</w:t>
      </w:r>
      <w:proofErr w:type="spellEnd"/>
      <w:r>
        <w:t xml:space="preserve"> Counter, um Somador e a Memória de Instruções em si.</w:t>
      </w:r>
    </w:p>
    <w:p w14:paraId="12632241" w14:textId="5CE99FAD" w:rsidR="00BD3A1C" w:rsidRDefault="00BD3A1C" w:rsidP="00DC364A">
      <w:pPr>
        <w:ind w:firstLine="709"/>
      </w:pPr>
      <w:r>
        <w:t xml:space="preserve">O </w:t>
      </w:r>
      <w:proofErr w:type="spellStart"/>
      <w:r>
        <w:t>Program</w:t>
      </w:r>
      <w:proofErr w:type="spellEnd"/>
      <w:r>
        <w:t xml:space="preserve"> Counter é responsável por definir qual será a próxima operação a ser realizada. A Memória de Instrução é quem possui os dados necessários para realizar essa operação. E por fim, o somador é responsável por alterar o índice para a próxima instrução do </w:t>
      </w:r>
      <w:proofErr w:type="spellStart"/>
      <w:r>
        <w:t>Program</w:t>
      </w:r>
      <w:proofErr w:type="spellEnd"/>
      <w:r>
        <w:t xml:space="preserve"> Counter.</w:t>
      </w:r>
    </w:p>
    <w:p w14:paraId="7CF78779" w14:textId="3F151B1A" w:rsidR="00BD3A1C" w:rsidRDefault="00A936C0" w:rsidP="00DC364A">
      <w:pPr>
        <w:ind w:firstLine="709"/>
      </w:pPr>
      <w:r>
        <w:br w:type="page"/>
      </w:r>
    </w:p>
    <w:p w14:paraId="17B2C6F9" w14:textId="323258D0" w:rsidR="008E193E" w:rsidRDefault="00BD3A1C" w:rsidP="00DC364A">
      <w:pPr>
        <w:pStyle w:val="PargrafodaLista"/>
        <w:numPr>
          <w:ilvl w:val="0"/>
          <w:numId w:val="3"/>
        </w:numPr>
      </w:pPr>
      <w:r>
        <w:lastRenderedPageBreak/>
        <w:t xml:space="preserve">Caminho de Dados Parte </w:t>
      </w:r>
      <w:r>
        <w:t>2</w:t>
      </w:r>
      <w:r>
        <w:t xml:space="preserve"> – </w:t>
      </w:r>
      <w:r>
        <w:t>Banco de Registradores</w:t>
      </w:r>
    </w:p>
    <w:p w14:paraId="030BCFFC" w14:textId="77369F3B" w:rsidR="008E193E" w:rsidRDefault="00594C7B" w:rsidP="00DC364A">
      <w:pPr>
        <w:ind w:firstLine="709"/>
        <w:jc w:val="center"/>
      </w:pPr>
      <w:r w:rsidRPr="00594C7B">
        <w:drawing>
          <wp:inline distT="0" distB="0" distL="0" distR="0" wp14:anchorId="595C6CA0" wp14:editId="166A47D3">
            <wp:extent cx="3533775" cy="2247900"/>
            <wp:effectExtent l="0" t="0" r="9525" b="0"/>
            <wp:docPr id="5839977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7750" name="Imagem 1" descr="Diagrama&#10;&#10;O conteúdo gerado por IA pode estar incorreto."/>
                    <pic:cNvPicPr/>
                  </pic:nvPicPr>
                  <pic:blipFill rotWithShape="1">
                    <a:blip r:embed="rId8"/>
                    <a:srcRect r="32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269" cy="2248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4829E" w14:textId="099F868B" w:rsidR="00BD3A1C" w:rsidRDefault="00594C7B" w:rsidP="00DC364A">
      <w:pPr>
        <w:ind w:firstLine="709"/>
        <w:jc w:val="both"/>
      </w:pPr>
      <w:r>
        <w:t xml:space="preserve">A segunda etapa para o desenvolvimento de um processador MIPS é a criação de um Banco de Registradores. Os registradores nada mais são que um conjunto de </w:t>
      </w:r>
      <w:proofErr w:type="spellStart"/>
      <w:r>
        <w:t>Flip-Flops</w:t>
      </w:r>
      <w:proofErr w:type="spellEnd"/>
      <w:r>
        <w:t xml:space="preserve">, no caso do MIPS um conjunto de 32 </w:t>
      </w:r>
      <w:proofErr w:type="spellStart"/>
      <w:r>
        <w:t>Flip-Flops</w:t>
      </w:r>
      <w:proofErr w:type="spellEnd"/>
      <w:r>
        <w:t xml:space="preserve"> do tipo D, formando Registradores de 32 bits.</w:t>
      </w:r>
    </w:p>
    <w:p w14:paraId="2504E010" w14:textId="5248FA0F" w:rsidR="008E193E" w:rsidRDefault="00594C7B" w:rsidP="00DC364A">
      <w:pPr>
        <w:ind w:firstLine="709"/>
        <w:jc w:val="both"/>
      </w:pPr>
      <w:r>
        <w:t xml:space="preserve">No Banco de registradores haverá cinco entradas, duas </w:t>
      </w:r>
      <w:r w:rsidR="00E307D6">
        <w:t xml:space="preserve">entradas de 5 bits </w:t>
      </w:r>
      <w:r>
        <w:t xml:space="preserve">serão responsáveis por identificar os endereços dois registradores que contém os dados que serão processados, uma </w:t>
      </w:r>
      <w:r w:rsidR="00E307D6">
        <w:t xml:space="preserve">entrada de 5 bits </w:t>
      </w:r>
      <w:r>
        <w:t xml:space="preserve">conterá o endereço do registrador em que será gravada a saída do processamento, uma </w:t>
      </w:r>
      <w:r w:rsidR="00E307D6">
        <w:t xml:space="preserve">entrada de 32 bits </w:t>
      </w:r>
      <w:r>
        <w:t xml:space="preserve">que conterá o dado a ser gravado em si e mais uma entrada </w:t>
      </w:r>
      <w:r w:rsidR="00E307D6">
        <w:t>de 1 bit definirá se a operação a ser realizada é de leitura ou escrita</w:t>
      </w:r>
      <w:r>
        <w:t>.</w:t>
      </w:r>
      <w:r w:rsidR="00E307D6">
        <w:t xml:space="preserve"> </w:t>
      </w:r>
    </w:p>
    <w:p w14:paraId="5B3616DD" w14:textId="47F93C0A" w:rsidR="00594C7B" w:rsidRDefault="00594C7B" w:rsidP="00DC364A">
      <w:pPr>
        <w:ind w:firstLine="709"/>
        <w:jc w:val="both"/>
      </w:pPr>
      <w:r>
        <w:t xml:space="preserve">Além das cinco entradas, há duas saídas </w:t>
      </w:r>
      <w:r w:rsidR="008E193E">
        <w:t xml:space="preserve">de 32 bits </w:t>
      </w:r>
      <w:r>
        <w:t>que carregam os dados que serão processados, cujos endereços foram fornecidos nas entradas citadas anteriormente.</w:t>
      </w:r>
    </w:p>
    <w:p w14:paraId="2AA3ADB9" w14:textId="71618778" w:rsidR="008E193E" w:rsidRDefault="008E193E" w:rsidP="00DC364A">
      <w:pPr>
        <w:ind w:firstLine="709"/>
        <w:jc w:val="both"/>
      </w:pPr>
      <w:r>
        <w:t xml:space="preserve">A quantidade de bits citada acima refere-se às quantidades tradicionais para um processador MIPS, porém com o intuito de simplificar a implementação </w:t>
      </w:r>
      <w:r>
        <w:t>onde são necessários</w:t>
      </w:r>
      <w:r>
        <w:t xml:space="preserve"> 5 bits </w:t>
      </w:r>
      <w:r>
        <w:t>serão utilizados</w:t>
      </w:r>
      <w:r>
        <w:t xml:space="preserve"> 3 bits, afinal ess</w:t>
      </w:r>
      <w:r>
        <w:t xml:space="preserve">es bits precisavam conter os endereços de todos os 32 registradores que agora são apenas 8, e onde eram necessários 32 bits </w:t>
      </w:r>
      <w:r>
        <w:t>serão utilizados</w:t>
      </w:r>
      <w:r>
        <w:t xml:space="preserve"> 8, uma vez que serão guardados apenas 8 bits de dados por registrador.</w:t>
      </w:r>
    </w:p>
    <w:p w14:paraId="2E1F5728" w14:textId="77777777" w:rsidR="00A936C0" w:rsidRDefault="00A936C0" w:rsidP="00DC364A">
      <w:pPr>
        <w:ind w:firstLine="709"/>
      </w:pPr>
      <w:r>
        <w:br w:type="page"/>
      </w:r>
    </w:p>
    <w:p w14:paraId="4BA0A84C" w14:textId="318F14C9" w:rsidR="008E193E" w:rsidRDefault="008E193E" w:rsidP="00DC364A">
      <w:pPr>
        <w:pStyle w:val="PargrafodaLista"/>
        <w:numPr>
          <w:ilvl w:val="0"/>
          <w:numId w:val="3"/>
        </w:numPr>
      </w:pPr>
      <w:r>
        <w:lastRenderedPageBreak/>
        <w:t xml:space="preserve">Caminho de Dados Parte </w:t>
      </w:r>
      <w:r>
        <w:t>3</w:t>
      </w:r>
      <w:r>
        <w:t xml:space="preserve"> – </w:t>
      </w:r>
      <w:r>
        <w:t>Unidade Lógica e Aritmética</w:t>
      </w:r>
    </w:p>
    <w:p w14:paraId="3C250068" w14:textId="728D78AF" w:rsidR="008E193E" w:rsidRDefault="008E193E" w:rsidP="00DC364A">
      <w:pPr>
        <w:ind w:firstLine="709"/>
        <w:jc w:val="center"/>
      </w:pPr>
      <w:r w:rsidRPr="00594C7B">
        <w:drawing>
          <wp:inline distT="0" distB="0" distL="0" distR="0" wp14:anchorId="385BC8C9" wp14:editId="55D9848A">
            <wp:extent cx="1695450" cy="2247900"/>
            <wp:effectExtent l="0" t="0" r="0" b="0"/>
            <wp:docPr id="90889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7750" name="Imagem 1" descr="Diagrama&#10;&#10;O conteúdo gerado por IA pode estar incorreto."/>
                    <pic:cNvPicPr/>
                  </pic:nvPicPr>
                  <pic:blipFill rotWithShape="1">
                    <a:blip r:embed="rId8"/>
                    <a:srcRect l="67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687" cy="2248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760D3" w14:textId="0303B95E" w:rsidR="005C00A8" w:rsidRDefault="005C00A8" w:rsidP="00DC364A">
      <w:pPr>
        <w:ind w:firstLine="709"/>
        <w:jc w:val="both"/>
      </w:pPr>
      <w:r>
        <w:t>A Unidade Lógica e Aritmética (ULA) contém os circuitos que realizar as operações do processador, sejam elas aritméticas (soma, subtração) ou lógicas (</w:t>
      </w:r>
      <w:r w:rsidR="00E90EDE">
        <w:t xml:space="preserve">comparação, </w:t>
      </w:r>
      <w:r w:rsidR="00CD3C01">
        <w:t>deslocamento</w:t>
      </w:r>
      <w:r>
        <w:t>).</w:t>
      </w:r>
    </w:p>
    <w:p w14:paraId="3461DC28" w14:textId="11ABDD7B" w:rsidR="005C00A8" w:rsidRDefault="005C00A8" w:rsidP="00DC364A">
      <w:pPr>
        <w:ind w:firstLine="709"/>
        <w:jc w:val="both"/>
      </w:pPr>
      <w:r>
        <w:t xml:space="preserve">A ULA é composta duas entradas de 32 bits – nesse caso 8 bits – que contém os dados a serem processados, uma entrada de 4 bits que seleciona a operação a ser realizada, uma saída de 32 bits </w:t>
      </w:r>
      <w:r>
        <w:t>– nesse caso 8 bits –</w:t>
      </w:r>
      <w:r>
        <w:t xml:space="preserve"> que exporta o resultado da operação e uma saída de um bit chamada Zero. A saída Zero é útil para fins de comparação, ou seja, se uma entrada for igual a outra seu resultado é 1 (verdadeiro).</w:t>
      </w:r>
    </w:p>
    <w:p w14:paraId="570A210F" w14:textId="2348A45E" w:rsidR="00E90EDE" w:rsidRDefault="00E90EDE" w:rsidP="00DC364A">
      <w:pPr>
        <w:ind w:firstLine="709"/>
        <w:jc w:val="both"/>
      </w:pPr>
      <w:r>
        <w:t>A saída da ULA pode ser direcionada novamente ao Banco de Registradores caso ainda haja operações pendentes com o dado que foi processado ou ser encaminhada a Memória de Dados caso o processo tenha sido finalizado por completo.</w:t>
      </w:r>
    </w:p>
    <w:p w14:paraId="05B65E15" w14:textId="77777777" w:rsidR="00CD3C01" w:rsidRDefault="00CD3C01" w:rsidP="00DC364A">
      <w:pPr>
        <w:ind w:firstLine="709"/>
        <w:jc w:val="both"/>
      </w:pPr>
    </w:p>
    <w:p w14:paraId="29C5DAAB" w14:textId="1DAA9257" w:rsidR="00CD3C01" w:rsidRDefault="00CD3C01" w:rsidP="00DC364A">
      <w:pPr>
        <w:pStyle w:val="PargrafodaLista"/>
        <w:numPr>
          <w:ilvl w:val="0"/>
          <w:numId w:val="3"/>
        </w:numPr>
      </w:pPr>
      <w:r>
        <w:t xml:space="preserve">Caminho de Dados Parte </w:t>
      </w:r>
      <w:r>
        <w:t>4</w:t>
      </w:r>
      <w:r>
        <w:t xml:space="preserve"> – </w:t>
      </w:r>
      <w:r>
        <w:t>Memória de Dados</w:t>
      </w:r>
    </w:p>
    <w:p w14:paraId="36B6ED70" w14:textId="77777777" w:rsidR="00297B5E" w:rsidRDefault="00297B5E" w:rsidP="00DC364A">
      <w:pPr>
        <w:pStyle w:val="PargrafodaLista"/>
        <w:ind w:left="0" w:firstLine="709"/>
      </w:pPr>
    </w:p>
    <w:p w14:paraId="656AA801" w14:textId="276452DB" w:rsidR="00CD3C01" w:rsidRDefault="00297B5E" w:rsidP="00DC364A">
      <w:pPr>
        <w:pStyle w:val="PargrafodaLista"/>
        <w:ind w:left="0" w:firstLine="709"/>
        <w:jc w:val="center"/>
      </w:pPr>
      <w:r>
        <w:rPr>
          <w:noProof/>
        </w:rPr>
        <w:drawing>
          <wp:inline distT="0" distB="0" distL="0" distR="0" wp14:anchorId="4ECB716D" wp14:editId="767D66BF">
            <wp:extent cx="1200150" cy="1304290"/>
            <wp:effectExtent l="0" t="0" r="0" b="0"/>
            <wp:docPr id="1803852108" name="Imagem 3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2108" name="Imagem 3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99" t="55675" r="1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1BD87" w14:textId="77777777" w:rsidR="00297B5E" w:rsidRDefault="00297B5E" w:rsidP="00DC364A">
      <w:pPr>
        <w:pStyle w:val="PargrafodaLista"/>
        <w:ind w:left="0" w:firstLine="709"/>
        <w:jc w:val="center"/>
      </w:pPr>
    </w:p>
    <w:p w14:paraId="5FDF926F" w14:textId="05CFD4AC" w:rsidR="00297B5E" w:rsidRDefault="00F37052" w:rsidP="00DC364A">
      <w:pPr>
        <w:ind w:firstLine="709"/>
        <w:jc w:val="both"/>
      </w:pPr>
      <w:r>
        <w:t xml:space="preserve"> </w:t>
      </w:r>
      <w:r w:rsidR="00297B5E">
        <w:t>A Memória de Dados é responsável por guardar dados do programa em tempo de execução, ou seja, os resultados das operações presentes da ULA.</w:t>
      </w:r>
    </w:p>
    <w:p w14:paraId="0C42591D" w14:textId="1FD9A9CA" w:rsidR="00CD3C01" w:rsidRDefault="00297B5E" w:rsidP="00DC364A">
      <w:pPr>
        <w:ind w:firstLine="709"/>
        <w:jc w:val="both"/>
      </w:pPr>
      <w:r>
        <w:lastRenderedPageBreak/>
        <w:t>A Memória de Dados possui uma entrada de 5 bits (3 bits) na qual será inserido o endereço em que o dado será guardado, uma entrada de 32 bits (8 bits) que conterá o dado em si e uma saída de 32 bits (8 bits) que exportará o dado guardado na memória em uma operação de leitura.</w:t>
      </w:r>
    </w:p>
    <w:p w14:paraId="7859F059" w14:textId="77777777" w:rsidR="00297B5E" w:rsidRDefault="00297B5E" w:rsidP="00DC364A">
      <w:pPr>
        <w:ind w:firstLine="709"/>
        <w:jc w:val="both"/>
      </w:pPr>
    </w:p>
    <w:p w14:paraId="54086433" w14:textId="29B996AD" w:rsidR="00297B5E" w:rsidRDefault="00297B5E" w:rsidP="00DC364A">
      <w:pPr>
        <w:pStyle w:val="PargrafodaLista"/>
        <w:numPr>
          <w:ilvl w:val="0"/>
          <w:numId w:val="3"/>
        </w:numPr>
      </w:pPr>
      <w:r>
        <w:t xml:space="preserve">Caminho de Dados Parte </w:t>
      </w:r>
      <w:r>
        <w:t>5</w:t>
      </w:r>
      <w:r>
        <w:t xml:space="preserve"> – </w:t>
      </w:r>
      <w:r>
        <w:t>Unidade de Controle</w:t>
      </w:r>
    </w:p>
    <w:p w14:paraId="51AE62A8" w14:textId="77777777" w:rsidR="00297B5E" w:rsidRDefault="00297B5E" w:rsidP="00DC364A">
      <w:pPr>
        <w:ind w:firstLine="709"/>
        <w:jc w:val="both"/>
      </w:pPr>
    </w:p>
    <w:p w14:paraId="687356F9" w14:textId="06D2FB02" w:rsidR="00297B5E" w:rsidRDefault="00297B5E" w:rsidP="00DC364A">
      <w:pPr>
        <w:ind w:firstLine="709"/>
        <w:jc w:val="center"/>
      </w:pPr>
      <w:r w:rsidRPr="00297B5E">
        <w:drawing>
          <wp:inline distT="0" distB="0" distL="0" distR="0" wp14:anchorId="66F4406F" wp14:editId="2AB167B9">
            <wp:extent cx="1133633" cy="1333686"/>
            <wp:effectExtent l="0" t="0" r="9525" b="0"/>
            <wp:docPr id="1123257921" name="Imagem 1" descr="Diagrama, Diagrama de Venn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7921" name="Imagem 1" descr="Diagrama, Diagrama de Venn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1E0C" w14:textId="77777777" w:rsidR="00F37052" w:rsidRDefault="00F37052" w:rsidP="00DC364A">
      <w:pPr>
        <w:ind w:firstLine="709"/>
      </w:pPr>
    </w:p>
    <w:p w14:paraId="0F21737B" w14:textId="0D1F54B1" w:rsidR="00F37052" w:rsidRDefault="00DC364A" w:rsidP="00DC364A">
      <w:pPr>
        <w:ind w:firstLine="709"/>
        <w:jc w:val="both"/>
      </w:pPr>
      <w:r>
        <w:t>Alguns dos componentes utilizados anteriormente, como Banco de Registradores possuem parâmetros de entrada que podem ser habilitados ou desabilitados, alterando seu funcionamento.</w:t>
      </w:r>
    </w:p>
    <w:p w14:paraId="65ED67EB" w14:textId="429892EB" w:rsidR="00DC364A" w:rsidRDefault="00DC364A" w:rsidP="00DC364A">
      <w:pPr>
        <w:ind w:firstLine="709"/>
        <w:jc w:val="both"/>
      </w:pPr>
      <w:r>
        <w:t>Para gerenciar estes recursos e habilitar os componentes corretamente de acordo com as instruções em execução é necessário utilizar a Unidade de Controle (UC).</w:t>
      </w:r>
    </w:p>
    <w:p w14:paraId="1FCD863E" w14:textId="3002AD5E" w:rsidR="008E193E" w:rsidRDefault="00CC50B7" w:rsidP="00DC364A">
      <w:pPr>
        <w:ind w:firstLine="709"/>
        <w:jc w:val="both"/>
      </w:pPr>
      <w:r>
        <w:t>O comportamento da</w:t>
      </w:r>
      <w:r w:rsidR="00DC364A">
        <w:t xml:space="preserve"> UC é definid</w:t>
      </w:r>
      <w:r>
        <w:t>o</w:t>
      </w:r>
      <w:r w:rsidR="00DC364A">
        <w:t xml:space="preserve"> </w:t>
      </w:r>
      <w:proofErr w:type="gramStart"/>
      <w:r w:rsidR="00DC364A">
        <w:t>à</w:t>
      </w:r>
      <w:proofErr w:type="gramEnd"/>
      <w:r w:rsidR="00DC364A">
        <w:t xml:space="preserve"> partir de uma tabela verdade, relacionando os recursos</w:t>
      </w:r>
      <w:r>
        <w:t xml:space="preserve"> de outros componentes</w:t>
      </w:r>
      <w:r w:rsidR="00DC364A">
        <w:t xml:space="preserve"> que precisam estar ativos simultaneamente de acordo com a operação desejada.</w:t>
      </w:r>
    </w:p>
    <w:p w14:paraId="4E0D2DAB" w14:textId="6F695080" w:rsidR="00DC364A" w:rsidRDefault="00DC364A" w:rsidP="00DC364A">
      <w:pPr>
        <w:ind w:firstLine="709"/>
        <w:jc w:val="both"/>
      </w:pPr>
      <w:r>
        <w:t>É possível visualizar a operação da UC quando é definido se a saída do processamento realizado na ULA será guardad</w:t>
      </w:r>
      <w:r w:rsidR="00CC50B7">
        <w:t>a</w:t>
      </w:r>
      <w:r>
        <w:t xml:space="preserve"> na Memória de Dados ou de voltará ao Banco de Registradores para ser processad</w:t>
      </w:r>
      <w:r w:rsidR="00CC50B7">
        <w:t>a</w:t>
      </w:r>
      <w:r>
        <w:t xml:space="preserve"> novamente.</w:t>
      </w:r>
    </w:p>
    <w:sectPr w:rsidR="00DC3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037C"/>
    <w:multiLevelType w:val="hybridMultilevel"/>
    <w:tmpl w:val="DD884B7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D4C53"/>
    <w:multiLevelType w:val="hybridMultilevel"/>
    <w:tmpl w:val="B10210E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1DD29E7"/>
    <w:multiLevelType w:val="hybridMultilevel"/>
    <w:tmpl w:val="BD5CED62"/>
    <w:lvl w:ilvl="0" w:tplc="6A723842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006489">
    <w:abstractNumId w:val="2"/>
  </w:num>
  <w:num w:numId="2" w16cid:durableId="1567647125">
    <w:abstractNumId w:val="1"/>
  </w:num>
  <w:num w:numId="3" w16cid:durableId="127756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1C"/>
    <w:rsid w:val="00297B5E"/>
    <w:rsid w:val="004439B5"/>
    <w:rsid w:val="00594C7B"/>
    <w:rsid w:val="005C00A8"/>
    <w:rsid w:val="0062692B"/>
    <w:rsid w:val="00657324"/>
    <w:rsid w:val="008E193E"/>
    <w:rsid w:val="00A936C0"/>
    <w:rsid w:val="00BD3A1C"/>
    <w:rsid w:val="00CC50B7"/>
    <w:rsid w:val="00CD3C01"/>
    <w:rsid w:val="00D213BD"/>
    <w:rsid w:val="00DC364A"/>
    <w:rsid w:val="00E307D6"/>
    <w:rsid w:val="00E90EDE"/>
    <w:rsid w:val="00F3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2A1B"/>
  <w15:chartTrackingRefBased/>
  <w15:docId w15:val="{6B404BC6-CC01-41A7-BD40-6DFA04E4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3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3A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3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3A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3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3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3A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A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3A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3A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697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RUPPERT BARROCAL</dc:creator>
  <cp:keywords/>
  <dc:description/>
  <cp:lastModifiedBy>RAFAEL RUPPERT BARROCAL</cp:lastModifiedBy>
  <cp:revision>1</cp:revision>
  <dcterms:created xsi:type="dcterms:W3CDTF">2025-11-08T22:30:00Z</dcterms:created>
  <dcterms:modified xsi:type="dcterms:W3CDTF">2025-11-09T02:35:00Z</dcterms:modified>
</cp:coreProperties>
</file>