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8D" w:rsidRPr="00303F8D" w:rsidRDefault="00303F8D" w:rsidP="00303F8D">
      <w:r w:rsidRPr="00303F8D">
        <w:rPr>
          <w:u w:val="single"/>
        </w:rPr>
        <w:t>2da Entrega</w:t>
      </w:r>
      <w:r w:rsidRPr="00303F8D">
        <w:t xml:space="preserve"> (21 de Junio)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un monstruo de cada lado del campo. Activo la carta mágica </w:t>
      </w:r>
      <w:proofErr w:type="spellStart"/>
      <w:r w:rsidRPr="00303F8D">
        <w:t>Wasteland</w:t>
      </w:r>
      <w:proofErr w:type="spellEnd"/>
      <w:r w:rsidRPr="00303F8D">
        <w:t xml:space="preserve"> y verificar que de un lado del campo, el ataque del monstruo aumenta en 200 puntos y del otro lado del campo, se aumenta la defensa del monstruo en 300 puntos.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un monstruo de cada lado del campo. activo la carta mágica </w:t>
      </w:r>
      <w:proofErr w:type="spellStart"/>
      <w:r w:rsidRPr="00303F8D">
        <w:t>Sogen</w:t>
      </w:r>
      <w:proofErr w:type="spellEnd"/>
      <w:r w:rsidRPr="00303F8D">
        <w:t xml:space="preserve"> y verificar que de un lado del campo, la defensa del monstruo aumenta en 500 puntos y del otro lado del campo, se aumenta el ataque del monstruo en 200 puntos.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Activar la carta mágica Olla de la codicia, y verificar que tomo 2 cartas del mazo.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Colocar 2 monstruos en el campo enemigo, con diferente ataque. Activo la carta mágica Fisura, y verificar que el de menor ataque es destruido.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un monstruo en el campo enemigo. invoco a </w:t>
      </w:r>
      <w:proofErr w:type="spellStart"/>
      <w:r w:rsidRPr="00303F8D">
        <w:t>Jinzo</w:t>
      </w:r>
      <w:proofErr w:type="spellEnd"/>
      <w:r w:rsidRPr="00303F8D">
        <w:t xml:space="preserve"> #7 en mi lado del campo. Verificar que puedo atacar a los puntos de vida directamente.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Invocar 3 dragones blancos de ojos azules, al Dragón definitivo de ojos azules sacrificando los 3 dragones el  lado del campo del jugador que los invocó.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Colocar al Insecto come-hombres, en posición de defensa boca abajo. Invocar un monstruo enemigo y atacar al insecto. activo el efecto de volteo, señalando al atacante como objetivo, verificar que este se destruye, y que mi monstruo sigue en el campo. Verificar que nadie sufre daño a los puntos de vida.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Colocar un monstruo del lado enemigo, luego coloco la carta trampa Cilindro mágico de mi lado del campo. Atacar con el monstruo y verificar que se activa la carta trampa, se niega el ataque y el oponente recibe el daño directamente en sus puntos de vida.  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Coloco un monstruo en posición de ataque y la carta trampa </w:t>
      </w:r>
      <w:proofErr w:type="spellStart"/>
      <w:r w:rsidRPr="00303F8D">
        <w:t>Reinforcements</w:t>
      </w:r>
      <w:proofErr w:type="spellEnd"/>
      <w:r w:rsidRPr="00303F8D">
        <w:t xml:space="preserve"> de mi lado del campo, coloco un monstruo en el campo enemigo (con 400 puntos </w:t>
      </w:r>
      <w:proofErr w:type="spellStart"/>
      <w:proofErr w:type="gramStart"/>
      <w:r w:rsidRPr="00303F8D">
        <w:t>mas</w:t>
      </w:r>
      <w:proofErr w:type="spellEnd"/>
      <w:proofErr w:type="gramEnd"/>
      <w:r w:rsidRPr="00303F8D">
        <w:t xml:space="preserve"> de ataque que el primero) y atacar al primer monstruo. Verificar que se activa la carta trampa, y el monstruo enemigo es destruido y se infligió 100 puntos de daño a la vida del otro jugador.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Extraer todas las cartas del mazo, y verificar que la partida terminó y el jugador perdió.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las 5 partes de </w:t>
      </w:r>
      <w:proofErr w:type="spellStart"/>
      <w:r w:rsidRPr="00303F8D">
        <w:t>exodia</w:t>
      </w:r>
      <w:proofErr w:type="spellEnd"/>
      <w:r w:rsidRPr="00303F8D">
        <w:t xml:space="preserve"> en la mano de un jugador, verificar que la partida termina y que ese jugador resultó ganador.</w:t>
      </w:r>
    </w:p>
    <w:p w:rsidR="0099373A" w:rsidRDefault="0099373A"/>
    <w:sectPr w:rsidR="00993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5BA1"/>
    <w:multiLevelType w:val="multilevel"/>
    <w:tmpl w:val="4B2C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03F8D"/>
    <w:rsid w:val="00303F8D"/>
    <w:rsid w:val="0099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2018-06-19T15:31:00Z</dcterms:created>
  <dcterms:modified xsi:type="dcterms:W3CDTF">2018-06-19T15:37:00Z</dcterms:modified>
</cp:coreProperties>
</file>