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5EF5" w14:textId="77777777" w:rsidR="0034037E" w:rsidRDefault="0034037E" w:rsidP="0034037E">
      <w:pPr>
        <w:spacing w:after="218" w:line="259" w:lineRule="auto"/>
        <w:jc w:val="center"/>
      </w:pPr>
      <w:r>
        <w:rPr>
          <w:b/>
          <w:sz w:val="30"/>
        </w:rPr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31DA9893" w14:textId="77777777" w:rsidR="0034037E" w:rsidRDefault="0034037E" w:rsidP="0034037E">
      <w:pPr>
        <w:ind w:left="-5" w:right="14"/>
      </w:pPr>
      <w:r>
        <w:rPr>
          <w:b/>
        </w:rPr>
        <w:t xml:space="preserve">Grupo: </w:t>
      </w:r>
      <w:r>
        <w:t>AL117</w:t>
      </w:r>
    </w:p>
    <w:p w14:paraId="2A1C0264" w14:textId="77777777" w:rsidR="0034037E" w:rsidRDefault="0034037E" w:rsidP="0034037E">
      <w:pPr>
        <w:spacing w:after="135"/>
        <w:ind w:left="-5" w:right="14"/>
      </w:pPr>
      <w:r>
        <w:rPr>
          <w:b/>
        </w:rPr>
        <w:t xml:space="preserve">Aluno(s): </w:t>
      </w:r>
      <w:r>
        <w:t>Pedro Silveira (106642) e Gonçalo Aleixo (106900)</w:t>
      </w:r>
    </w:p>
    <w:p w14:paraId="0F9478A5" w14:textId="77777777" w:rsidR="0034037E" w:rsidRDefault="0034037E" w:rsidP="0034037E">
      <w:pPr>
        <w:spacing w:after="36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084E22" wp14:editId="7EAA6196">
                <wp:extent cx="5829300" cy="12700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10E21" id="Group 2158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">
                <v:shape id="Shape 20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" path="m,l5829300,e" filled="f" strokecolor="#888" strokeweight="1pt">
                  <v:stroke miterlimit="83231f" joinstyle="miter"/>
                  <v:path arrowok="t" textboxrect="0,0,5829300,0"/>
                </v:shape>
                <w10:anchorlock/>
              </v:group>
            </w:pict>
          </mc:Fallback>
        </mc:AlternateContent>
      </w:r>
    </w:p>
    <w:p w14:paraId="4DE4FBE7" w14:textId="77777777" w:rsidR="0034037E" w:rsidRDefault="0034037E" w:rsidP="0034037E">
      <w:pPr>
        <w:spacing w:after="246" w:line="259" w:lineRule="auto"/>
        <w:ind w:left="-5"/>
      </w:pPr>
      <w:r>
        <w:rPr>
          <w:b/>
        </w:rPr>
        <w:t>Descrição do Problema e da Solução</w:t>
      </w:r>
    </w:p>
    <w:p w14:paraId="64A09BF7" w14:textId="77777777" w:rsidR="0034037E" w:rsidRDefault="0034037E" w:rsidP="0034037E">
      <w:pPr>
        <w:spacing w:after="246" w:line="259" w:lineRule="auto"/>
        <w:ind w:left="-5"/>
      </w:pPr>
      <w:r w:rsidRPr="002C7B6D">
        <w:t>O problema aborda a otimização do corte de uma placa de mármore. Dadas as dimensões da placa (X por Y) e uma série de peças com dimensões e valores específicos, o objetivo é determinar a configuração de corte que maximiza o valor total obtido a partir da placa, considerando cortes horizontais e verticais.</w:t>
      </w:r>
    </w:p>
    <w:p w14:paraId="008C44C7" w14:textId="77777777" w:rsidR="0034037E" w:rsidRDefault="0034037E" w:rsidP="0034037E">
      <w:pPr>
        <w:spacing w:after="246" w:line="259" w:lineRule="auto"/>
        <w:ind w:left="-5"/>
      </w:pPr>
      <w:r w:rsidRPr="002C7B6D">
        <w:t xml:space="preserve">O problema proposto foi abordado com uma solução baseada em programação dinâmica, um método eficiente para lidar com problemas de otimização. Neste caso específico, o objetivo é maximizar o valor obtido ao cortar uma placa de mármore em peças conforme as especificações dos clientes. O algoritmo começa criando uma matriz bidimensional, onde cada célula representa o valor máximo que pode ser obtido de uma </w:t>
      </w:r>
      <w:proofErr w:type="spellStart"/>
      <w:r w:rsidRPr="002C7B6D">
        <w:t>subplaca</w:t>
      </w:r>
      <w:proofErr w:type="spellEnd"/>
      <w:r w:rsidRPr="002C7B6D">
        <w:t xml:space="preserve"> de dimensões específicas. Para cada tipo de peça definida na entrada (com suas </w:t>
      </w:r>
      <w:proofErr w:type="spellStart"/>
      <w:r w:rsidRPr="002C7B6D">
        <w:t>respectivas</w:t>
      </w:r>
      <w:proofErr w:type="spellEnd"/>
      <w:r w:rsidRPr="002C7B6D">
        <w:t xml:space="preserve"> dimensões e valor), a matriz é atualizada para refletir o valor máximo que pode ser obtido considerando a inserção dessa peça na placa, tanto na orientação horizontal quanto vertical. O processo envolve iterar sobre todas as possíveis dimensões de </w:t>
      </w:r>
      <w:proofErr w:type="spellStart"/>
      <w:r w:rsidRPr="002C7B6D">
        <w:t>subplacas</w:t>
      </w:r>
      <w:proofErr w:type="spellEnd"/>
      <w:r w:rsidRPr="002C7B6D">
        <w:t>, avaliando os cortes horizontais e verticais para maximizar o valor. A solução final é encontrada na célula que representa a placa inteira, indicando o valor máximo que pode ser obtido de acordo com as especificações fornecidas. Este método garante que cada configuração de corte seja avaliada apenas uma vez, armazenando os resultados intermediários, o que aumenta significativamente a eficiência do algoritmo, especialmente para placas de grandes dimensões e com muitas opções de corte.</w:t>
      </w:r>
    </w:p>
    <w:p w14:paraId="203724F1" w14:textId="77777777" w:rsidR="0034037E" w:rsidRDefault="0034037E" w:rsidP="0034037E">
      <w:pPr>
        <w:spacing w:after="246" w:line="259" w:lineRule="auto"/>
        <w:ind w:left="-5"/>
      </w:pPr>
      <w:r>
        <w:rPr>
          <w:b/>
        </w:rPr>
        <w:t>Análise Teórica</w:t>
      </w:r>
    </w:p>
    <w:p w14:paraId="7E90F030" w14:textId="77777777" w:rsidR="0034037E" w:rsidRDefault="0034037E" w:rsidP="0034037E">
      <w:pPr>
        <w:ind w:left="-5" w:right="14"/>
      </w:pPr>
      <w:r>
        <w:rPr>
          <w:highlight w:val="yellow"/>
        </w:rPr>
        <w:t xml:space="preserve">//FIX ME </w:t>
      </w:r>
      <w:r w:rsidRPr="008B73EB">
        <w:rPr>
          <w:highlight w:val="yellow"/>
        </w:rPr>
        <w:t>Função recursiva da solução proposta.</w:t>
      </w:r>
    </w:p>
    <w:p w14:paraId="195B6773" w14:textId="77777777" w:rsidR="0034037E" w:rsidRDefault="0034037E" w:rsidP="0034037E">
      <w:pPr>
        <w:pStyle w:val="ListParagraph"/>
        <w:numPr>
          <w:ilvl w:val="0"/>
          <w:numId w:val="5"/>
        </w:numPr>
        <w:ind w:right="14"/>
      </w:pPr>
      <w:r w:rsidRPr="00B371E7">
        <w:rPr>
          <w:b/>
          <w:bCs/>
        </w:rPr>
        <w:t xml:space="preserve">Inicialização da </w:t>
      </w:r>
      <w:r>
        <w:rPr>
          <w:b/>
          <w:bCs/>
        </w:rPr>
        <w:t>m</w:t>
      </w:r>
      <w:r w:rsidRPr="00B371E7">
        <w:rPr>
          <w:b/>
          <w:bCs/>
        </w:rPr>
        <w:t>atriz:</w:t>
      </w:r>
      <w:r>
        <w:t xml:space="preserve"> </w:t>
      </w:r>
      <w:r w:rsidRPr="00651B30">
        <w:t>Cri</w:t>
      </w:r>
      <w:r>
        <w:t>ação</w:t>
      </w:r>
      <w:r w:rsidRPr="00651B30">
        <w:t xml:space="preserve"> uma matriz de dimensões (X+1) × (Y+1).</w:t>
      </w:r>
      <w:r>
        <w:t xml:space="preserve"> </w:t>
      </w:r>
      <w:r w:rsidRPr="008048F6">
        <w:t>Inicializ</w:t>
      </w:r>
      <w:r>
        <w:t>ação de</w:t>
      </w:r>
      <w:r w:rsidRPr="008048F6">
        <w:t xml:space="preserve"> todos os elementos com 0.</w:t>
      </w:r>
      <w:r>
        <w:t xml:space="preserve"> Complexidade: O(XY).</w:t>
      </w:r>
    </w:p>
    <w:p w14:paraId="58EFD7F7" w14:textId="0C8D372F" w:rsidR="007164C0" w:rsidRDefault="0034037E" w:rsidP="008E781E">
      <w:pPr>
        <w:pStyle w:val="ListParagraph"/>
        <w:numPr>
          <w:ilvl w:val="0"/>
          <w:numId w:val="5"/>
        </w:numPr>
        <w:ind w:right="14"/>
      </w:pPr>
      <w:r w:rsidRPr="00B371E7">
        <w:rPr>
          <w:b/>
          <w:bCs/>
        </w:rPr>
        <w:t xml:space="preserve">Leitura e </w:t>
      </w:r>
      <w:r>
        <w:rPr>
          <w:b/>
          <w:bCs/>
        </w:rPr>
        <w:t>a</w:t>
      </w:r>
      <w:r w:rsidRPr="00B371E7">
        <w:rPr>
          <w:b/>
          <w:bCs/>
        </w:rPr>
        <w:t xml:space="preserve">tualização da </w:t>
      </w:r>
      <w:r>
        <w:rPr>
          <w:b/>
          <w:bCs/>
        </w:rPr>
        <w:t>m</w:t>
      </w:r>
      <w:r w:rsidRPr="00B371E7">
        <w:rPr>
          <w:b/>
          <w:bCs/>
        </w:rPr>
        <w:t xml:space="preserve">atriz com as </w:t>
      </w:r>
      <w:r>
        <w:rPr>
          <w:b/>
          <w:bCs/>
        </w:rPr>
        <w:t>p</w:t>
      </w:r>
      <w:r w:rsidRPr="00B371E7">
        <w:rPr>
          <w:b/>
          <w:bCs/>
        </w:rPr>
        <w:t>eças:</w:t>
      </w:r>
      <w:r>
        <w:rPr>
          <w:b/>
          <w:bCs/>
        </w:rPr>
        <w:t xml:space="preserve"> </w:t>
      </w:r>
      <w:r w:rsidRPr="00B371E7">
        <w:t>Para cada peça lida (</w:t>
      </w:r>
      <w:proofErr w:type="gramStart"/>
      <w:r w:rsidRPr="00B371E7">
        <w:t>n</w:t>
      </w:r>
      <w:proofErr w:type="gramEnd"/>
      <w:r w:rsidRPr="00B371E7">
        <w:t xml:space="preserve"> peças), atualiz</w:t>
      </w:r>
      <w:r>
        <w:t>ação</w:t>
      </w:r>
      <w:r w:rsidRPr="00B371E7">
        <w:t xml:space="preserve"> matri</w:t>
      </w:r>
      <w:r>
        <w:t>z</w:t>
      </w:r>
      <w:r w:rsidRPr="00B371E7">
        <w:t>[a][b] e matri</w:t>
      </w:r>
      <w:r>
        <w:t>z</w:t>
      </w:r>
      <w:r w:rsidRPr="00B371E7">
        <w:t xml:space="preserve">[b][a]. </w:t>
      </w:r>
      <w:r>
        <w:t>Complexidade: O(n).</w:t>
      </w:r>
    </w:p>
    <w:p w14:paraId="255BA8F9" w14:textId="08B9EE6F" w:rsidR="0034037E" w:rsidRPr="008E781E" w:rsidRDefault="007164C0" w:rsidP="007164C0">
      <w:pPr>
        <w:pStyle w:val="ListParagraph"/>
        <w:numPr>
          <w:ilvl w:val="0"/>
          <w:numId w:val="5"/>
        </w:numPr>
        <w:ind w:right="14"/>
      </w:pPr>
      <w:r w:rsidRPr="008E781E">
        <w:rPr>
          <w:b/>
          <w:bCs/>
        </w:rPr>
        <w:t>C</w:t>
      </w:r>
      <w:r w:rsidR="0034037E" w:rsidRPr="008E781E">
        <w:rPr>
          <w:b/>
          <w:bCs/>
        </w:rPr>
        <w:t>álculo do valor máximo (</w:t>
      </w:r>
      <w:r w:rsidR="00A94FF0" w:rsidRPr="00A94FF0">
        <w:rPr>
          <w:b/>
          <w:bCs/>
        </w:rPr>
        <w:t>Aplicação do algoritmo indicado para cálculo da função recursiva</w:t>
      </w:r>
      <w:r w:rsidR="0034037E" w:rsidRPr="008E781E">
        <w:rPr>
          <w:b/>
          <w:bCs/>
        </w:rPr>
        <w:t>):</w:t>
      </w:r>
      <w:r w:rsidR="0034037E" w:rsidRPr="008E781E">
        <w:t xml:space="preserve"> Para cada </w:t>
      </w:r>
      <w:proofErr w:type="spellStart"/>
      <w:r w:rsidR="0034037E" w:rsidRPr="008E781E">
        <w:t>subplaca</w:t>
      </w:r>
      <w:proofErr w:type="spellEnd"/>
      <w:r w:rsidR="0034037E" w:rsidRPr="008E781E">
        <w:t xml:space="preserve"> (x, y) </w:t>
      </w:r>
      <w:r w:rsidR="00A94FF0">
        <w:t>na</w:t>
      </w:r>
      <w:r w:rsidR="0034037E" w:rsidRPr="008E781E">
        <w:t xml:space="preserve"> matriz, cálculo do valor máximo considerando todos os cortes possíveis. Armazena</w:t>
      </w:r>
      <w:r w:rsidR="00BF67BD">
        <w:t>mento</w:t>
      </w:r>
      <w:r w:rsidR="0034037E" w:rsidRPr="008E781E">
        <w:t xml:space="preserve"> do resultado na matriz[x][y]. Complexidade: O(X</w:t>
      </w:r>
      <w:r w:rsidR="002407BC">
        <w:rPr>
          <w:vertAlign w:val="superscript"/>
        </w:rPr>
        <w:t>3</w:t>
      </w:r>
      <w:r w:rsidR="0034037E" w:rsidRPr="008E781E">
        <w:t xml:space="preserve">). </w:t>
      </w:r>
      <w:r w:rsidR="002407BC" w:rsidRPr="00165438">
        <w:rPr>
          <w:highlight w:val="yellow"/>
        </w:rPr>
        <w:t>//acho que é X</w:t>
      </w:r>
      <w:r w:rsidR="002407BC" w:rsidRPr="00165438">
        <w:rPr>
          <w:highlight w:val="yellow"/>
          <w:vertAlign w:val="superscript"/>
        </w:rPr>
        <w:t>3</w:t>
      </w:r>
      <w:r w:rsidR="002407BC" w:rsidRPr="00165438">
        <w:rPr>
          <w:highlight w:val="yellow"/>
        </w:rPr>
        <w:t xml:space="preserve"> no caso de ser um quadrado </w:t>
      </w:r>
      <w:r w:rsidR="00165438" w:rsidRPr="005135FE">
        <w:rPr>
          <w:highlight w:val="yellow"/>
        </w:rPr>
        <w:t>(?)</w:t>
      </w:r>
      <w:r w:rsidR="0034037E" w:rsidRPr="005135FE">
        <w:rPr>
          <w:highlight w:val="yellow"/>
        </w:rPr>
        <w:t xml:space="preserve"> </w:t>
      </w:r>
      <w:r w:rsidR="005135FE" w:rsidRPr="005135FE">
        <w:rPr>
          <w:highlight w:val="yellow"/>
        </w:rPr>
        <w:t>– OLHAR PARA OS GRÁFICOS</w:t>
      </w:r>
    </w:p>
    <w:p w14:paraId="486E2A5A" w14:textId="77777777" w:rsidR="0034037E" w:rsidRDefault="0034037E" w:rsidP="0034037E">
      <w:pPr>
        <w:pStyle w:val="ListParagraph"/>
        <w:numPr>
          <w:ilvl w:val="0"/>
          <w:numId w:val="5"/>
        </w:numPr>
        <w:ind w:right="14"/>
      </w:pPr>
      <w:r w:rsidRPr="00EF1229">
        <w:rPr>
          <w:b/>
          <w:bCs/>
        </w:rPr>
        <w:t xml:space="preserve">Apresentação dos </w:t>
      </w:r>
      <w:r>
        <w:rPr>
          <w:b/>
          <w:bCs/>
        </w:rPr>
        <w:t>r</w:t>
      </w:r>
      <w:r w:rsidRPr="00EF1229">
        <w:rPr>
          <w:b/>
          <w:bCs/>
        </w:rPr>
        <w:t>esultados:</w:t>
      </w:r>
      <w:r>
        <w:t xml:space="preserve"> </w:t>
      </w:r>
      <w:r w:rsidRPr="003B45F9">
        <w:t>Impr</w:t>
      </w:r>
      <w:r>
        <w:t>essão</w:t>
      </w:r>
      <w:r w:rsidRPr="003B45F9">
        <w:t xml:space="preserve"> </w:t>
      </w:r>
      <w:r>
        <w:t>d</w:t>
      </w:r>
      <w:r w:rsidRPr="003B45F9">
        <w:t>o valor em matri</w:t>
      </w:r>
      <w:r>
        <w:t>z</w:t>
      </w:r>
      <w:r w:rsidRPr="003B45F9">
        <w:t>[X][Y].</w:t>
      </w:r>
      <w:r>
        <w:t xml:space="preserve"> Complexidade: </w:t>
      </w:r>
      <w:proofErr w:type="gramStart"/>
      <w:r>
        <w:t>O(</w:t>
      </w:r>
      <w:proofErr w:type="gramEnd"/>
      <w:r>
        <w:t>1).</w:t>
      </w:r>
    </w:p>
    <w:p w14:paraId="455BACFD" w14:textId="0E66B58A" w:rsidR="0034037E" w:rsidRDefault="0034037E" w:rsidP="0034037E">
      <w:pPr>
        <w:ind w:left="345" w:right="14" w:firstLine="0"/>
      </w:pPr>
      <w:r>
        <w:t>Complexidade global da solução: O(X</w:t>
      </w:r>
      <w:r w:rsidR="0054607A">
        <w:rPr>
          <w:vertAlign w:val="superscript"/>
        </w:rPr>
        <w:t>3</w:t>
      </w:r>
      <w:r>
        <w:t xml:space="preserve">). </w:t>
      </w:r>
      <w:r w:rsidRPr="00B77EF5">
        <w:rPr>
          <w:highlight w:val="yellow"/>
        </w:rPr>
        <w:t>//FIX ME O(XY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+X</w:t>
      </w:r>
      <w:r w:rsidRPr="00B77EF5">
        <w:rPr>
          <w:highlight w:val="yellow"/>
          <w:vertAlign w:val="superscript"/>
        </w:rPr>
        <w:t>2</w:t>
      </w:r>
      <w:r w:rsidRPr="00B77EF5">
        <w:rPr>
          <w:highlight w:val="yellow"/>
        </w:rPr>
        <w:t>Y) ou O(</w:t>
      </w:r>
      <w:proofErr w:type="spellStart"/>
      <w:r w:rsidRPr="00B77EF5">
        <w:rPr>
          <w:highlight w:val="yellow"/>
        </w:rPr>
        <w:t>XYmax</w:t>
      </w:r>
      <w:proofErr w:type="spellEnd"/>
      <w:r w:rsidRPr="00B77EF5">
        <w:rPr>
          <w:highlight w:val="yellow"/>
        </w:rPr>
        <w:t>(</w:t>
      </w:r>
      <w:proofErr w:type="gramStart"/>
      <w:r w:rsidRPr="00B77EF5">
        <w:rPr>
          <w:highlight w:val="yellow"/>
        </w:rPr>
        <w:t>X,Y</w:t>
      </w:r>
      <w:proofErr w:type="gramEnd"/>
      <w:r w:rsidRPr="00BD2EC7">
        <w:rPr>
          <w:highlight w:val="yellow"/>
        </w:rPr>
        <w:t>))</w:t>
      </w:r>
      <w:r w:rsidR="00BD2EC7" w:rsidRPr="00BD2EC7">
        <w:rPr>
          <w:highlight w:val="yellow"/>
        </w:rPr>
        <w:t xml:space="preserve"> ou O(X</w:t>
      </w:r>
      <w:r w:rsidR="007F779D">
        <w:rPr>
          <w:highlight w:val="yellow"/>
        </w:rPr>
        <w:t>Y</w:t>
      </w:r>
      <w:r w:rsidR="007F779D">
        <w:rPr>
          <w:highlight w:val="yellow"/>
          <w:vertAlign w:val="superscript"/>
        </w:rPr>
        <w:t>2</w:t>
      </w:r>
      <w:r w:rsidR="00BD2EC7" w:rsidRPr="005135FE">
        <w:rPr>
          <w:highlight w:val="yellow"/>
        </w:rPr>
        <w:t>)</w:t>
      </w:r>
      <w:r w:rsidR="0054607A" w:rsidRPr="005135FE">
        <w:rPr>
          <w:highlight w:val="yellow"/>
        </w:rPr>
        <w:t xml:space="preserve"> mas acho que é mm O(X</w:t>
      </w:r>
      <w:r w:rsidR="0054607A" w:rsidRPr="005135FE">
        <w:rPr>
          <w:highlight w:val="yellow"/>
          <w:vertAlign w:val="superscript"/>
        </w:rPr>
        <w:t>3</w:t>
      </w:r>
      <w:r w:rsidR="0054607A" w:rsidRPr="005135FE">
        <w:rPr>
          <w:highlight w:val="yellow"/>
        </w:rPr>
        <w:t>) – OLHAR PARA OS GR</w:t>
      </w:r>
      <w:r w:rsidR="005135FE" w:rsidRPr="005135FE">
        <w:rPr>
          <w:highlight w:val="yellow"/>
        </w:rPr>
        <w:t>Á</w:t>
      </w:r>
      <w:r w:rsidR="0054607A" w:rsidRPr="005135FE">
        <w:rPr>
          <w:highlight w:val="yellow"/>
        </w:rPr>
        <w:t>FICOS</w:t>
      </w:r>
      <w:r>
        <w:t xml:space="preserve"> </w:t>
      </w:r>
    </w:p>
    <w:p w14:paraId="68A0EB86" w14:textId="77777777" w:rsidR="0034037E" w:rsidRDefault="0034037E" w:rsidP="0034037E">
      <w:pPr>
        <w:ind w:left="345" w:right="14" w:firstLine="0"/>
      </w:pPr>
    </w:p>
    <w:p w14:paraId="26F722CD" w14:textId="77777777" w:rsidR="0034037E" w:rsidRDefault="0034037E" w:rsidP="0034037E">
      <w:pPr>
        <w:ind w:left="345" w:right="14" w:firstLine="0"/>
      </w:pPr>
    </w:p>
    <w:p w14:paraId="5B9CF7A8" w14:textId="77777777" w:rsidR="0034037E" w:rsidRDefault="0034037E" w:rsidP="0034037E">
      <w:pPr>
        <w:ind w:left="345" w:right="14" w:firstLine="0"/>
      </w:pPr>
    </w:p>
    <w:p w14:paraId="39ABB4F5" w14:textId="77777777" w:rsidR="0034037E" w:rsidRDefault="0034037E" w:rsidP="0034037E">
      <w:pPr>
        <w:ind w:left="345" w:right="14" w:firstLine="0"/>
      </w:pPr>
    </w:p>
    <w:p w14:paraId="2C46368B" w14:textId="77777777" w:rsidR="0034037E" w:rsidRDefault="0034037E" w:rsidP="0034037E">
      <w:pPr>
        <w:ind w:left="345" w:right="14" w:firstLine="0"/>
      </w:pPr>
    </w:p>
    <w:p w14:paraId="48C87C47" w14:textId="77777777" w:rsidR="005A5D86" w:rsidRDefault="0034037E">
      <w:pPr>
        <w:spacing w:after="243" w:line="259" w:lineRule="auto"/>
        <w:ind w:right="-15"/>
        <w:jc w:val="right"/>
      </w:pPr>
      <w:r>
        <w:t>1</w:t>
      </w:r>
    </w:p>
    <w:p w14:paraId="4E548C67" w14:textId="77777777" w:rsidR="005A5D86" w:rsidRDefault="0034037E">
      <w:pPr>
        <w:spacing w:after="218" w:line="259" w:lineRule="auto"/>
        <w:jc w:val="center"/>
      </w:pPr>
      <w:r>
        <w:rPr>
          <w:b/>
          <w:sz w:val="30"/>
        </w:rPr>
        <w:t xml:space="preserve">Relatório 1º </w:t>
      </w:r>
      <w:proofErr w:type="spellStart"/>
      <w:r>
        <w:rPr>
          <w:b/>
          <w:sz w:val="30"/>
        </w:rPr>
        <w:t>projecto</w:t>
      </w:r>
      <w:proofErr w:type="spellEnd"/>
      <w:r>
        <w:rPr>
          <w:b/>
          <w:sz w:val="30"/>
        </w:rPr>
        <w:t xml:space="preserve"> ASA 2023/2024</w:t>
      </w:r>
    </w:p>
    <w:p w14:paraId="4E2BE369" w14:textId="77777777" w:rsidR="002C7B6D" w:rsidRDefault="002C7B6D" w:rsidP="002C7B6D">
      <w:pPr>
        <w:ind w:left="-5" w:right="14"/>
      </w:pPr>
      <w:r>
        <w:rPr>
          <w:b/>
        </w:rPr>
        <w:t xml:space="preserve">Grupo: </w:t>
      </w:r>
      <w:r>
        <w:t>AL117</w:t>
      </w:r>
    </w:p>
    <w:p w14:paraId="04C00B7D" w14:textId="77777777" w:rsidR="002C7B6D" w:rsidRDefault="002C7B6D" w:rsidP="002C7B6D">
      <w:pPr>
        <w:spacing w:after="135"/>
        <w:ind w:left="-5" w:right="14"/>
      </w:pPr>
      <w:r>
        <w:rPr>
          <w:b/>
        </w:rPr>
        <w:t xml:space="preserve">Aluno(s): </w:t>
      </w:r>
      <w:r>
        <w:t>Pedro Silveira (106642) e Gonçalo Aleixo (106900)</w:t>
      </w:r>
    </w:p>
    <w:p w14:paraId="6BE81344" w14:textId="77777777" w:rsidR="005A5D86" w:rsidRDefault="0034037E">
      <w:pPr>
        <w:spacing w:after="125" w:line="259" w:lineRule="auto"/>
        <w:ind w:left="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779932" wp14:editId="043CE13E">
                <wp:extent cx="5829300" cy="12700"/>
                <wp:effectExtent l="0" t="0" r="0" b="0"/>
                <wp:docPr id="2218" name="Group 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8" style="width:459pt;height:1pt;mso-position-horizontal-relative:char;mso-position-vertical-relative:line" coordsize="58293,127">
                <v:shape id="Shape 173" style="position:absolute;width:58293;height:0;left:0;top:0;" coordsize="5829300,0" path="m0,0l58293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137FA9C" w14:textId="77777777" w:rsidR="005A5D86" w:rsidRDefault="0034037E">
      <w:pPr>
        <w:spacing w:after="246" w:line="259" w:lineRule="auto"/>
        <w:ind w:left="-5"/>
      </w:pPr>
      <w:r>
        <w:rPr>
          <w:b/>
        </w:rPr>
        <w:t>Avaliação Experimental dos Resultados</w:t>
      </w:r>
    </w:p>
    <w:p w14:paraId="1B960386" w14:textId="77777777" w:rsidR="005A5D86" w:rsidRDefault="0034037E">
      <w:pPr>
        <w:ind w:left="-5" w:right="14"/>
      </w:pPr>
      <w:r>
        <w:t>Descrição do tipo experiências feitas e gráfico demonstrativo da avaliação de tempos associados.</w:t>
      </w:r>
    </w:p>
    <w:p w14:paraId="6511DEC7" w14:textId="77777777" w:rsidR="005A5D86" w:rsidRDefault="0034037E">
      <w:pPr>
        <w:ind w:left="-5" w:right="14"/>
      </w:pPr>
      <w:r>
        <w:t xml:space="preserve">Gerar mais de 10 instâncias de tamanho incremental e incluir uma tabela com o tamanho das instâncias utilizadas e tempos </w:t>
      </w:r>
      <w:proofErr w:type="spellStart"/>
      <w:r>
        <w:t>respectivos</w:t>
      </w:r>
      <w:proofErr w:type="spellEnd"/>
      <w:r>
        <w:t>.</w:t>
      </w:r>
    </w:p>
    <w:p w14:paraId="799C73D9" w14:textId="77777777" w:rsidR="005A5D86" w:rsidRDefault="0034037E">
      <w:pPr>
        <w:spacing w:after="0"/>
        <w:ind w:left="-5" w:right="14"/>
      </w:pPr>
      <w:r>
        <w:t xml:space="preserve">Gerar o gráfico do tempo (eixo do </w:t>
      </w:r>
      <w:proofErr w:type="spellStart"/>
      <w:r>
        <w:t>YYs</w:t>
      </w:r>
      <w:proofErr w:type="spellEnd"/>
      <w:r>
        <w:t xml:space="preserve">) em função do tamanho das instâncias de entrada (eixo dos </w:t>
      </w:r>
      <w:proofErr w:type="spellStart"/>
      <w:r>
        <w:t>XXs</w:t>
      </w:r>
      <w:proofErr w:type="spellEnd"/>
      <w:r>
        <w:t>) como exemplificado abaixo. Indicar a informação dos eixos.</w:t>
      </w:r>
    </w:p>
    <w:p w14:paraId="021539D5" w14:textId="77777777" w:rsidR="005A5D86" w:rsidRDefault="0034037E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2E99C557" wp14:editId="5C346ED3">
            <wp:extent cx="2727960" cy="2033016"/>
            <wp:effectExtent l="0" t="0" r="0" b="0"/>
            <wp:docPr id="2655" name="Picture 2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Picture 26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65F" w14:textId="77777777" w:rsidR="005A5D86" w:rsidRDefault="0034037E">
      <w:pPr>
        <w:ind w:left="-5" w:right="14"/>
      </w:pPr>
      <w:r>
        <w:t>Concluir se o gráfico gerado está concordante com a análise teórica prevista. Exemplo:</w:t>
      </w:r>
    </w:p>
    <w:p w14:paraId="6C906182" w14:textId="77777777" w:rsidR="005A5D86" w:rsidRDefault="0034037E">
      <w:pPr>
        <w:spacing w:after="0"/>
        <w:ind w:left="-5" w:right="14"/>
      </w:pPr>
      <w:r>
        <w:t xml:space="preserve">O tempo de execução não é linear nas dimensões da chapa. Assim, vamos pôr o eixo dos XX a variar com a quantidade prevista pela análise teórica; exemplo: se a análise teórica for </w:t>
      </w:r>
      <w:proofErr w:type="gramStart"/>
      <w:r>
        <w:t>O(</w:t>
      </w:r>
      <w:proofErr w:type="gramEnd"/>
      <w:r>
        <w:t xml:space="preserve">f(X, Y)), o tempo de deve ser colocado em </w:t>
      </w:r>
      <w:proofErr w:type="spellStart"/>
      <w:r>
        <w:t>funçao</w:t>
      </w:r>
      <w:proofErr w:type="spellEnd"/>
      <w:r>
        <w:t xml:space="preserve"> de f(X, Y).</w:t>
      </w:r>
    </w:p>
    <w:p w14:paraId="4DA3C841" w14:textId="77777777" w:rsidR="0034037E" w:rsidRDefault="0034037E" w:rsidP="0034037E">
      <w:pPr>
        <w:spacing w:after="333" w:line="259" w:lineRule="auto"/>
        <w:ind w:left="30" w:firstLine="0"/>
      </w:pPr>
      <w:r>
        <w:rPr>
          <w:noProof/>
        </w:rPr>
        <w:drawing>
          <wp:inline distT="0" distB="0" distL="0" distR="0" wp14:anchorId="628C74C9" wp14:editId="41691E95">
            <wp:extent cx="2956560" cy="2033016"/>
            <wp:effectExtent l="0" t="0" r="0" b="0"/>
            <wp:docPr id="2656" name="Picture 2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Picture 26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ED0" w14:textId="2930BBDD" w:rsidR="005A5D86" w:rsidRDefault="0034037E" w:rsidP="0034037E">
      <w:pPr>
        <w:spacing w:after="333" w:line="259" w:lineRule="auto"/>
        <w:ind w:left="30" w:firstLine="0"/>
      </w:pPr>
      <w:r>
        <w:t xml:space="preserve">Ao mudarmos o eixo dos XX para </w:t>
      </w:r>
      <w:proofErr w:type="gramStart"/>
      <w:r>
        <w:t>f(</w:t>
      </w:r>
      <w:proofErr w:type="gramEnd"/>
      <w:r>
        <w:t>X, Y), vemos que temos uma relação linear com os tempos no eixo dos YY, confirmando que a nossa implementação está de acordo com a análise teórica de O(f(X, Y)).</w:t>
      </w:r>
    </w:p>
    <w:p w14:paraId="56A46DE2" w14:textId="77777777" w:rsidR="0034037E" w:rsidRDefault="0034037E">
      <w:pPr>
        <w:spacing w:after="1747"/>
        <w:ind w:left="-5" w:right="14"/>
      </w:pPr>
    </w:p>
    <w:p w14:paraId="5DA34E22" w14:textId="77777777" w:rsidR="005A5D86" w:rsidRDefault="0034037E">
      <w:pPr>
        <w:spacing w:after="243" w:line="259" w:lineRule="auto"/>
        <w:ind w:right="-15"/>
        <w:jc w:val="right"/>
      </w:pPr>
      <w:r>
        <w:lastRenderedPageBreak/>
        <w:t>2</w:t>
      </w:r>
    </w:p>
    <w:sectPr w:rsidR="005A5D86">
      <w:pgSz w:w="11920" w:h="16840"/>
      <w:pgMar w:top="517" w:right="1318" w:bottom="486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5B6"/>
    <w:multiLevelType w:val="hybridMultilevel"/>
    <w:tmpl w:val="4B989CF6"/>
    <w:lvl w:ilvl="0" w:tplc="2B721A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6C5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E8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AE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CEE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E41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4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443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B25E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32BF4"/>
    <w:multiLevelType w:val="hybridMultilevel"/>
    <w:tmpl w:val="D812B1E8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D53669"/>
    <w:multiLevelType w:val="hybridMultilevel"/>
    <w:tmpl w:val="5048285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2039C"/>
    <w:multiLevelType w:val="hybridMultilevel"/>
    <w:tmpl w:val="287A1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35F7F"/>
    <w:multiLevelType w:val="hybridMultilevel"/>
    <w:tmpl w:val="FC308244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524344">
    <w:abstractNumId w:val="0"/>
  </w:num>
  <w:num w:numId="2" w16cid:durableId="1572498203">
    <w:abstractNumId w:val="1"/>
  </w:num>
  <w:num w:numId="3" w16cid:durableId="1971323414">
    <w:abstractNumId w:val="3"/>
  </w:num>
  <w:num w:numId="4" w16cid:durableId="620066484">
    <w:abstractNumId w:val="2"/>
  </w:num>
  <w:num w:numId="5" w16cid:durableId="103619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86"/>
    <w:rsid w:val="00004AA1"/>
    <w:rsid w:val="00165438"/>
    <w:rsid w:val="002407BC"/>
    <w:rsid w:val="002C7B6D"/>
    <w:rsid w:val="003045C7"/>
    <w:rsid w:val="0034037E"/>
    <w:rsid w:val="005135FE"/>
    <w:rsid w:val="0054607A"/>
    <w:rsid w:val="005A5D86"/>
    <w:rsid w:val="00651B30"/>
    <w:rsid w:val="007164C0"/>
    <w:rsid w:val="007F779D"/>
    <w:rsid w:val="008048F6"/>
    <w:rsid w:val="008E781E"/>
    <w:rsid w:val="00A94FF0"/>
    <w:rsid w:val="00BD2EC7"/>
    <w:rsid w:val="00B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E090"/>
  <w15:docId w15:val="{4837C15D-51DF-4856-A8D9-6F19E36E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dc:subject/>
  <dc:creator>Pedro</dc:creator>
  <cp:keywords/>
  <cp:lastModifiedBy>Pedro Ruano Silveira</cp:lastModifiedBy>
  <cp:revision>14</cp:revision>
  <dcterms:created xsi:type="dcterms:W3CDTF">2023-12-04T05:59:00Z</dcterms:created>
  <dcterms:modified xsi:type="dcterms:W3CDTF">2023-12-04T17:19:00Z</dcterms:modified>
</cp:coreProperties>
</file>