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at6scq1bf7he" w:id="0"/>
      <w:bookmarkEnd w:id="0"/>
      <w:r w:rsidDel="00000000" w:rsidR="00000000" w:rsidRPr="00000000">
        <w:rPr>
          <w:rtl w:val="0"/>
        </w:rPr>
        <w:t xml:space="preserve">Relatório - Trabalho Final DW1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  <w:t xml:space="preserve">Allan Mariano - SP3031942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  <w:t xml:space="preserve">Brayan Uehara - SP3026787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  <w:t xml:space="preserve">Pedro Satoshi - SP3024067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O trabalho foi feito com base no site da loja de roupas DIBAZE: https://www.dibaze.com.br</w:t>
      </w:r>
    </w:p>
    <w:p w:rsidR="00000000" w:rsidDel="00000000" w:rsidP="00000000" w:rsidRDefault="00000000" w:rsidRPr="00000000" w14:paraId="0000000D">
      <w:pPr>
        <w:pStyle w:val="Heading2"/>
        <w:rPr/>
      </w:pPr>
      <w:bookmarkStart w:colFirst="0" w:colLast="0" w:name="_ssx920bzxwjv" w:id="1"/>
      <w:bookmarkEnd w:id="1"/>
      <w:r w:rsidDel="00000000" w:rsidR="00000000" w:rsidRPr="00000000">
        <w:rPr>
          <w:rtl w:val="0"/>
        </w:rPr>
        <w:t xml:space="preserve">Problemas de Usabilidade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No site da DIBAZE foram notados os seguintes problemas de usabilidade, de acordo com o texto "Critérios ergonômicos de usabilidade":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Feedback:</w:t>
      </w:r>
    </w:p>
    <w:p w:rsidR="00000000" w:rsidDel="00000000" w:rsidP="00000000" w:rsidRDefault="00000000" w:rsidRPr="00000000" w14:paraId="00000010">
      <w:pPr>
        <w:ind w:left="720" w:firstLine="720"/>
        <w:rPr/>
      </w:pPr>
      <w:r w:rsidDel="00000000" w:rsidR="00000000" w:rsidRPr="00000000">
        <w:rPr>
          <w:rtl w:val="0"/>
        </w:rPr>
        <w:t xml:space="preserve">Na página de contato, o formulário pelo qual o site sugere contato do cliente com a empresa não exibe as informações digitadas na tela a não ser que sejam manualmente selecionadas, assim fazendo dando a entender que os campos continuam em branco mesmo após e durante seu preenchimento (campos “Contato” e “Trabalhe Conosco”);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Densidade da Informação:</w:t>
      </w:r>
    </w:p>
    <w:p w:rsidR="00000000" w:rsidDel="00000000" w:rsidP="00000000" w:rsidRDefault="00000000" w:rsidRPr="00000000" w14:paraId="00000013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Galeria exibe, em sua grande maioria, apenas imagens de eventos de funcionários e parabenizações aos mesmos, sendo quase irrelevante em um site com o objetivo de vendas de roupas;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Capacidade de Leitura/Consistência:</w:t>
      </w:r>
    </w:p>
    <w:p w:rsidR="00000000" w:rsidDel="00000000" w:rsidP="00000000" w:rsidRDefault="00000000" w:rsidRPr="00000000" w14:paraId="00000016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 legendas e descrições na Galeria não estão formatadas em um modelo padrão;</w:t>
      </w:r>
    </w:p>
    <w:p w:rsidR="00000000" w:rsidDel="00000000" w:rsidP="00000000" w:rsidRDefault="00000000" w:rsidRPr="00000000" w14:paraId="00000017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Consistência:</w:t>
      </w:r>
    </w:p>
    <w:p w:rsidR="00000000" w:rsidDel="00000000" w:rsidP="00000000" w:rsidRDefault="00000000" w:rsidRPr="00000000" w14:paraId="00000019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forma de exibição das imagens na Galeria não está padronizada (em uma parte, clique abre a imagem em tela cheia, em outra apenas troca a imagem em exibição sem tela cheia);</w:t>
      </w:r>
    </w:p>
    <w:p w:rsidR="00000000" w:rsidDel="00000000" w:rsidP="00000000" w:rsidRDefault="00000000" w:rsidRPr="00000000" w14:paraId="0000001A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 página Home apresenta literalmente nenhuma informação além de uma imagem, assim perdendo parte de seu propósito e servindo apenas como Menu para que sejam acessadas as outras interfaces;</w:t>
      </w:r>
    </w:p>
    <w:p w:rsidR="00000000" w:rsidDel="00000000" w:rsidP="00000000" w:rsidRDefault="00000000" w:rsidRPr="00000000" w14:paraId="0000001B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Todas as interfaces do site possuem um grande espaço em branco após as informações no rodapé.</w:t>
      </w:r>
    </w:p>
    <w:p w:rsidR="00000000" w:rsidDel="00000000" w:rsidP="00000000" w:rsidRDefault="00000000" w:rsidRPr="00000000" w14:paraId="0000001C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Consistência Tarefa-Ação:</w:t>
      </w:r>
    </w:p>
    <w:p w:rsidR="00000000" w:rsidDel="00000000" w:rsidP="00000000" w:rsidRDefault="00000000" w:rsidRPr="00000000" w14:paraId="0000001E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Botão “Enviar” na interface “Contato” estático mesmo ao clicar sobre o mesmo.</w:t>
      </w:r>
    </w:p>
    <w:p w:rsidR="00000000" w:rsidDel="00000000" w:rsidP="00000000" w:rsidRDefault="00000000" w:rsidRPr="00000000" w14:paraId="0000001F">
      <w:pPr>
        <w:pStyle w:val="Heading2"/>
        <w:rPr/>
      </w:pPr>
      <w:bookmarkStart w:colFirst="0" w:colLast="0" w:name="_9hlmlh9kemw0" w:id="2"/>
      <w:bookmarkEnd w:id="2"/>
      <w:r w:rsidDel="00000000" w:rsidR="00000000" w:rsidRPr="00000000">
        <w:rPr>
          <w:rtl w:val="0"/>
        </w:rPr>
        <w:t xml:space="preserve">Wireframes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 xml:space="preserve">Home: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205288" cy="8075302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8075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Contato: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53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Galeria:</w:t>
      </w:r>
      <w:r w:rsidDel="00000000" w:rsidR="00000000" w:rsidRPr="00000000">
        <w:rPr/>
        <w:drawing>
          <wp:inline distB="114300" distT="114300" distL="114300" distR="114300">
            <wp:extent cx="5731200" cy="5232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50" l="0" r="0" t="5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Mapa do Site:</w:t>
      </w: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