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AA" w:rsidRDefault="00370B1A">
      <w:pPr>
        <w:rPr>
          <w:sz w:val="24"/>
          <w:szCs w:val="24"/>
        </w:rPr>
      </w:pPr>
      <w:r w:rsidRPr="00F575C5">
        <w:rPr>
          <w:sz w:val="24"/>
          <w:szCs w:val="24"/>
          <w:highlight w:val="yellow"/>
        </w:rPr>
        <w:t>O enunciado está aqui:</w:t>
      </w:r>
    </w:p>
    <w:p w:rsidR="00370B1A" w:rsidRDefault="00370B1A" w:rsidP="00370B1A">
      <w:pPr>
        <w:rPr>
          <w:rFonts w:cs="Arial"/>
          <w:shd w:val="clear" w:color="auto" w:fill="FAF9F8"/>
        </w:rPr>
      </w:pPr>
      <w:r w:rsidRPr="00F575C5">
        <w:rPr>
          <w:rFonts w:cs="Arial"/>
          <w:highlight w:val="yellow"/>
          <w:shd w:val="clear" w:color="auto" w:fill="FAF9F8"/>
        </w:rPr>
        <w:t xml:space="preserve">Instruções: </w:t>
      </w:r>
      <w:r w:rsidRPr="00F575C5">
        <w:rPr>
          <w:rFonts w:ascii="Segoe UI Symbol" w:hAnsi="Segoe UI Symbol" w:cs="Segoe UI Symbol"/>
          <w:highlight w:val="yellow"/>
          <w:shd w:val="clear" w:color="auto" w:fill="FAF9F8"/>
        </w:rPr>
        <w:t>✓</w:t>
      </w:r>
      <w:r w:rsidRPr="00F575C5">
        <w:rPr>
          <w:rFonts w:cs="Arial"/>
          <w:highlight w:val="yellow"/>
          <w:shd w:val="clear" w:color="auto" w:fill="FAF9F8"/>
        </w:rPr>
        <w:t>O trabalho poderá ser realizado em dupla.</w:t>
      </w:r>
      <w:r>
        <w:rPr>
          <w:rFonts w:cs="Arial"/>
          <w:shd w:val="clear" w:color="auto" w:fill="FAF9F8"/>
        </w:rPr>
        <w:t xml:space="preserve"> </w:t>
      </w:r>
    </w:p>
    <w:p w:rsidR="00370B1A" w:rsidRDefault="00370B1A" w:rsidP="00370B1A">
      <w:pPr>
        <w:rPr>
          <w:rFonts w:cs="Arial"/>
          <w:shd w:val="clear" w:color="auto" w:fill="FAF9F8"/>
        </w:rPr>
      </w:pPr>
      <w:r w:rsidRPr="00F575C5">
        <w:rPr>
          <w:rFonts w:ascii="Segoe UI Symbol" w:hAnsi="Segoe UI Symbol" w:cs="Segoe UI Symbol"/>
          <w:highlight w:val="yellow"/>
          <w:shd w:val="clear" w:color="auto" w:fill="FAF9F8"/>
        </w:rPr>
        <w:t>✓</w:t>
      </w:r>
      <w:r w:rsidRPr="00F575C5">
        <w:rPr>
          <w:rFonts w:cs="Arial"/>
          <w:highlight w:val="yellow"/>
          <w:shd w:val="clear" w:color="auto" w:fill="FAF9F8"/>
        </w:rPr>
        <w:t>Data da entrega 29/10/2021.</w:t>
      </w:r>
    </w:p>
    <w:p w:rsidR="00F575C5" w:rsidRDefault="00F575C5" w:rsidP="00370B1A">
      <w:pPr>
        <w:rPr>
          <w:rFonts w:cs="Arial"/>
          <w:shd w:val="clear" w:color="auto" w:fill="FAF9F8"/>
        </w:rPr>
      </w:pPr>
      <w:r>
        <w:rPr>
          <w:rFonts w:cs="Arial"/>
          <w:highlight w:val="yellow"/>
          <w:shd w:val="clear" w:color="auto" w:fill="FAF9F8"/>
        </w:rPr>
        <w:t xml:space="preserve">Observação: </w:t>
      </w:r>
      <w:r w:rsidRPr="00F575C5">
        <w:rPr>
          <w:rFonts w:cs="Arial"/>
          <w:highlight w:val="yellow"/>
          <w:shd w:val="clear" w:color="auto" w:fill="FAF9F8"/>
        </w:rPr>
        <w:t>Entregue com atraso em 05 de novembro devido ao represamento de tarefas causado pela falta de internet</w:t>
      </w:r>
    </w:p>
    <w:p w:rsidR="00370B1A" w:rsidRPr="00370B1A" w:rsidRDefault="00370B1A" w:rsidP="00370B1A">
      <w:pPr>
        <w:rPr>
          <w:rFonts w:cs="Arial"/>
          <w:shd w:val="clear" w:color="auto" w:fill="FAF9F8"/>
        </w:rPr>
      </w:pPr>
      <w:r w:rsidRPr="00F575C5">
        <w:rPr>
          <w:rFonts w:ascii="Segoe UI Symbol" w:hAnsi="Segoe UI Symbol" w:cs="Segoe UI Symbol"/>
          <w:highlight w:val="yellow"/>
          <w:shd w:val="clear" w:color="auto" w:fill="FAF9F8"/>
        </w:rPr>
        <w:t>✓</w:t>
      </w:r>
      <w:r w:rsidRPr="00F575C5">
        <w:rPr>
          <w:rFonts w:cs="Arial"/>
          <w:highlight w:val="yellow"/>
          <w:shd w:val="clear" w:color="auto" w:fill="FAF9F8"/>
        </w:rPr>
        <w:t>Colocar as respostas (comandos) neste documento. Comandos DDL –Parte II A. Executar o</w:t>
      </w:r>
      <w:r w:rsidRPr="00370B1A">
        <w:rPr>
          <w:rFonts w:cs="Arial"/>
          <w:shd w:val="clear" w:color="auto" w:fill="FAF9F8"/>
        </w:rPr>
        <w:t xml:space="preserve"> </w:t>
      </w:r>
      <w:r w:rsidRPr="00F575C5">
        <w:rPr>
          <w:rFonts w:cs="Arial"/>
          <w:highlight w:val="yellow"/>
          <w:shd w:val="clear" w:color="auto" w:fill="FAF9F8"/>
        </w:rPr>
        <w:t>script criado na Prática02.Resolva os exercícios 1 até 4. Abaixo segue o Modelo Lógico e as</w:t>
      </w:r>
      <w:r w:rsidRPr="00370B1A">
        <w:rPr>
          <w:rFonts w:cs="Arial"/>
          <w:shd w:val="clear" w:color="auto" w:fill="FAF9F8"/>
        </w:rPr>
        <w:t xml:space="preserve"> </w:t>
      </w:r>
      <w:r w:rsidRPr="00F575C5">
        <w:rPr>
          <w:rFonts w:cs="Arial"/>
          <w:highlight w:val="yellow"/>
          <w:shd w:val="clear" w:color="auto" w:fill="FAF9F8"/>
        </w:rPr>
        <w:t>regras de negócio, para auxiliar a resolução dos exercícios.</w:t>
      </w:r>
    </w:p>
    <w:p w:rsidR="00370B1A" w:rsidRPr="00370B1A" w:rsidRDefault="00370B1A" w:rsidP="00370B1A">
      <w:pPr>
        <w:shd w:val="clear" w:color="auto" w:fill="FAF9F8"/>
        <w:spacing w:after="120" w:line="240" w:lineRule="auto"/>
        <w:rPr>
          <w:rFonts w:eastAsia="Times New Roman" w:cs="Segoe UI"/>
          <w:lang w:eastAsia="pt-BR"/>
        </w:rPr>
      </w:pPr>
      <w:r w:rsidRPr="00F575C5">
        <w:rPr>
          <w:rFonts w:eastAsia="Times New Roman" w:cs="Arial"/>
          <w:highlight w:val="yellow"/>
          <w:lang w:eastAsia="pt-BR"/>
        </w:rPr>
        <w:t>Regras de negócio: FUNCIONARIO.NOME = Preenchimento obrigatório FUNCIONARIO.CPF =</w:t>
      </w:r>
      <w:r w:rsidRPr="00370B1A">
        <w:rPr>
          <w:rFonts w:eastAsia="Times New Roman" w:cs="Arial"/>
          <w:lang w:eastAsia="pt-BR"/>
        </w:rPr>
        <w:t xml:space="preserve"> </w:t>
      </w:r>
      <w:r w:rsidRPr="00F575C5">
        <w:rPr>
          <w:rFonts w:eastAsia="Times New Roman" w:cs="Arial"/>
          <w:highlight w:val="yellow"/>
          <w:lang w:eastAsia="pt-BR"/>
        </w:rPr>
        <w:t>não pode haver duas instâncias com mesmo valor no campo CPF.FUNCIONARIO. SALARIO = O</w:t>
      </w:r>
      <w:r w:rsidRPr="00370B1A">
        <w:rPr>
          <w:rFonts w:eastAsia="Times New Roman" w:cs="Arial"/>
          <w:lang w:eastAsia="pt-BR"/>
        </w:rPr>
        <w:t xml:space="preserve"> </w:t>
      </w:r>
      <w:r w:rsidRPr="00F575C5">
        <w:rPr>
          <w:rFonts w:eastAsia="Times New Roman" w:cs="Arial"/>
          <w:highlight w:val="yellow"/>
          <w:lang w:eastAsia="pt-BR"/>
        </w:rPr>
        <w:t>salário dos funcionários não pode ser menor que 1000,00. FUNCIONARIO.SEXO = Só aceitar os caracteres “M” ou “F”. FUNCIONARIO.COD_SUPER = coluna usada para definição do auto</w:t>
      </w:r>
      <w:r w:rsidRPr="00370B1A">
        <w:rPr>
          <w:rFonts w:eastAsia="Times New Roman" w:cs="Arial"/>
          <w:lang w:eastAsia="pt-BR"/>
        </w:rPr>
        <w:t xml:space="preserve"> </w:t>
      </w:r>
      <w:r w:rsidRPr="00F575C5">
        <w:rPr>
          <w:rFonts w:eastAsia="Times New Roman" w:cs="Arial"/>
          <w:highlight w:val="yellow"/>
          <w:lang w:eastAsia="pt-BR"/>
        </w:rPr>
        <w:t>relacionamento DEPARTAMENTO.NOME = Preenchimento obrigatório DEPENDENTE.NOME = Preenchimento obrigatório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CF38E6">
        <w:rPr>
          <w:rFonts w:eastAsia="Times New Roman" w:cs="Arial"/>
          <w:highlight w:val="yellow"/>
          <w:lang w:eastAsia="pt-BR"/>
        </w:rPr>
        <w:t xml:space="preserve">DEPENDENTE.PARENTESCO = Preenchimento obrigatório DEPENDENTE.PARENTESCO = Só aceitar valores dentro do conjunto (“PAI”, ”MÃE”, “IRMAOS”, ”FILHO”) PROJETO.TITULO = Preenchimento obrigatório PROJETO.DATA_CAD = Data de cadastro dos projetos com valor padrão igual à data do dia.  A função que retorna a data do dia no Oracle é </w:t>
      </w:r>
      <w:proofErr w:type="spellStart"/>
      <w:r w:rsidRPr="00CF38E6">
        <w:rPr>
          <w:rFonts w:eastAsia="Times New Roman" w:cs="Arial"/>
          <w:highlight w:val="yellow"/>
          <w:lang w:eastAsia="pt-BR"/>
        </w:rPr>
        <w:t>Sysdate</w:t>
      </w:r>
      <w:proofErr w:type="spellEnd"/>
      <w:r w:rsidRPr="00CF38E6">
        <w:rPr>
          <w:rFonts w:eastAsia="Times New Roman" w:cs="Arial"/>
          <w:highlight w:val="yellow"/>
          <w:lang w:eastAsia="pt-BR"/>
        </w:rPr>
        <w:t>. Exercícios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CF38E6">
        <w:rPr>
          <w:rFonts w:eastAsia="Times New Roman" w:cs="Arial"/>
          <w:highlight w:val="yellow"/>
          <w:lang w:eastAsia="pt-BR"/>
        </w:rPr>
        <w:t>1. Altere a tabela PROJETO, fazendo as seguintes mudanças:</w:t>
      </w:r>
      <w:bookmarkStart w:id="0" w:name="_GoBack"/>
      <w:bookmarkEnd w:id="0"/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 xml:space="preserve"> a.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Adicionar uma coluna de nome STATUS, de preenchimento obrigatório, com dados de tipo numérico, aceitando apenas os valores 0 (</w:t>
      </w:r>
      <w:proofErr w:type="spellStart"/>
      <w:r w:rsidRPr="00370B1A">
        <w:rPr>
          <w:rFonts w:eastAsia="Times New Roman" w:cs="Arial"/>
          <w:lang w:eastAsia="pt-BR"/>
        </w:rPr>
        <w:t>flag</w:t>
      </w:r>
      <w:proofErr w:type="spellEnd"/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que indica projeto inativo) e 1 (</w:t>
      </w:r>
      <w:proofErr w:type="spellStart"/>
      <w:r w:rsidRPr="00370B1A">
        <w:rPr>
          <w:rFonts w:eastAsia="Times New Roman" w:cs="Arial"/>
          <w:lang w:eastAsia="pt-BR"/>
        </w:rPr>
        <w:t>flag</w:t>
      </w:r>
      <w:proofErr w:type="spellEnd"/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que indica projeto em andamento).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 xml:space="preserve"> b.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Alterar a coluna TITULO, aumentando seu tamanho para 252 caracteres.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c.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Renomear a coluna DATA_CAD para DATA_CADASTRO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2.Altere a tabela FUNCIONARIO, fazendo as seguintes mudanças: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a.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Transformar a coluna ENDERECO numa tabela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separada, sendo que cada endereço poderá estar vinculado a mais de um funcionário (Ex</w:t>
      </w:r>
      <w:r>
        <w:rPr>
          <w:rFonts w:eastAsia="Times New Roman" w:cs="Arial"/>
          <w:lang w:eastAsia="pt-BR"/>
        </w:rPr>
        <w:t>emplo</w:t>
      </w:r>
      <w:r w:rsidRPr="00370B1A">
        <w:rPr>
          <w:rFonts w:eastAsia="Times New Roman" w:cs="Arial"/>
          <w:lang w:eastAsia="pt-BR"/>
        </w:rPr>
        <w:t>:  marido, esposa e filho trabalhando na mesma empresa) e cada funcionário poderá informar mais de um endereço.  DICA: Dessa forma, teremos um relacionamento N x M entre funcionário e a nova entidade ENDERECO.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b.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Excluir a restrição associada à coluna SALARIO.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c.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Desativar e depois ativar a restrição associada à coluna CPF.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d.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 xml:space="preserve">Desativar e depois ativar a restrição associada à coluna </w:t>
      </w:r>
      <w:proofErr w:type="spellStart"/>
      <w:r w:rsidRPr="00370B1A">
        <w:rPr>
          <w:rFonts w:eastAsia="Times New Roman" w:cs="Arial"/>
          <w:lang w:eastAsia="pt-BR"/>
        </w:rPr>
        <w:t>cod_func</w:t>
      </w:r>
      <w:proofErr w:type="spellEnd"/>
      <w:r w:rsidRPr="00370B1A">
        <w:rPr>
          <w:rFonts w:eastAsia="Times New Roman" w:cs="Arial"/>
          <w:lang w:eastAsia="pt-BR"/>
        </w:rPr>
        <w:t xml:space="preserve">. 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3.Altere a tabela DEPENDENTE, fazendo as seguintes mudanças: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a.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A coluna PARENTESCO deixa de ser texto e passa a ser controlada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através de outra tabela, onde são armazenados o CODIGO e DESCRICAO do tipo de parentescos aceitos pela empresa. Dessa forma, uma chave estrangeira na tabela DEPENDENTE deverá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referenciara chave primária dessa nova tabela, num relacionamento 1 x N (Parentesco →. Dependente).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b.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Criar uma chave alternativa na tabela DEPENDENTE, onde será armazenado o CPF dos dependentes.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lastRenderedPageBreak/>
        <w:t>c.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 xml:space="preserve">Automatizar o processo de exclusão de registros da tabela DEPENDENTE ao excluir um registro da tabela FUNCIONARIO. Para isso, utilizar o comando DELETE CASCADE na chave estrangeira da coluna DEPENDENTE.COD_FUNC. (Lembre-se: não é possível modificar uma </w:t>
      </w:r>
      <w:proofErr w:type="spellStart"/>
      <w:r w:rsidRPr="00370B1A">
        <w:rPr>
          <w:rFonts w:eastAsia="Times New Roman" w:cs="Arial"/>
          <w:lang w:eastAsia="pt-BR"/>
        </w:rPr>
        <w:t>constraint</w:t>
      </w:r>
      <w:proofErr w:type="spellEnd"/>
      <w:r w:rsidRPr="00370B1A">
        <w:rPr>
          <w:rFonts w:eastAsia="Times New Roman" w:cs="Arial"/>
          <w:lang w:eastAsia="pt-BR"/>
        </w:rPr>
        <w:t>!)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Vide aula DDL –PARTE 2.</w:t>
      </w:r>
    </w:p>
    <w:p w:rsidR="00370B1A" w:rsidRDefault="00370B1A" w:rsidP="00370B1A">
      <w:pPr>
        <w:shd w:val="clear" w:color="auto" w:fill="FAF9F8"/>
        <w:spacing w:after="120" w:line="240" w:lineRule="auto"/>
        <w:rPr>
          <w:rFonts w:eastAsia="Times New Roman" w:cs="Arial"/>
          <w:lang w:eastAsia="pt-BR"/>
        </w:rPr>
      </w:pPr>
      <w:r w:rsidRPr="00370B1A">
        <w:rPr>
          <w:rFonts w:eastAsia="Times New Roman" w:cs="Arial"/>
          <w:lang w:eastAsia="pt-BR"/>
        </w:rPr>
        <w:t>4.Altere a tabela PARTICIPA, fazendo as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seguintes mudanças:</w:t>
      </w:r>
    </w:p>
    <w:p w:rsidR="00370B1A" w:rsidRPr="00370B1A" w:rsidRDefault="00370B1A" w:rsidP="00370B1A">
      <w:pPr>
        <w:shd w:val="clear" w:color="auto" w:fill="FAF9F8"/>
        <w:spacing w:after="120" w:line="240" w:lineRule="auto"/>
        <w:rPr>
          <w:rFonts w:eastAsia="Times New Roman" w:cs="Segoe UI"/>
          <w:lang w:eastAsia="pt-BR"/>
        </w:rPr>
      </w:pPr>
      <w:r w:rsidRPr="00370B1A">
        <w:rPr>
          <w:rFonts w:eastAsia="Times New Roman" w:cs="Arial"/>
          <w:lang w:eastAsia="pt-BR"/>
        </w:rPr>
        <w:t>a.</w:t>
      </w:r>
      <w:r>
        <w:rPr>
          <w:rFonts w:eastAsia="Times New Roman" w:cs="Arial"/>
          <w:lang w:eastAsia="pt-BR"/>
        </w:rPr>
        <w:t xml:space="preserve"> </w:t>
      </w:r>
      <w:r w:rsidRPr="00370B1A">
        <w:rPr>
          <w:rFonts w:eastAsia="Times New Roman" w:cs="Arial"/>
          <w:lang w:eastAsia="pt-BR"/>
        </w:rPr>
        <w:t>Renomear a tabela PARTICIPA para FUNC_PROJET</w:t>
      </w:r>
      <w:r>
        <w:rPr>
          <w:rFonts w:eastAsia="Times New Roman" w:cs="Arial"/>
          <w:lang w:eastAsia="pt-BR"/>
        </w:rPr>
        <w:t>O</w:t>
      </w:r>
    </w:p>
    <w:p w:rsidR="00370B1A" w:rsidRPr="00370B1A" w:rsidRDefault="00370B1A">
      <w:pPr>
        <w:rPr>
          <w:sz w:val="24"/>
          <w:szCs w:val="24"/>
        </w:rPr>
      </w:pPr>
    </w:p>
    <w:sectPr w:rsidR="00370B1A" w:rsidRPr="00370B1A" w:rsidSect="00822F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3D4" w:rsidRDefault="001843D4" w:rsidP="001843D4">
      <w:pPr>
        <w:spacing w:after="0" w:line="240" w:lineRule="auto"/>
      </w:pPr>
      <w:r>
        <w:separator/>
      </w:r>
    </w:p>
  </w:endnote>
  <w:endnote w:type="continuationSeparator" w:id="0">
    <w:p w:rsidR="001843D4" w:rsidRDefault="001843D4" w:rsidP="0018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3D4" w:rsidRDefault="001843D4" w:rsidP="001843D4">
      <w:pPr>
        <w:spacing w:after="0" w:line="240" w:lineRule="auto"/>
      </w:pPr>
      <w:r>
        <w:separator/>
      </w:r>
    </w:p>
  </w:footnote>
  <w:footnote w:type="continuationSeparator" w:id="0">
    <w:p w:rsidR="001843D4" w:rsidRDefault="001843D4" w:rsidP="0018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5C5" w:rsidRDefault="00F575C5">
    <w:pPr>
      <w:pStyle w:val="Cabealho"/>
    </w:pPr>
    <w:r>
      <w:t xml:space="preserve">Nome: Pedro Reginaldo Tome Silva </w:t>
    </w:r>
  </w:p>
  <w:p w:rsidR="00F575C5" w:rsidRDefault="00F575C5">
    <w:pPr>
      <w:pStyle w:val="Cabealho"/>
    </w:pPr>
    <w:r>
      <w:t>Quarto semestre B de analise e desenvolvimento de sistemas, disciplina de banco de dados.</w:t>
    </w:r>
  </w:p>
  <w:p w:rsidR="001843D4" w:rsidRDefault="001843D4">
    <w:pPr>
      <w:pStyle w:val="Cabealho"/>
    </w:pPr>
    <w:r>
      <w:t>Pratica 03 de banco de dados</w:t>
    </w:r>
  </w:p>
  <w:p w:rsidR="00370B1A" w:rsidRDefault="00370B1A">
    <w:pPr>
      <w:pStyle w:val="Cabealho"/>
    </w:pPr>
    <w:r>
      <w:t xml:space="preserve">Conteúdo: DDL </w:t>
    </w:r>
    <w:proofErr w:type="spellStart"/>
    <w:r>
      <w:t>Alter</w:t>
    </w:r>
    <w:proofErr w:type="spellEnd"/>
    <w:r>
      <w:t xml:space="preserve"> </w:t>
    </w:r>
    <w:proofErr w:type="spellStart"/>
    <w:r>
      <w:t>Table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4913"/>
    <w:rsid w:val="00160A4E"/>
    <w:rsid w:val="001843D4"/>
    <w:rsid w:val="00311D63"/>
    <w:rsid w:val="00354913"/>
    <w:rsid w:val="00370B1A"/>
    <w:rsid w:val="00462AAA"/>
    <w:rsid w:val="004C499E"/>
    <w:rsid w:val="00822F4C"/>
    <w:rsid w:val="00CF38E6"/>
    <w:rsid w:val="00F5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4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3D4"/>
  </w:style>
  <w:style w:type="paragraph" w:styleId="Rodap">
    <w:name w:val="footer"/>
    <w:basedOn w:val="Normal"/>
    <w:link w:val="RodapChar"/>
    <w:uiPriority w:val="99"/>
    <w:unhideWhenUsed/>
    <w:rsid w:val="00184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1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User</cp:lastModifiedBy>
  <cp:revision>5</cp:revision>
  <dcterms:created xsi:type="dcterms:W3CDTF">2015-12-29T14:35:00Z</dcterms:created>
  <dcterms:modified xsi:type="dcterms:W3CDTF">2021-11-05T14:24:00Z</dcterms:modified>
</cp:coreProperties>
</file>