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glossary/document.xml" ContentType="application/vnd.openxmlformats-officedocument.wordprocessingml.document.glossary+xml"/>
  <Override PartName="/word/settings.xml" ContentType="application/vnd.openxmlformats-officedocument.wordprocessingml.settings+xml"/>
  <Override PartName="/word/glossary/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glossary/webSettings.xml" ContentType="application/vnd.openxmlformats-officedocument.wordprocessingml.webSettings+xml"/>
  <Override PartName="/docProps/core.xml" ContentType="application/vnd.openxmlformats-package.core-properties+xml"/>
  <Override PartName="/word/fontTable.xml" ContentType="application/vnd.openxmlformats-officedocument.wordprocessingml.fontTable+xml"/>
  <Override PartName="/word/glossary/styles.xml" ContentType="application/vnd.openxmlformats-officedocument.wordprocessingml.styles+xml"/>
  <Override PartName="/word/numbering.xml" ContentType="application/vnd.openxmlformats-officedocument.wordprocessingml.numbering+xml"/>
  <Override PartName="/word/glossary/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41" w:rightFromText="141" w:vertAnchor="text" w:horzAnchor="margin" w:tblpY="141"/>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737"/>
        <w:gridCol w:w="1129"/>
        <w:gridCol w:w="2420"/>
        <w:gridCol w:w="4389"/>
      </w:tblGrid>
      <w:tr w:rsidR="00907E2A" w:rsidRPr="000F71E0" w:rsidTr="00907E2A">
        <w:trPr>
          <w:trHeight w:val="377"/>
        </w:trPr>
        <w:tc>
          <w:tcPr>
            <w:tcW w:w="8675" w:type="dxa"/>
            <w:gridSpan w:val="4"/>
            <w:shd w:val="clear" w:color="auto" w:fill="DBE5F1" w:themeFill="accent1" w:themeFillTint="33"/>
            <w:vAlign w:val="center"/>
          </w:tcPr>
          <w:p w:rsidR="00907E2A" w:rsidRPr="000F71E0" w:rsidRDefault="00907E2A" w:rsidP="00907E2A">
            <w:pPr>
              <w:pStyle w:val="Verses"/>
              <w:rPr>
                <w:b/>
              </w:rPr>
            </w:pPr>
            <w:bookmarkStart w:id="0" w:name="_GoBack"/>
            <w:bookmarkEnd w:id="0"/>
            <w:r w:rsidRPr="000F71E0">
              <w:rPr>
                <w:b/>
              </w:rPr>
              <w:t>Controle de Versões</w:t>
            </w:r>
          </w:p>
        </w:tc>
      </w:tr>
      <w:tr w:rsidR="00907E2A" w:rsidRPr="000F71E0" w:rsidTr="00907E2A">
        <w:trPr>
          <w:trHeight w:val="283"/>
        </w:trPr>
        <w:tc>
          <w:tcPr>
            <w:tcW w:w="737" w:type="dxa"/>
            <w:shd w:val="clear" w:color="auto" w:fill="DBE5F1" w:themeFill="accent1" w:themeFillTint="33"/>
            <w:vAlign w:val="center"/>
          </w:tcPr>
          <w:p w:rsidR="00907E2A" w:rsidRPr="000F71E0" w:rsidRDefault="00907E2A" w:rsidP="00907E2A">
            <w:pPr>
              <w:pStyle w:val="Verses"/>
              <w:rPr>
                <w:b/>
              </w:rPr>
            </w:pPr>
            <w:r w:rsidRPr="000F71E0">
              <w:rPr>
                <w:b/>
              </w:rPr>
              <w:t>Versão</w:t>
            </w:r>
          </w:p>
        </w:tc>
        <w:tc>
          <w:tcPr>
            <w:tcW w:w="1129" w:type="dxa"/>
            <w:shd w:val="clear" w:color="auto" w:fill="DBE5F1" w:themeFill="accent1" w:themeFillTint="33"/>
            <w:vAlign w:val="center"/>
          </w:tcPr>
          <w:p w:rsidR="00907E2A" w:rsidRPr="000F71E0" w:rsidRDefault="00907E2A" w:rsidP="00907E2A">
            <w:pPr>
              <w:pStyle w:val="Verses"/>
              <w:rPr>
                <w:b/>
              </w:rPr>
            </w:pPr>
            <w:r w:rsidRPr="000F71E0">
              <w:rPr>
                <w:b/>
              </w:rPr>
              <w:t>Data</w:t>
            </w:r>
          </w:p>
        </w:tc>
        <w:tc>
          <w:tcPr>
            <w:tcW w:w="2420" w:type="dxa"/>
            <w:shd w:val="clear" w:color="auto" w:fill="DBE5F1" w:themeFill="accent1" w:themeFillTint="33"/>
            <w:vAlign w:val="center"/>
          </w:tcPr>
          <w:p w:rsidR="00907E2A" w:rsidRPr="000F71E0" w:rsidRDefault="00907E2A" w:rsidP="00907E2A">
            <w:pPr>
              <w:pStyle w:val="Verses"/>
              <w:rPr>
                <w:b/>
              </w:rPr>
            </w:pPr>
            <w:r w:rsidRPr="000F71E0">
              <w:rPr>
                <w:b/>
              </w:rPr>
              <w:t>Autor</w:t>
            </w:r>
          </w:p>
        </w:tc>
        <w:tc>
          <w:tcPr>
            <w:tcW w:w="4389" w:type="dxa"/>
            <w:shd w:val="clear" w:color="auto" w:fill="DBE5F1" w:themeFill="accent1" w:themeFillTint="33"/>
            <w:vAlign w:val="center"/>
          </w:tcPr>
          <w:p w:rsidR="00907E2A" w:rsidRPr="000F71E0" w:rsidRDefault="00907E2A" w:rsidP="00907E2A">
            <w:pPr>
              <w:pStyle w:val="Verses"/>
              <w:rPr>
                <w:b/>
              </w:rPr>
            </w:pPr>
            <w:r w:rsidRPr="000F71E0">
              <w:rPr>
                <w:b/>
              </w:rPr>
              <w:t>Notas da Revisão</w:t>
            </w:r>
          </w:p>
        </w:tc>
      </w:tr>
      <w:tr w:rsidR="00907E2A" w:rsidRPr="00C52528" w:rsidTr="00907E2A">
        <w:trPr>
          <w:trHeight w:val="340"/>
        </w:trPr>
        <w:tc>
          <w:tcPr>
            <w:tcW w:w="737"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1.0</w:t>
            </w:r>
          </w:p>
        </w:tc>
        <w:tc>
          <w:tcPr>
            <w:tcW w:w="1129"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30/02/2010</w:t>
            </w:r>
          </w:p>
        </w:tc>
        <w:tc>
          <w:tcPr>
            <w:tcW w:w="2420"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Sr. Montes de Rocha</w:t>
            </w:r>
          </w:p>
        </w:tc>
        <w:tc>
          <w:tcPr>
            <w:tcW w:w="4389"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Elaboração Inicial – primeiro rascunho</w:t>
            </w:r>
          </w:p>
        </w:tc>
      </w:tr>
      <w:tr w:rsidR="00907E2A" w:rsidRPr="00C52528" w:rsidTr="00907E2A">
        <w:trPr>
          <w:trHeight w:val="340"/>
        </w:trPr>
        <w:tc>
          <w:tcPr>
            <w:tcW w:w="737"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1.1</w:t>
            </w:r>
          </w:p>
        </w:tc>
        <w:tc>
          <w:tcPr>
            <w:tcW w:w="1129"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15/03/2010</w:t>
            </w:r>
          </w:p>
        </w:tc>
        <w:tc>
          <w:tcPr>
            <w:tcW w:w="2420"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Sr. Montes de Rocha</w:t>
            </w:r>
          </w:p>
        </w:tc>
        <w:tc>
          <w:tcPr>
            <w:tcW w:w="4389" w:type="dxa"/>
            <w:tcBorders>
              <w:top w:val="single" w:sz="4" w:space="0" w:color="999999"/>
              <w:left w:val="single" w:sz="4" w:space="0" w:color="999999"/>
              <w:bottom w:val="single" w:sz="4" w:space="0" w:color="999999"/>
              <w:right w:val="single" w:sz="4" w:space="0" w:color="999999"/>
            </w:tcBorders>
            <w:vAlign w:val="center"/>
          </w:tcPr>
          <w:p w:rsidR="00907E2A" w:rsidRPr="00C52528" w:rsidRDefault="00907E2A" w:rsidP="00907E2A">
            <w:pPr>
              <w:pStyle w:val="Verses"/>
            </w:pPr>
            <w:r>
              <w:t>Revisão pós reunião com dois fornecedores</w:t>
            </w:r>
          </w:p>
        </w:tc>
      </w:tr>
      <w:tr w:rsidR="00907E2A" w:rsidRPr="00C52528" w:rsidTr="00907E2A">
        <w:trPr>
          <w:trHeight w:val="340"/>
        </w:trPr>
        <w:tc>
          <w:tcPr>
            <w:tcW w:w="737"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2.0</w:t>
            </w:r>
          </w:p>
        </w:tc>
        <w:tc>
          <w:tcPr>
            <w:tcW w:w="1129"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31/03/2010</w:t>
            </w:r>
          </w:p>
        </w:tc>
        <w:tc>
          <w:tcPr>
            <w:tcW w:w="2420"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Sra. Montes de Rocha</w:t>
            </w:r>
          </w:p>
        </w:tc>
        <w:tc>
          <w:tcPr>
            <w:tcW w:w="4389"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Revisão final</w:t>
            </w:r>
          </w:p>
        </w:tc>
      </w:tr>
      <w:tr w:rsidR="00907E2A" w:rsidRPr="00C52528" w:rsidTr="00907E2A">
        <w:trPr>
          <w:trHeight w:val="340"/>
        </w:trPr>
        <w:tc>
          <w:tcPr>
            <w:tcW w:w="737"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3.0</w:t>
            </w:r>
          </w:p>
        </w:tc>
        <w:tc>
          <w:tcPr>
            <w:tcW w:w="1129"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17/05/2015</w:t>
            </w:r>
          </w:p>
        </w:tc>
        <w:tc>
          <w:tcPr>
            <w:tcW w:w="2420"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Sr. Montes de Rocha</w:t>
            </w:r>
          </w:p>
        </w:tc>
        <w:tc>
          <w:tcPr>
            <w:tcW w:w="4389" w:type="dxa"/>
            <w:tcBorders>
              <w:top w:val="single" w:sz="4" w:space="0" w:color="999999"/>
              <w:left w:val="single" w:sz="4" w:space="0" w:color="999999"/>
              <w:bottom w:val="single" w:sz="4" w:space="0" w:color="999999"/>
              <w:right w:val="single" w:sz="4" w:space="0" w:color="999999"/>
            </w:tcBorders>
            <w:vAlign w:val="center"/>
          </w:tcPr>
          <w:p w:rsidR="00907E2A" w:rsidRDefault="00907E2A" w:rsidP="00907E2A">
            <w:pPr>
              <w:pStyle w:val="Verses"/>
            </w:pPr>
            <w:r>
              <w:t>Migração para novo template numerado</w:t>
            </w:r>
          </w:p>
        </w:tc>
      </w:tr>
    </w:tbl>
    <w:p w:rsidR="00907E2A" w:rsidRDefault="00907E2A" w:rsidP="00E55705"/>
    <w:sdt>
      <w:sdtPr>
        <w:rPr>
          <w:rFonts w:ascii="Calibri" w:eastAsiaTheme="minorHAnsi" w:hAnsi="Calibri" w:cstheme="minorBidi"/>
          <w:color w:val="auto"/>
          <w:sz w:val="22"/>
          <w:szCs w:val="22"/>
          <w:lang w:eastAsia="en-US"/>
        </w:rPr>
        <w:id w:val="-1700160909"/>
        <w:docPartObj>
          <w:docPartGallery w:val="Table of Contents"/>
          <w:docPartUnique/>
        </w:docPartObj>
      </w:sdtPr>
      <w:sdtEndPr>
        <w:rPr>
          <w:b/>
          <w:bCs/>
        </w:rPr>
      </w:sdtEndPr>
      <w:sdtContent>
        <w:p w:rsidR="00237336" w:rsidRDefault="00237336">
          <w:pPr>
            <w:pStyle w:val="TOCHeading"/>
          </w:pPr>
          <w:r>
            <w:t>Sumário</w:t>
          </w:r>
        </w:p>
        <w:p w:rsidR="00252FEC" w:rsidRDefault="00237336">
          <w:pPr>
            <w:pStyle w:val="TOC1"/>
            <w:tabs>
              <w:tab w:val="left" w:pos="440"/>
              <w:tab w:val="right" w:leader="dot" w:pos="8494"/>
            </w:tabs>
            <w:rPr>
              <w:rFonts w:asciiTheme="minorHAnsi" w:eastAsiaTheme="minorEastAsia" w:hAnsiTheme="minorHAnsi" w:cstheme="minorBidi"/>
              <w:b w:val="0"/>
              <w:bCs w:val="0"/>
              <w:caps w:val="0"/>
              <w:noProof/>
              <w:sz w:val="22"/>
              <w:szCs w:val="22"/>
              <w:lang w:val="pt-BR" w:eastAsia="pt-BR"/>
            </w:rPr>
          </w:pPr>
          <w:r>
            <w:fldChar w:fldCharType="begin"/>
          </w:r>
          <w:r>
            <w:instrText xml:space="preserve"> TOC \o "1-3" \h \z \u </w:instrText>
          </w:r>
          <w:r>
            <w:fldChar w:fldCharType="separate"/>
          </w:r>
          <w:hyperlink w:anchor="_Toc419814693" w:history="1">
            <w:r w:rsidR="00252FEC" w:rsidRPr="00785B41">
              <w:rPr>
                <w:rStyle w:val="Hyperlink"/>
                <w:noProof/>
              </w:rPr>
              <w:t>1</w:t>
            </w:r>
            <w:r w:rsidR="00252FEC">
              <w:rPr>
                <w:rFonts w:asciiTheme="minorHAnsi" w:eastAsiaTheme="minorEastAsia" w:hAnsiTheme="minorHAnsi" w:cstheme="minorBidi"/>
                <w:b w:val="0"/>
                <w:bCs w:val="0"/>
                <w:caps w:val="0"/>
                <w:noProof/>
                <w:sz w:val="22"/>
                <w:szCs w:val="22"/>
                <w:lang w:val="pt-BR" w:eastAsia="pt-BR"/>
              </w:rPr>
              <w:tab/>
            </w:r>
            <w:r w:rsidR="00252FEC" w:rsidRPr="00785B41">
              <w:rPr>
                <w:rStyle w:val="Hyperlink"/>
                <w:noProof/>
              </w:rPr>
              <w:t>Objetivo do Plano de gerenciamento das aquisições</w:t>
            </w:r>
            <w:r w:rsidR="00252FEC">
              <w:rPr>
                <w:noProof/>
                <w:webHidden/>
              </w:rPr>
              <w:tab/>
            </w:r>
            <w:r w:rsidR="00252FEC">
              <w:rPr>
                <w:noProof/>
                <w:webHidden/>
              </w:rPr>
              <w:fldChar w:fldCharType="begin"/>
            </w:r>
            <w:r w:rsidR="00252FEC">
              <w:rPr>
                <w:noProof/>
                <w:webHidden/>
              </w:rPr>
              <w:instrText xml:space="preserve"> PAGEREF _Toc419814693 \h </w:instrText>
            </w:r>
            <w:r w:rsidR="00252FEC">
              <w:rPr>
                <w:noProof/>
                <w:webHidden/>
              </w:rPr>
            </w:r>
            <w:r w:rsidR="00252FEC">
              <w:rPr>
                <w:noProof/>
                <w:webHidden/>
              </w:rPr>
              <w:fldChar w:fldCharType="separate"/>
            </w:r>
            <w:r w:rsidR="00252FEC">
              <w:rPr>
                <w:noProof/>
                <w:webHidden/>
              </w:rPr>
              <w:t>2</w:t>
            </w:r>
            <w:r w:rsidR="00252FEC">
              <w:rPr>
                <w:noProof/>
                <w:webHidden/>
              </w:rPr>
              <w:fldChar w:fldCharType="end"/>
            </w:r>
          </w:hyperlink>
        </w:p>
        <w:p w:rsidR="00252FEC" w:rsidRDefault="00E2739B">
          <w:pPr>
            <w:pStyle w:val="TOC1"/>
            <w:tabs>
              <w:tab w:val="left" w:pos="440"/>
              <w:tab w:val="right" w:leader="dot" w:pos="8494"/>
            </w:tabs>
            <w:rPr>
              <w:rFonts w:asciiTheme="minorHAnsi" w:eastAsiaTheme="minorEastAsia" w:hAnsiTheme="minorHAnsi" w:cstheme="minorBidi"/>
              <w:b w:val="0"/>
              <w:bCs w:val="0"/>
              <w:caps w:val="0"/>
              <w:noProof/>
              <w:sz w:val="22"/>
              <w:szCs w:val="22"/>
              <w:lang w:val="pt-BR" w:eastAsia="pt-BR"/>
            </w:rPr>
          </w:pPr>
          <w:hyperlink w:anchor="_Toc419814694" w:history="1">
            <w:r w:rsidR="00252FEC" w:rsidRPr="00785B41">
              <w:rPr>
                <w:rStyle w:val="Hyperlink"/>
                <w:noProof/>
              </w:rPr>
              <w:t>2</w:t>
            </w:r>
            <w:r w:rsidR="00252FEC">
              <w:rPr>
                <w:rFonts w:asciiTheme="minorHAnsi" w:eastAsiaTheme="minorEastAsia" w:hAnsiTheme="minorHAnsi" w:cstheme="minorBidi"/>
                <w:b w:val="0"/>
                <w:bCs w:val="0"/>
                <w:caps w:val="0"/>
                <w:noProof/>
                <w:sz w:val="22"/>
                <w:szCs w:val="22"/>
                <w:lang w:val="pt-BR" w:eastAsia="pt-BR"/>
              </w:rPr>
              <w:tab/>
            </w:r>
            <w:r w:rsidR="00252FEC" w:rsidRPr="00785B41">
              <w:rPr>
                <w:rStyle w:val="Hyperlink"/>
                <w:noProof/>
              </w:rPr>
              <w:t>Método de gerenciamento das aquisições</w:t>
            </w:r>
            <w:r w:rsidR="00252FEC">
              <w:rPr>
                <w:noProof/>
                <w:webHidden/>
              </w:rPr>
              <w:tab/>
            </w:r>
            <w:r w:rsidR="00252FEC">
              <w:rPr>
                <w:noProof/>
                <w:webHidden/>
              </w:rPr>
              <w:fldChar w:fldCharType="begin"/>
            </w:r>
            <w:r w:rsidR="00252FEC">
              <w:rPr>
                <w:noProof/>
                <w:webHidden/>
              </w:rPr>
              <w:instrText xml:space="preserve"> PAGEREF _Toc419814694 \h </w:instrText>
            </w:r>
            <w:r w:rsidR="00252FEC">
              <w:rPr>
                <w:noProof/>
                <w:webHidden/>
              </w:rPr>
            </w:r>
            <w:r w:rsidR="00252FEC">
              <w:rPr>
                <w:noProof/>
                <w:webHidden/>
              </w:rPr>
              <w:fldChar w:fldCharType="separate"/>
            </w:r>
            <w:r w:rsidR="00252FEC">
              <w:rPr>
                <w:noProof/>
                <w:webHidden/>
              </w:rPr>
              <w:t>2</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695" w:history="1">
            <w:r w:rsidR="00252FEC" w:rsidRPr="00785B41">
              <w:rPr>
                <w:rStyle w:val="Hyperlink"/>
                <w:noProof/>
              </w:rPr>
              <w:t>2.1</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Processos de Aquisições</w:t>
            </w:r>
            <w:r w:rsidR="00252FEC">
              <w:rPr>
                <w:noProof/>
                <w:webHidden/>
              </w:rPr>
              <w:tab/>
            </w:r>
            <w:r w:rsidR="00252FEC">
              <w:rPr>
                <w:noProof/>
                <w:webHidden/>
              </w:rPr>
              <w:fldChar w:fldCharType="begin"/>
            </w:r>
            <w:r w:rsidR="00252FEC">
              <w:rPr>
                <w:noProof/>
                <w:webHidden/>
              </w:rPr>
              <w:instrText xml:space="preserve"> PAGEREF _Toc419814695 \h </w:instrText>
            </w:r>
            <w:r w:rsidR="00252FEC">
              <w:rPr>
                <w:noProof/>
                <w:webHidden/>
              </w:rPr>
            </w:r>
            <w:r w:rsidR="00252FEC">
              <w:rPr>
                <w:noProof/>
                <w:webHidden/>
              </w:rPr>
              <w:fldChar w:fldCharType="separate"/>
            </w:r>
            <w:r w:rsidR="00252FEC">
              <w:rPr>
                <w:noProof/>
                <w:webHidden/>
              </w:rPr>
              <w:t>2</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696" w:history="1">
            <w:r w:rsidR="00252FEC" w:rsidRPr="00785B41">
              <w:rPr>
                <w:rStyle w:val="Hyperlink"/>
                <w:noProof/>
              </w:rPr>
              <w:t>2.2</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Decisões de comprar</w:t>
            </w:r>
            <w:r w:rsidR="00252FEC">
              <w:rPr>
                <w:noProof/>
                <w:webHidden/>
              </w:rPr>
              <w:tab/>
            </w:r>
            <w:r w:rsidR="00252FEC">
              <w:rPr>
                <w:noProof/>
                <w:webHidden/>
              </w:rPr>
              <w:fldChar w:fldCharType="begin"/>
            </w:r>
            <w:r w:rsidR="00252FEC">
              <w:rPr>
                <w:noProof/>
                <w:webHidden/>
              </w:rPr>
              <w:instrText xml:space="preserve"> PAGEREF _Toc419814696 \h </w:instrText>
            </w:r>
            <w:r w:rsidR="00252FEC">
              <w:rPr>
                <w:noProof/>
                <w:webHidden/>
              </w:rPr>
            </w:r>
            <w:r w:rsidR="00252FEC">
              <w:rPr>
                <w:noProof/>
                <w:webHidden/>
              </w:rPr>
              <w:fldChar w:fldCharType="separate"/>
            </w:r>
            <w:r w:rsidR="00252FEC">
              <w:rPr>
                <w:noProof/>
                <w:webHidden/>
              </w:rPr>
              <w:t>2</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697" w:history="1">
            <w:r w:rsidR="00252FEC" w:rsidRPr="00785B41">
              <w:rPr>
                <w:rStyle w:val="Hyperlink"/>
                <w:noProof/>
              </w:rPr>
              <w:t>2.3</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Documentos padronizados de aquisição</w:t>
            </w:r>
            <w:r w:rsidR="00252FEC">
              <w:rPr>
                <w:noProof/>
                <w:webHidden/>
              </w:rPr>
              <w:tab/>
            </w:r>
            <w:r w:rsidR="00252FEC">
              <w:rPr>
                <w:noProof/>
                <w:webHidden/>
              </w:rPr>
              <w:fldChar w:fldCharType="begin"/>
            </w:r>
            <w:r w:rsidR="00252FEC">
              <w:rPr>
                <w:noProof/>
                <w:webHidden/>
              </w:rPr>
              <w:instrText xml:space="preserve"> PAGEREF _Toc419814697 \h </w:instrText>
            </w:r>
            <w:r w:rsidR="00252FEC">
              <w:rPr>
                <w:noProof/>
                <w:webHidden/>
              </w:rPr>
            </w:r>
            <w:r w:rsidR="00252FEC">
              <w:rPr>
                <w:noProof/>
                <w:webHidden/>
              </w:rPr>
              <w:fldChar w:fldCharType="separate"/>
            </w:r>
            <w:r w:rsidR="00252FEC">
              <w:rPr>
                <w:noProof/>
                <w:webHidden/>
              </w:rPr>
              <w:t>2</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698" w:history="1">
            <w:r w:rsidR="00252FEC" w:rsidRPr="00785B41">
              <w:rPr>
                <w:rStyle w:val="Hyperlink"/>
                <w:noProof/>
              </w:rPr>
              <w:t>2.4</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Responsabilidades das aquisições da Equipe do Projeto</w:t>
            </w:r>
            <w:r w:rsidR="00252FEC">
              <w:rPr>
                <w:noProof/>
                <w:webHidden/>
              </w:rPr>
              <w:tab/>
            </w:r>
            <w:r w:rsidR="00252FEC">
              <w:rPr>
                <w:noProof/>
                <w:webHidden/>
              </w:rPr>
              <w:fldChar w:fldCharType="begin"/>
            </w:r>
            <w:r w:rsidR="00252FEC">
              <w:rPr>
                <w:noProof/>
                <w:webHidden/>
              </w:rPr>
              <w:instrText xml:space="preserve"> PAGEREF _Toc419814698 \h </w:instrText>
            </w:r>
            <w:r w:rsidR="00252FEC">
              <w:rPr>
                <w:noProof/>
                <w:webHidden/>
              </w:rPr>
            </w:r>
            <w:r w:rsidR="00252FEC">
              <w:rPr>
                <w:noProof/>
                <w:webHidden/>
              </w:rPr>
              <w:fldChar w:fldCharType="separate"/>
            </w:r>
            <w:r w:rsidR="00252FEC">
              <w:rPr>
                <w:noProof/>
                <w:webHidden/>
              </w:rPr>
              <w:t>4</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699" w:history="1">
            <w:r w:rsidR="00252FEC" w:rsidRPr="00785B41">
              <w:rPr>
                <w:rStyle w:val="Hyperlink"/>
                <w:noProof/>
              </w:rPr>
              <w:t>2.5</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Métricas</w:t>
            </w:r>
            <w:r w:rsidR="00252FEC">
              <w:rPr>
                <w:noProof/>
                <w:webHidden/>
              </w:rPr>
              <w:tab/>
            </w:r>
            <w:r w:rsidR="00252FEC">
              <w:rPr>
                <w:noProof/>
                <w:webHidden/>
              </w:rPr>
              <w:fldChar w:fldCharType="begin"/>
            </w:r>
            <w:r w:rsidR="00252FEC">
              <w:rPr>
                <w:noProof/>
                <w:webHidden/>
              </w:rPr>
              <w:instrText xml:space="preserve"> PAGEREF _Toc419814699 \h </w:instrText>
            </w:r>
            <w:r w:rsidR="00252FEC">
              <w:rPr>
                <w:noProof/>
                <w:webHidden/>
              </w:rPr>
            </w:r>
            <w:r w:rsidR="00252FEC">
              <w:rPr>
                <w:noProof/>
                <w:webHidden/>
              </w:rPr>
              <w:fldChar w:fldCharType="separate"/>
            </w:r>
            <w:r w:rsidR="00252FEC">
              <w:rPr>
                <w:noProof/>
                <w:webHidden/>
              </w:rPr>
              <w:t>4</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0" w:history="1">
            <w:r w:rsidR="00252FEC" w:rsidRPr="00785B41">
              <w:rPr>
                <w:rStyle w:val="Hyperlink"/>
                <w:noProof/>
              </w:rPr>
              <w:t>2.6</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Premissas e Restrições</w:t>
            </w:r>
            <w:r w:rsidR="00252FEC">
              <w:rPr>
                <w:noProof/>
                <w:webHidden/>
              </w:rPr>
              <w:tab/>
            </w:r>
            <w:r w:rsidR="00252FEC">
              <w:rPr>
                <w:noProof/>
                <w:webHidden/>
              </w:rPr>
              <w:fldChar w:fldCharType="begin"/>
            </w:r>
            <w:r w:rsidR="00252FEC">
              <w:rPr>
                <w:noProof/>
                <w:webHidden/>
              </w:rPr>
              <w:instrText xml:space="preserve"> PAGEREF _Toc419814700 \h </w:instrText>
            </w:r>
            <w:r w:rsidR="00252FEC">
              <w:rPr>
                <w:noProof/>
                <w:webHidden/>
              </w:rPr>
            </w:r>
            <w:r w:rsidR="00252FEC">
              <w:rPr>
                <w:noProof/>
                <w:webHidden/>
              </w:rPr>
              <w:fldChar w:fldCharType="separate"/>
            </w:r>
            <w:r w:rsidR="00252FEC">
              <w:rPr>
                <w:noProof/>
                <w:webHidden/>
              </w:rPr>
              <w:t>4</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1" w:history="1">
            <w:r w:rsidR="00252FEC" w:rsidRPr="00785B41">
              <w:rPr>
                <w:rStyle w:val="Hyperlink"/>
                <w:noProof/>
              </w:rPr>
              <w:t>2.7</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Riscos</w:t>
            </w:r>
            <w:r w:rsidR="00252FEC">
              <w:rPr>
                <w:noProof/>
                <w:webHidden/>
              </w:rPr>
              <w:tab/>
            </w:r>
            <w:r w:rsidR="00252FEC">
              <w:rPr>
                <w:noProof/>
                <w:webHidden/>
              </w:rPr>
              <w:fldChar w:fldCharType="begin"/>
            </w:r>
            <w:r w:rsidR="00252FEC">
              <w:rPr>
                <w:noProof/>
                <w:webHidden/>
              </w:rPr>
              <w:instrText xml:space="preserve"> PAGEREF _Toc419814701 \h </w:instrText>
            </w:r>
            <w:r w:rsidR="00252FEC">
              <w:rPr>
                <w:noProof/>
                <w:webHidden/>
              </w:rPr>
            </w:r>
            <w:r w:rsidR="00252FEC">
              <w:rPr>
                <w:noProof/>
                <w:webHidden/>
              </w:rPr>
              <w:fldChar w:fldCharType="separate"/>
            </w:r>
            <w:r w:rsidR="00252FEC">
              <w:rPr>
                <w:noProof/>
                <w:webHidden/>
              </w:rPr>
              <w:t>4</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2" w:history="1">
            <w:r w:rsidR="00252FEC" w:rsidRPr="00785B41">
              <w:rPr>
                <w:rStyle w:val="Hyperlink"/>
                <w:noProof/>
              </w:rPr>
              <w:t>2.8</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Fornecedores pré-qualificados</w:t>
            </w:r>
            <w:r w:rsidR="00252FEC">
              <w:rPr>
                <w:noProof/>
                <w:webHidden/>
              </w:rPr>
              <w:tab/>
            </w:r>
            <w:r w:rsidR="00252FEC">
              <w:rPr>
                <w:noProof/>
                <w:webHidden/>
              </w:rPr>
              <w:fldChar w:fldCharType="begin"/>
            </w:r>
            <w:r w:rsidR="00252FEC">
              <w:rPr>
                <w:noProof/>
                <w:webHidden/>
              </w:rPr>
              <w:instrText xml:space="preserve"> PAGEREF _Toc419814702 \h </w:instrText>
            </w:r>
            <w:r w:rsidR="00252FEC">
              <w:rPr>
                <w:noProof/>
                <w:webHidden/>
              </w:rPr>
            </w:r>
            <w:r w:rsidR="00252FEC">
              <w:rPr>
                <w:noProof/>
                <w:webHidden/>
              </w:rPr>
              <w:fldChar w:fldCharType="separate"/>
            </w:r>
            <w:r w:rsidR="00252FEC">
              <w:rPr>
                <w:noProof/>
                <w:webHidden/>
              </w:rPr>
              <w:t>4</w:t>
            </w:r>
            <w:r w:rsidR="00252FEC">
              <w:rPr>
                <w:noProof/>
                <w:webHidden/>
              </w:rPr>
              <w:fldChar w:fldCharType="end"/>
            </w:r>
          </w:hyperlink>
        </w:p>
        <w:p w:rsidR="00252FEC" w:rsidRDefault="00E2739B">
          <w:pPr>
            <w:pStyle w:val="TOC1"/>
            <w:tabs>
              <w:tab w:val="left" w:pos="440"/>
              <w:tab w:val="right" w:leader="dot" w:pos="8494"/>
            </w:tabs>
            <w:rPr>
              <w:rFonts w:asciiTheme="minorHAnsi" w:eastAsiaTheme="minorEastAsia" w:hAnsiTheme="minorHAnsi" w:cstheme="minorBidi"/>
              <w:b w:val="0"/>
              <w:bCs w:val="0"/>
              <w:caps w:val="0"/>
              <w:noProof/>
              <w:sz w:val="22"/>
              <w:szCs w:val="22"/>
              <w:lang w:val="pt-BR" w:eastAsia="pt-BR"/>
            </w:rPr>
          </w:pPr>
          <w:hyperlink w:anchor="_Toc419814703" w:history="1">
            <w:r w:rsidR="00252FEC" w:rsidRPr="00785B41">
              <w:rPr>
                <w:rStyle w:val="Hyperlink"/>
                <w:noProof/>
              </w:rPr>
              <w:t>3</w:t>
            </w:r>
            <w:r w:rsidR="00252FEC">
              <w:rPr>
                <w:rFonts w:asciiTheme="minorHAnsi" w:eastAsiaTheme="minorEastAsia" w:hAnsiTheme="minorHAnsi" w:cstheme="minorBidi"/>
                <w:b w:val="0"/>
                <w:bCs w:val="0"/>
                <w:caps w:val="0"/>
                <w:noProof/>
                <w:sz w:val="22"/>
                <w:szCs w:val="22"/>
                <w:lang w:val="pt-BR" w:eastAsia="pt-BR"/>
              </w:rPr>
              <w:tab/>
            </w:r>
            <w:r w:rsidR="00252FEC" w:rsidRPr="00785B41">
              <w:rPr>
                <w:rStyle w:val="Hyperlink"/>
                <w:noProof/>
              </w:rPr>
              <w:t>Conduzir as aquisições</w:t>
            </w:r>
            <w:r w:rsidR="00252FEC">
              <w:rPr>
                <w:noProof/>
                <w:webHidden/>
              </w:rPr>
              <w:tab/>
            </w:r>
            <w:r w:rsidR="00252FEC">
              <w:rPr>
                <w:noProof/>
                <w:webHidden/>
              </w:rPr>
              <w:fldChar w:fldCharType="begin"/>
            </w:r>
            <w:r w:rsidR="00252FEC">
              <w:rPr>
                <w:noProof/>
                <w:webHidden/>
              </w:rPr>
              <w:instrText xml:space="preserve"> PAGEREF _Toc419814703 \h </w:instrText>
            </w:r>
            <w:r w:rsidR="00252FEC">
              <w:rPr>
                <w:noProof/>
                <w:webHidden/>
              </w:rPr>
            </w:r>
            <w:r w:rsidR="00252FEC">
              <w:rPr>
                <w:noProof/>
                <w:webHidden/>
              </w:rPr>
              <w:fldChar w:fldCharType="separate"/>
            </w:r>
            <w:r w:rsidR="00252FEC">
              <w:rPr>
                <w:noProof/>
                <w:webHidden/>
              </w:rPr>
              <w:t>5</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4" w:history="1">
            <w:r w:rsidR="00252FEC" w:rsidRPr="00785B41">
              <w:rPr>
                <w:rStyle w:val="Hyperlink"/>
                <w:noProof/>
              </w:rPr>
              <w:t>3.1</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Tipos de contratos</w:t>
            </w:r>
            <w:r w:rsidR="00252FEC">
              <w:rPr>
                <w:noProof/>
                <w:webHidden/>
              </w:rPr>
              <w:tab/>
            </w:r>
            <w:r w:rsidR="00252FEC">
              <w:rPr>
                <w:noProof/>
                <w:webHidden/>
              </w:rPr>
              <w:fldChar w:fldCharType="begin"/>
            </w:r>
            <w:r w:rsidR="00252FEC">
              <w:rPr>
                <w:noProof/>
                <w:webHidden/>
              </w:rPr>
              <w:instrText xml:space="preserve"> PAGEREF _Toc419814704 \h </w:instrText>
            </w:r>
            <w:r w:rsidR="00252FEC">
              <w:rPr>
                <w:noProof/>
                <w:webHidden/>
              </w:rPr>
            </w:r>
            <w:r w:rsidR="00252FEC">
              <w:rPr>
                <w:noProof/>
                <w:webHidden/>
              </w:rPr>
              <w:fldChar w:fldCharType="separate"/>
            </w:r>
            <w:r w:rsidR="00252FEC">
              <w:rPr>
                <w:noProof/>
                <w:webHidden/>
              </w:rPr>
              <w:t>5</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5" w:history="1">
            <w:r w:rsidR="00252FEC" w:rsidRPr="00785B41">
              <w:rPr>
                <w:rStyle w:val="Hyperlink"/>
                <w:noProof/>
              </w:rPr>
              <w:t>3.2</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Critérios de avaliação das cotações e das propostas</w:t>
            </w:r>
            <w:r w:rsidR="00252FEC">
              <w:rPr>
                <w:noProof/>
                <w:webHidden/>
              </w:rPr>
              <w:tab/>
            </w:r>
            <w:r w:rsidR="00252FEC">
              <w:rPr>
                <w:noProof/>
                <w:webHidden/>
              </w:rPr>
              <w:fldChar w:fldCharType="begin"/>
            </w:r>
            <w:r w:rsidR="00252FEC">
              <w:rPr>
                <w:noProof/>
                <w:webHidden/>
              </w:rPr>
              <w:instrText xml:space="preserve"> PAGEREF _Toc419814705 \h </w:instrText>
            </w:r>
            <w:r w:rsidR="00252FEC">
              <w:rPr>
                <w:noProof/>
                <w:webHidden/>
              </w:rPr>
            </w:r>
            <w:r w:rsidR="00252FEC">
              <w:rPr>
                <w:noProof/>
                <w:webHidden/>
              </w:rPr>
              <w:fldChar w:fldCharType="separate"/>
            </w:r>
            <w:r w:rsidR="00252FEC">
              <w:rPr>
                <w:noProof/>
                <w:webHidden/>
              </w:rPr>
              <w:t>5</w:t>
            </w:r>
            <w:r w:rsidR="00252FEC">
              <w:rPr>
                <w:noProof/>
                <w:webHidden/>
              </w:rPr>
              <w:fldChar w:fldCharType="end"/>
            </w:r>
          </w:hyperlink>
        </w:p>
        <w:p w:rsidR="00252FEC" w:rsidRDefault="00E2739B">
          <w:pPr>
            <w:pStyle w:val="TOC1"/>
            <w:tabs>
              <w:tab w:val="left" w:pos="440"/>
              <w:tab w:val="right" w:leader="dot" w:pos="8494"/>
            </w:tabs>
            <w:rPr>
              <w:rFonts w:asciiTheme="minorHAnsi" w:eastAsiaTheme="minorEastAsia" w:hAnsiTheme="minorHAnsi" w:cstheme="minorBidi"/>
              <w:b w:val="0"/>
              <w:bCs w:val="0"/>
              <w:caps w:val="0"/>
              <w:noProof/>
              <w:sz w:val="22"/>
              <w:szCs w:val="22"/>
              <w:lang w:val="pt-BR" w:eastAsia="pt-BR"/>
            </w:rPr>
          </w:pPr>
          <w:hyperlink w:anchor="_Toc419814706" w:history="1">
            <w:r w:rsidR="00252FEC" w:rsidRPr="00785B41">
              <w:rPr>
                <w:rStyle w:val="Hyperlink"/>
                <w:noProof/>
              </w:rPr>
              <w:t>4</w:t>
            </w:r>
            <w:r w:rsidR="00252FEC">
              <w:rPr>
                <w:rFonts w:asciiTheme="minorHAnsi" w:eastAsiaTheme="minorEastAsia" w:hAnsiTheme="minorHAnsi" w:cstheme="minorBidi"/>
                <w:b w:val="0"/>
                <w:bCs w:val="0"/>
                <w:caps w:val="0"/>
                <w:noProof/>
                <w:sz w:val="22"/>
                <w:szCs w:val="22"/>
                <w:lang w:val="pt-BR" w:eastAsia="pt-BR"/>
              </w:rPr>
              <w:tab/>
            </w:r>
            <w:r w:rsidR="00252FEC" w:rsidRPr="00785B41">
              <w:rPr>
                <w:rStyle w:val="Hyperlink"/>
                <w:noProof/>
              </w:rPr>
              <w:t>Controlar as aquisições</w:t>
            </w:r>
            <w:r w:rsidR="00252FEC">
              <w:rPr>
                <w:noProof/>
                <w:webHidden/>
              </w:rPr>
              <w:tab/>
            </w:r>
            <w:r w:rsidR="00252FEC">
              <w:rPr>
                <w:noProof/>
                <w:webHidden/>
              </w:rPr>
              <w:fldChar w:fldCharType="begin"/>
            </w:r>
            <w:r w:rsidR="00252FEC">
              <w:rPr>
                <w:noProof/>
                <w:webHidden/>
              </w:rPr>
              <w:instrText xml:space="preserve"> PAGEREF _Toc419814706 \h </w:instrText>
            </w:r>
            <w:r w:rsidR="00252FEC">
              <w:rPr>
                <w:noProof/>
                <w:webHidden/>
              </w:rPr>
            </w:r>
            <w:r w:rsidR="00252FEC">
              <w:rPr>
                <w:noProof/>
                <w:webHidden/>
              </w:rPr>
              <w:fldChar w:fldCharType="separate"/>
            </w:r>
            <w:r w:rsidR="00252FEC">
              <w:rPr>
                <w:noProof/>
                <w:webHidden/>
              </w:rPr>
              <w:t>5</w:t>
            </w:r>
            <w:r w:rsidR="00252FEC">
              <w:rPr>
                <w:noProof/>
                <w:webHidden/>
              </w:rPr>
              <w:fldChar w:fldCharType="end"/>
            </w:r>
          </w:hyperlink>
        </w:p>
        <w:p w:rsidR="00252FEC" w:rsidRDefault="00E2739B">
          <w:pPr>
            <w:pStyle w:val="TOC2"/>
            <w:tabs>
              <w:tab w:val="left" w:pos="880"/>
              <w:tab w:val="right" w:leader="dot" w:pos="8494"/>
            </w:tabs>
            <w:rPr>
              <w:rFonts w:asciiTheme="minorHAnsi" w:eastAsiaTheme="minorEastAsia" w:hAnsiTheme="minorHAnsi" w:cstheme="minorBidi"/>
              <w:smallCaps w:val="0"/>
              <w:noProof/>
              <w:sz w:val="22"/>
              <w:szCs w:val="22"/>
              <w:lang w:val="pt-BR" w:eastAsia="pt-BR"/>
            </w:rPr>
          </w:pPr>
          <w:hyperlink w:anchor="_Toc419814707" w:history="1">
            <w:r w:rsidR="00252FEC" w:rsidRPr="00785B41">
              <w:rPr>
                <w:rStyle w:val="Hyperlink"/>
                <w:noProof/>
              </w:rPr>
              <w:t>4.1</w:t>
            </w:r>
            <w:r w:rsidR="00252FEC">
              <w:rPr>
                <w:rFonts w:asciiTheme="minorHAnsi" w:eastAsiaTheme="minorEastAsia" w:hAnsiTheme="minorHAnsi" w:cstheme="minorBidi"/>
                <w:smallCaps w:val="0"/>
                <w:noProof/>
                <w:sz w:val="22"/>
                <w:szCs w:val="22"/>
                <w:lang w:val="pt-BR" w:eastAsia="pt-BR"/>
              </w:rPr>
              <w:tab/>
            </w:r>
            <w:r w:rsidR="00252FEC" w:rsidRPr="00785B41">
              <w:rPr>
                <w:rStyle w:val="Hyperlink"/>
                <w:noProof/>
              </w:rPr>
              <w:t>Avaliação de fornecedores</w:t>
            </w:r>
            <w:r w:rsidR="00252FEC">
              <w:rPr>
                <w:noProof/>
                <w:webHidden/>
              </w:rPr>
              <w:tab/>
            </w:r>
            <w:r w:rsidR="00252FEC">
              <w:rPr>
                <w:noProof/>
                <w:webHidden/>
              </w:rPr>
              <w:fldChar w:fldCharType="begin"/>
            </w:r>
            <w:r w:rsidR="00252FEC">
              <w:rPr>
                <w:noProof/>
                <w:webHidden/>
              </w:rPr>
              <w:instrText xml:space="preserve"> PAGEREF _Toc419814707 \h </w:instrText>
            </w:r>
            <w:r w:rsidR="00252FEC">
              <w:rPr>
                <w:noProof/>
                <w:webHidden/>
              </w:rPr>
            </w:r>
            <w:r w:rsidR="00252FEC">
              <w:rPr>
                <w:noProof/>
                <w:webHidden/>
              </w:rPr>
              <w:fldChar w:fldCharType="separate"/>
            </w:r>
            <w:r w:rsidR="00252FEC">
              <w:rPr>
                <w:noProof/>
                <w:webHidden/>
              </w:rPr>
              <w:t>5</w:t>
            </w:r>
            <w:r w:rsidR="00252FEC">
              <w:rPr>
                <w:noProof/>
                <w:webHidden/>
              </w:rPr>
              <w:fldChar w:fldCharType="end"/>
            </w:r>
          </w:hyperlink>
        </w:p>
        <w:p w:rsidR="00252FEC" w:rsidRDefault="00E2739B">
          <w:pPr>
            <w:pStyle w:val="TOC1"/>
            <w:tabs>
              <w:tab w:val="left" w:pos="440"/>
              <w:tab w:val="right" w:leader="dot" w:pos="8494"/>
            </w:tabs>
            <w:rPr>
              <w:rFonts w:asciiTheme="minorHAnsi" w:eastAsiaTheme="minorEastAsia" w:hAnsiTheme="minorHAnsi" w:cstheme="minorBidi"/>
              <w:b w:val="0"/>
              <w:bCs w:val="0"/>
              <w:caps w:val="0"/>
              <w:noProof/>
              <w:sz w:val="22"/>
              <w:szCs w:val="22"/>
              <w:lang w:val="pt-BR" w:eastAsia="pt-BR"/>
            </w:rPr>
          </w:pPr>
          <w:hyperlink w:anchor="_Toc419814708" w:history="1">
            <w:r w:rsidR="00252FEC" w:rsidRPr="00785B41">
              <w:rPr>
                <w:rStyle w:val="Hyperlink"/>
                <w:noProof/>
              </w:rPr>
              <w:t>5</w:t>
            </w:r>
            <w:r w:rsidR="00252FEC">
              <w:rPr>
                <w:rFonts w:asciiTheme="minorHAnsi" w:eastAsiaTheme="minorEastAsia" w:hAnsiTheme="minorHAnsi" w:cstheme="minorBidi"/>
                <w:b w:val="0"/>
                <w:bCs w:val="0"/>
                <w:caps w:val="0"/>
                <w:noProof/>
                <w:sz w:val="22"/>
                <w:szCs w:val="22"/>
                <w:lang w:val="pt-BR" w:eastAsia="pt-BR"/>
              </w:rPr>
              <w:tab/>
            </w:r>
            <w:r w:rsidR="00252FEC" w:rsidRPr="00785B41">
              <w:rPr>
                <w:rStyle w:val="Hyperlink"/>
                <w:noProof/>
              </w:rPr>
              <w:t>Encerrar as aquisições</w:t>
            </w:r>
            <w:r w:rsidR="00252FEC">
              <w:rPr>
                <w:noProof/>
                <w:webHidden/>
              </w:rPr>
              <w:tab/>
            </w:r>
            <w:r w:rsidR="00252FEC">
              <w:rPr>
                <w:noProof/>
                <w:webHidden/>
              </w:rPr>
              <w:fldChar w:fldCharType="begin"/>
            </w:r>
            <w:r w:rsidR="00252FEC">
              <w:rPr>
                <w:noProof/>
                <w:webHidden/>
              </w:rPr>
              <w:instrText xml:space="preserve"> PAGEREF _Toc419814708 \h </w:instrText>
            </w:r>
            <w:r w:rsidR="00252FEC">
              <w:rPr>
                <w:noProof/>
                <w:webHidden/>
              </w:rPr>
            </w:r>
            <w:r w:rsidR="00252FEC">
              <w:rPr>
                <w:noProof/>
                <w:webHidden/>
              </w:rPr>
              <w:fldChar w:fldCharType="separate"/>
            </w:r>
            <w:r w:rsidR="00252FEC">
              <w:rPr>
                <w:noProof/>
                <w:webHidden/>
              </w:rPr>
              <w:t>6</w:t>
            </w:r>
            <w:r w:rsidR="00252FEC">
              <w:rPr>
                <w:noProof/>
                <w:webHidden/>
              </w:rPr>
              <w:fldChar w:fldCharType="end"/>
            </w:r>
          </w:hyperlink>
        </w:p>
        <w:p w:rsidR="00237336" w:rsidRDefault="00237336">
          <w:r>
            <w:rPr>
              <w:b/>
              <w:bCs/>
            </w:rPr>
            <w:fldChar w:fldCharType="end"/>
          </w:r>
        </w:p>
      </w:sdtContent>
    </w:sdt>
    <w:p w:rsidR="00DB4077" w:rsidRDefault="00DB4077" w:rsidP="00DB4077"/>
    <w:p w:rsidR="00DB4077" w:rsidRDefault="00DB4077" w:rsidP="00DB4077">
      <w:pPr>
        <w:pStyle w:val="Heading3"/>
        <w:sectPr w:rsidR="00DB4077">
          <w:headerReference w:type="default" r:id="rId7"/>
          <w:footerReference w:type="default" r:id="rId8"/>
          <w:pgSz w:w="11906" w:h="16838"/>
          <w:pgMar w:top="1417" w:right="1701" w:bottom="1417" w:left="1701" w:header="708" w:footer="708" w:gutter="0"/>
          <w:cols w:space="708"/>
          <w:docGrid w:linePitch="360"/>
        </w:sectPr>
      </w:pPr>
    </w:p>
    <w:p w:rsidR="00DB4077" w:rsidRPr="00D2767E" w:rsidRDefault="00DB4077" w:rsidP="00DB4077">
      <w:pPr>
        <w:pStyle w:val="Heading1"/>
      </w:pPr>
      <w:bookmarkStart w:id="1" w:name="_Toc323118138"/>
      <w:bookmarkStart w:id="2" w:name="_Toc419814693"/>
      <w:r>
        <w:lastRenderedPageBreak/>
        <w:t xml:space="preserve">Objetivo do </w:t>
      </w:r>
      <w:r w:rsidRPr="00D2767E">
        <w:t xml:space="preserve">Plano </w:t>
      </w:r>
      <w:r>
        <w:t>d</w:t>
      </w:r>
      <w:r w:rsidRPr="00D2767E">
        <w:t xml:space="preserve">e </w:t>
      </w:r>
      <w:r w:rsidR="008D511B">
        <w:t>g</w:t>
      </w:r>
      <w:r>
        <w:t>erenciamento das aquisições</w:t>
      </w:r>
      <w:bookmarkEnd w:id="1"/>
      <w:bookmarkEnd w:id="2"/>
    </w:p>
    <w:p w:rsidR="00237336" w:rsidRDefault="00237336" w:rsidP="00237336">
      <w:pPr>
        <w:pStyle w:val="Comments"/>
      </w:pPr>
      <w:r w:rsidRPr="00842903">
        <w:t>[</w:t>
      </w:r>
      <w:r w:rsidRPr="00DB4077">
        <w:rPr>
          <w:rFonts w:cs="Arial"/>
        </w:rPr>
        <w:t xml:space="preserve">Descreva </w:t>
      </w:r>
      <w:r w:rsidRPr="004F1047">
        <w:rPr>
          <w:rFonts w:cs="Arial"/>
        </w:rPr>
        <w:t>o objetivo do Plano de Gerenciamento d</w:t>
      </w:r>
      <w:r>
        <w:rPr>
          <w:rFonts w:cs="Arial"/>
        </w:rPr>
        <w:t>as</w:t>
      </w:r>
      <w:r w:rsidRPr="004F1047">
        <w:rPr>
          <w:rFonts w:cs="Arial"/>
        </w:rPr>
        <w:t xml:space="preserve"> Aquisições</w:t>
      </w:r>
      <w:r>
        <w:rPr>
          <w:rFonts w:cs="Arial"/>
        </w:rPr>
        <w:t>.</w:t>
      </w:r>
      <w:r w:rsidRPr="00842903">
        <w:t xml:space="preserve"> ]</w:t>
      </w:r>
    </w:p>
    <w:p w:rsidR="00DB4077" w:rsidRDefault="00DB4077" w:rsidP="00DB4077">
      <w:pPr>
        <w:rPr>
          <w:rFonts w:cs="Arial"/>
        </w:rPr>
      </w:pPr>
      <w:r>
        <w:t>O plano de gerenciamento das aquisições descreve como os processos de aquisição serão gerenciados desde o desenvolvimento dos documentos de aquisições até o fechamento do contrato.</w:t>
      </w:r>
    </w:p>
    <w:p w:rsidR="00DB4077" w:rsidRPr="00D2767E" w:rsidRDefault="00DB4077" w:rsidP="00DB4077">
      <w:pPr>
        <w:rPr>
          <w:rFonts w:cs="Arial"/>
        </w:rPr>
      </w:pPr>
    </w:p>
    <w:p w:rsidR="00DB4077" w:rsidRPr="00325F53" w:rsidRDefault="00DB4077" w:rsidP="00DB4077">
      <w:pPr>
        <w:pStyle w:val="Heading1"/>
      </w:pPr>
      <w:bookmarkStart w:id="3" w:name="_Toc323118139"/>
      <w:bookmarkStart w:id="4" w:name="_Toc419814694"/>
      <w:bookmarkStart w:id="5" w:name="_Toc67755726"/>
      <w:r w:rsidRPr="00325F53">
        <w:t xml:space="preserve">Método de </w:t>
      </w:r>
      <w:r>
        <w:t>g</w:t>
      </w:r>
      <w:r w:rsidRPr="00325F53">
        <w:t xml:space="preserve">erenciamento </w:t>
      </w:r>
      <w:r>
        <w:t>das aquisições</w:t>
      </w:r>
      <w:bookmarkEnd w:id="3"/>
      <w:bookmarkEnd w:id="4"/>
      <w:r w:rsidRPr="00325F53">
        <w:t xml:space="preserve"> </w:t>
      </w:r>
      <w:bookmarkEnd w:id="5"/>
    </w:p>
    <w:p w:rsidR="00DB4077" w:rsidRPr="00325F53" w:rsidRDefault="00DB4077" w:rsidP="00237336">
      <w:pPr>
        <w:pStyle w:val="Comments"/>
      </w:pPr>
      <w:r w:rsidRPr="00325F53">
        <w:rPr>
          <w:rFonts w:cs="Arial"/>
        </w:rPr>
        <w:t>[Use as seções seguinte</w:t>
      </w:r>
      <w:r>
        <w:rPr>
          <w:rFonts w:cs="Arial"/>
        </w:rPr>
        <w:t xml:space="preserve">s para </w:t>
      </w:r>
      <w:r w:rsidRPr="00325F53">
        <w:rPr>
          <w:rFonts w:cs="Arial"/>
        </w:rPr>
        <w:t>identi</w:t>
      </w:r>
      <w:r>
        <w:rPr>
          <w:rFonts w:cs="Arial"/>
        </w:rPr>
        <w:t>ficar os componentes do</w:t>
      </w:r>
      <w:r w:rsidRPr="00325F53">
        <w:rPr>
          <w:rFonts w:cs="Arial"/>
        </w:rPr>
        <w:t xml:space="preserve"> </w:t>
      </w:r>
      <w:r>
        <w:rPr>
          <w:rFonts w:cs="Arial"/>
        </w:rPr>
        <w:t>p</w:t>
      </w:r>
      <w:r w:rsidRPr="00325F53">
        <w:rPr>
          <w:rFonts w:cs="Arial"/>
        </w:rPr>
        <w:t xml:space="preserve">lano de </w:t>
      </w:r>
      <w:r>
        <w:rPr>
          <w:rFonts w:cs="Arial"/>
        </w:rPr>
        <w:t xml:space="preserve">gerenciamento das aquisições </w:t>
      </w:r>
      <w:r w:rsidRPr="00325F53">
        <w:rPr>
          <w:rFonts w:cs="Arial"/>
        </w:rPr>
        <w:t>o</w:t>
      </w:r>
      <w:r>
        <w:rPr>
          <w:rFonts w:cs="Arial"/>
        </w:rPr>
        <w:t>u</w:t>
      </w:r>
      <w:r w:rsidRPr="00325F53">
        <w:rPr>
          <w:rFonts w:cs="Arial"/>
        </w:rPr>
        <w:t xml:space="preserve"> modif</w:t>
      </w:r>
      <w:r>
        <w:rPr>
          <w:rFonts w:cs="Arial"/>
        </w:rPr>
        <w:t xml:space="preserve">ique-as para encontrar suas </w:t>
      </w:r>
      <w:r w:rsidR="00237336">
        <w:rPr>
          <w:rFonts w:cs="Arial"/>
        </w:rPr>
        <w:t>necessidades</w:t>
      </w:r>
      <w:r w:rsidR="00237336" w:rsidRPr="00325F53">
        <w:rPr>
          <w:rFonts w:cs="Arial"/>
        </w:rPr>
        <w:t>. ]</w:t>
      </w:r>
    </w:p>
    <w:p w:rsidR="00DB4077" w:rsidRPr="00325F53" w:rsidRDefault="00DB4077" w:rsidP="00DB4077">
      <w:pPr>
        <w:rPr>
          <w:rFonts w:cs="Arial"/>
        </w:rPr>
      </w:pPr>
    </w:p>
    <w:p w:rsidR="00DB4077" w:rsidRPr="00325F53" w:rsidRDefault="00DB4077" w:rsidP="00DB4077">
      <w:r w:rsidRPr="00325F53">
        <w:t>Gerenciar a</w:t>
      </w:r>
      <w:r>
        <w:t>s</w:t>
      </w:r>
      <w:r w:rsidRPr="00325F53">
        <w:t xml:space="preserve"> </w:t>
      </w:r>
      <w:r>
        <w:t xml:space="preserve">aquisições </w:t>
      </w:r>
      <w:r w:rsidRPr="00325F53">
        <w:t>do projeto requ</w:t>
      </w:r>
      <w:r>
        <w:t>e</w:t>
      </w:r>
      <w:r w:rsidRPr="00325F53">
        <w:t>r</w:t>
      </w:r>
      <w:r>
        <w:t xml:space="preserve"> um plano </w:t>
      </w:r>
      <w:r w:rsidRPr="00DB4077">
        <w:t xml:space="preserve">de gerenciamento das aquisições </w:t>
      </w:r>
      <w:r>
        <w:t>aprovado</w:t>
      </w:r>
      <w:r w:rsidRPr="00325F53">
        <w:t xml:space="preserve"> </w:t>
      </w:r>
      <w:r>
        <w:t>englobando os principais processos de aquisições definidos abaixo.</w:t>
      </w:r>
      <w:r w:rsidRPr="00325F53">
        <w:t xml:space="preserve"> O plano de </w:t>
      </w:r>
      <w:r>
        <w:t>gerenciamento das aquisições</w:t>
      </w:r>
      <w:r w:rsidRPr="00325F53">
        <w:t xml:space="preserve"> é d</w:t>
      </w:r>
      <w:r>
        <w:t xml:space="preserve">esenvolvido e </w:t>
      </w:r>
      <w:r w:rsidRPr="00325F53">
        <w:t>aprov</w:t>
      </w:r>
      <w:r>
        <w:t>a</w:t>
      </w:r>
      <w:r w:rsidRPr="00325F53">
        <w:t>d</w:t>
      </w:r>
      <w:r>
        <w:t>o durante a</w:t>
      </w:r>
      <w:r w:rsidRPr="00325F53">
        <w:t xml:space="preserve"> </w:t>
      </w:r>
      <w:r>
        <w:t xml:space="preserve">fase de planejamento do </w:t>
      </w:r>
      <w:r w:rsidRPr="00325F53">
        <w:t xml:space="preserve">projeto </w:t>
      </w:r>
      <w:r>
        <w:t xml:space="preserve">para </w:t>
      </w:r>
      <w:r w:rsidR="008D511B">
        <w:t xml:space="preserve">garantir a transparência do processo </w:t>
      </w:r>
      <w:r>
        <w:t>de seleção de fornecedores</w:t>
      </w:r>
      <w:r w:rsidRPr="00325F53">
        <w:t xml:space="preserve"> e</w:t>
      </w:r>
      <w:r>
        <w:t xml:space="preserve"> </w:t>
      </w:r>
      <w:r w:rsidR="008D511B">
        <w:t xml:space="preserve">orientar a equipe do projeto sobre </w:t>
      </w:r>
      <w:r w:rsidR="004F1047">
        <w:t>como os processos de aquisições serão executados</w:t>
      </w:r>
      <w:r>
        <w:t>.</w:t>
      </w:r>
    </w:p>
    <w:p w:rsidR="00DB4077" w:rsidRPr="00325F53" w:rsidRDefault="00DB4077" w:rsidP="00DB4077"/>
    <w:p w:rsidR="00DB4077" w:rsidRDefault="00DB4077" w:rsidP="00DB4077">
      <w:pPr>
        <w:pStyle w:val="Heading2"/>
      </w:pPr>
      <w:bookmarkStart w:id="6" w:name="_Toc323118140"/>
      <w:bookmarkStart w:id="7" w:name="_Toc419814695"/>
      <w:r>
        <w:t>Processos de Aquisições</w:t>
      </w:r>
      <w:bookmarkEnd w:id="6"/>
      <w:bookmarkEnd w:id="7"/>
    </w:p>
    <w:p w:rsidR="00DB4077" w:rsidRDefault="00DB4077" w:rsidP="00DB4077"/>
    <w:p w:rsidR="00DB4077" w:rsidRPr="00894132" w:rsidRDefault="00DB4077" w:rsidP="00DB4077">
      <w:r>
        <w:t>Conduzir as aquisições</w:t>
      </w:r>
    </w:p>
    <w:p w:rsidR="00DB4077" w:rsidRPr="00894132" w:rsidRDefault="00DB4077" w:rsidP="00DB4077">
      <w:pPr>
        <w:ind w:left="720"/>
        <w:rPr>
          <w:bCs/>
        </w:rPr>
      </w:pPr>
      <w:r>
        <w:rPr>
          <w:bCs/>
        </w:rPr>
        <w:t>P</w:t>
      </w:r>
      <w:r w:rsidRPr="00DB4077">
        <w:rPr>
          <w:bCs/>
        </w:rPr>
        <w:t>rocesso de obtenção d</w:t>
      </w:r>
      <w:r w:rsidR="004D2286">
        <w:rPr>
          <w:bCs/>
        </w:rPr>
        <w:t>as</w:t>
      </w:r>
      <w:r w:rsidRPr="00DB4077">
        <w:rPr>
          <w:bCs/>
        </w:rPr>
        <w:t xml:space="preserve"> respostas d</w:t>
      </w:r>
      <w:r w:rsidR="004D2286">
        <w:rPr>
          <w:bCs/>
        </w:rPr>
        <w:t>os</w:t>
      </w:r>
      <w:r w:rsidRPr="00DB4077">
        <w:rPr>
          <w:bCs/>
        </w:rPr>
        <w:t xml:space="preserve"> fornecedores, seleção d</w:t>
      </w:r>
      <w:r w:rsidR="004D2286">
        <w:rPr>
          <w:bCs/>
        </w:rPr>
        <w:t>os</w:t>
      </w:r>
      <w:r w:rsidRPr="00DB4077">
        <w:rPr>
          <w:bCs/>
        </w:rPr>
        <w:t xml:space="preserve"> fornecedor</w:t>
      </w:r>
      <w:r w:rsidR="004D2286">
        <w:rPr>
          <w:bCs/>
        </w:rPr>
        <w:t>es</w:t>
      </w:r>
      <w:r>
        <w:rPr>
          <w:bCs/>
        </w:rPr>
        <w:t xml:space="preserve"> </w:t>
      </w:r>
      <w:r w:rsidRPr="00DB4077">
        <w:rPr>
          <w:bCs/>
        </w:rPr>
        <w:t>e adjudicação d</w:t>
      </w:r>
      <w:r w:rsidR="004D2286">
        <w:rPr>
          <w:bCs/>
        </w:rPr>
        <w:t>os</w:t>
      </w:r>
      <w:r w:rsidRPr="00DB4077">
        <w:rPr>
          <w:bCs/>
        </w:rPr>
        <w:t xml:space="preserve"> contrato</w:t>
      </w:r>
      <w:r w:rsidR="004D2286">
        <w:rPr>
          <w:bCs/>
        </w:rPr>
        <w:t>s</w:t>
      </w:r>
      <w:r w:rsidRPr="002B0527">
        <w:rPr>
          <w:bCs/>
        </w:rPr>
        <w:t>.</w:t>
      </w:r>
    </w:p>
    <w:p w:rsidR="00DB4077" w:rsidRPr="00894132" w:rsidRDefault="00DB4077" w:rsidP="00DB4077">
      <w:pPr>
        <w:rPr>
          <w:bCs/>
        </w:rPr>
      </w:pPr>
    </w:p>
    <w:p w:rsidR="00DB4077" w:rsidRPr="00894132" w:rsidRDefault="00D53F24" w:rsidP="00DB4077">
      <w:r>
        <w:t xml:space="preserve">Controlar as </w:t>
      </w:r>
      <w:r w:rsidR="00DB4077">
        <w:t>aquisições</w:t>
      </w:r>
    </w:p>
    <w:p w:rsidR="00DB4077" w:rsidRPr="00894132" w:rsidRDefault="004F1047" w:rsidP="004F1047">
      <w:pPr>
        <w:ind w:left="720"/>
      </w:pPr>
      <w:r>
        <w:t>Processo de gerenciar as relações de aquisição, monitorar o desempenho do contrato e fazer mudanças e correções conforme necessário</w:t>
      </w:r>
      <w:r w:rsidR="00DB4077">
        <w:t>.</w:t>
      </w:r>
      <w:r w:rsidR="00DB4077" w:rsidRPr="00894132">
        <w:t xml:space="preserve"> </w:t>
      </w:r>
    </w:p>
    <w:p w:rsidR="00DB4077" w:rsidRPr="00894132" w:rsidRDefault="00DB4077" w:rsidP="00DB4077"/>
    <w:p w:rsidR="00DB4077" w:rsidRPr="00894132" w:rsidRDefault="00DB4077" w:rsidP="00DB4077">
      <w:r>
        <w:t>Encerrar as aquisições</w:t>
      </w:r>
    </w:p>
    <w:p w:rsidR="00DB4077" w:rsidRDefault="004F1047" w:rsidP="004F1047">
      <w:pPr>
        <w:ind w:left="720"/>
      </w:pPr>
      <w:r>
        <w:t xml:space="preserve">Processo de finalização de cada aquisição do projeto. Verifica se todo o trabalho e as entregas são aceitáveis e serve de apoio ao processo de encerramento do projeto ou </w:t>
      </w:r>
      <w:r w:rsidR="00237336">
        <w:t>à</w:t>
      </w:r>
      <w:r>
        <w:t xml:space="preserve"> fase</w:t>
      </w:r>
      <w:r w:rsidR="00DB4077">
        <w:t>.</w:t>
      </w:r>
      <w:r w:rsidR="00DB4077" w:rsidRPr="00894132">
        <w:t xml:space="preserve"> </w:t>
      </w:r>
    </w:p>
    <w:p w:rsidR="004F1047" w:rsidRPr="00894132" w:rsidRDefault="004F1047" w:rsidP="004F1047">
      <w:pPr>
        <w:ind w:left="720"/>
      </w:pPr>
      <w:r>
        <w:t>Também envolve atividades administrativas como finalização das reivindicações em aberto, atualização dos registros para refletir os resultados finais e arquivamento dessas informações para uso futuro.</w:t>
      </w:r>
    </w:p>
    <w:p w:rsidR="00DB4077" w:rsidRDefault="00DB4077" w:rsidP="00DB4077"/>
    <w:p w:rsidR="0045550E" w:rsidRPr="00AA3C95" w:rsidRDefault="00C712B6" w:rsidP="0045550E">
      <w:pPr>
        <w:pStyle w:val="Heading2"/>
      </w:pPr>
      <w:bookmarkStart w:id="8" w:name="_Toc323118141"/>
      <w:bookmarkStart w:id="9" w:name="_Toc419814696"/>
      <w:bookmarkStart w:id="10" w:name="_Toc319340140"/>
      <w:r w:rsidRPr="00C712B6">
        <w:t>Decisões de comprar</w:t>
      </w:r>
      <w:bookmarkEnd w:id="8"/>
      <w:bookmarkEnd w:id="9"/>
    </w:p>
    <w:p w:rsidR="0045550E" w:rsidRDefault="0045550E" w:rsidP="00237336">
      <w:pPr>
        <w:pStyle w:val="Comments"/>
      </w:pPr>
      <w:r w:rsidRPr="00AA3C95">
        <w:t>[</w:t>
      </w:r>
      <w:r>
        <w:t>R</w:t>
      </w:r>
      <w:r w:rsidRPr="00D14F70">
        <w:t>elacion</w:t>
      </w:r>
      <w:r>
        <w:t>e todos os itens a serem adquiridos</w:t>
      </w:r>
      <w:r w:rsidR="00AE258F">
        <w:t xml:space="preserve"> relacionados com a EAP do projeto</w:t>
      </w:r>
      <w:r w:rsidRPr="00AA3C95">
        <w:t>.</w:t>
      </w:r>
      <w:r w:rsidRPr="00EF4970">
        <w:t xml:space="preserve"> Usar mesm</w:t>
      </w:r>
      <w:r w:rsidR="00454794">
        <w:t>o código usado n</w:t>
      </w:r>
      <w:r w:rsidRPr="00EF4970">
        <w:t xml:space="preserve">a </w:t>
      </w:r>
      <w:r w:rsidR="00237336">
        <w:t>EAP</w:t>
      </w:r>
      <w:r w:rsidR="00237336" w:rsidRPr="00EF4970">
        <w:t>.</w:t>
      </w:r>
      <w:r w:rsidR="00237336" w:rsidRPr="00AA3C95">
        <w:t xml:space="preserve"> ]</w:t>
      </w:r>
    </w:p>
    <w:p w:rsidR="00907E2A" w:rsidRDefault="00907E2A" w:rsidP="00907E2A">
      <w:r w:rsidRPr="00907E2A">
        <w:t>Veja seu detalhamento na planilha</w:t>
      </w:r>
      <w:r w:rsidR="00186657">
        <w:t xml:space="preserve"> </w:t>
      </w:r>
      <w:hyperlink r:id="rId9" w:tooltip="Decisoes de Comprar.xlsx" w:history="1">
        <w:r w:rsidR="003D4758" w:rsidRPr="00186657">
          <w:rPr>
            <w:rStyle w:val="Hyperlink"/>
          </w:rPr>
          <w:t>Decisões</w:t>
        </w:r>
        <w:r w:rsidR="00186657" w:rsidRPr="00186657">
          <w:rPr>
            <w:rStyle w:val="Hyperlink"/>
          </w:rPr>
          <w:t xml:space="preserve"> de Comprar.xlsx</w:t>
        </w:r>
      </w:hyperlink>
      <w:r w:rsidRPr="00907E2A">
        <w:t xml:space="preserve"> em Anexo.</w:t>
      </w:r>
    </w:p>
    <w:p w:rsidR="00186657" w:rsidRDefault="00186657" w:rsidP="00186657">
      <w:r>
        <w:t>Por se tratar de uma reforma de casa e não possuirmos equipe própria, basicamente, tudo será terceirizado ou adquirido.</w:t>
      </w:r>
    </w:p>
    <w:p w:rsidR="00186657" w:rsidRDefault="00186657" w:rsidP="00186657">
      <w:r>
        <w:t>A exceção será o papel de Arquiteta, acumulada pela Sra. Montes de Rocha e o papel de Supervisor da obra, assumido pelo Sr. Rocha, pai da Sra. Montes de Rocha.</w:t>
      </w:r>
    </w:p>
    <w:p w:rsidR="00186657" w:rsidRDefault="00186657" w:rsidP="00186657">
      <w:r>
        <w:t>Em relação aos fornecedores em potencial, vide a seção fornecedores pré-qualificados.</w:t>
      </w:r>
    </w:p>
    <w:p w:rsidR="00186657" w:rsidRPr="00237336" w:rsidRDefault="00186657" w:rsidP="00907E2A"/>
    <w:p w:rsidR="00DB403E" w:rsidRPr="00AA21AD" w:rsidRDefault="00DB403E" w:rsidP="00DB403E">
      <w:pPr>
        <w:pStyle w:val="Heading2"/>
      </w:pPr>
      <w:bookmarkStart w:id="11" w:name="_Toc323118142"/>
      <w:bookmarkStart w:id="12" w:name="_Toc419814697"/>
      <w:r w:rsidRPr="00795700">
        <w:t>Documentos padronizados de aquisição</w:t>
      </w:r>
      <w:bookmarkEnd w:id="11"/>
      <w:bookmarkEnd w:id="12"/>
    </w:p>
    <w:p w:rsidR="00DB403E" w:rsidRPr="00AA21AD" w:rsidRDefault="00DB403E" w:rsidP="00237336">
      <w:pPr>
        <w:pStyle w:val="Comments"/>
      </w:pPr>
      <w:r w:rsidRPr="00AA21AD">
        <w:t>[</w:t>
      </w:r>
      <w:r>
        <w:t>Descreva os d</w:t>
      </w:r>
      <w:r w:rsidRPr="00795700">
        <w:t xml:space="preserve">ocumentos padronizados </w:t>
      </w:r>
      <w:r>
        <w:t xml:space="preserve">a serem usadas nos processos das aquisições. Indique onde estão armazenados, como serão usados, e os responsáveis </w:t>
      </w:r>
      <w:r w:rsidR="00237336">
        <w:t>envolvidos. ]</w:t>
      </w:r>
    </w:p>
    <w:p w:rsidR="00186657" w:rsidRPr="00186657" w:rsidRDefault="00186657" w:rsidP="00186657"/>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4536"/>
        <w:gridCol w:w="1701"/>
      </w:tblGrid>
      <w:tr w:rsidR="00186657" w:rsidRPr="00186657" w:rsidTr="006D30D7">
        <w:trPr>
          <w:trHeight w:val="432"/>
        </w:trPr>
        <w:tc>
          <w:tcPr>
            <w:tcW w:w="2660" w:type="dxa"/>
            <w:shd w:val="clear" w:color="auto" w:fill="DBE5F1" w:themeFill="accent1" w:themeFillTint="33"/>
            <w:vAlign w:val="center"/>
          </w:tcPr>
          <w:p w:rsidR="00186657" w:rsidRPr="00186657" w:rsidRDefault="00186657" w:rsidP="00186657">
            <w:r w:rsidRPr="00186657">
              <w:t>Documento</w:t>
            </w:r>
          </w:p>
        </w:tc>
        <w:tc>
          <w:tcPr>
            <w:tcW w:w="4536" w:type="dxa"/>
            <w:shd w:val="clear" w:color="auto" w:fill="DBE5F1" w:themeFill="accent1" w:themeFillTint="33"/>
            <w:vAlign w:val="center"/>
          </w:tcPr>
          <w:p w:rsidR="00186657" w:rsidRPr="00186657" w:rsidRDefault="00186657" w:rsidP="00186657">
            <w:r w:rsidRPr="00186657">
              <w:t>Descrição</w:t>
            </w:r>
          </w:p>
        </w:tc>
        <w:tc>
          <w:tcPr>
            <w:tcW w:w="1701" w:type="dxa"/>
            <w:shd w:val="clear" w:color="auto" w:fill="DBE5F1" w:themeFill="accent1" w:themeFillTint="33"/>
            <w:vAlign w:val="center"/>
          </w:tcPr>
          <w:p w:rsidR="00186657" w:rsidRPr="00186657" w:rsidRDefault="00186657" w:rsidP="00186657">
            <w:r w:rsidRPr="00186657">
              <w:t>Template</w:t>
            </w:r>
          </w:p>
        </w:tc>
      </w:tr>
      <w:tr w:rsidR="00186657" w:rsidRPr="00186657" w:rsidTr="006D30D7">
        <w:tc>
          <w:tcPr>
            <w:tcW w:w="2660" w:type="dxa"/>
          </w:tcPr>
          <w:p w:rsidR="00186657" w:rsidRPr="00186657" w:rsidRDefault="00186657" w:rsidP="00186657">
            <w:r w:rsidRPr="00186657">
              <w:t>Termo de recebimento provisório ou definitivo</w:t>
            </w:r>
          </w:p>
        </w:tc>
        <w:tc>
          <w:tcPr>
            <w:tcW w:w="4536" w:type="dxa"/>
          </w:tcPr>
          <w:p w:rsidR="00186657" w:rsidRPr="00186657" w:rsidRDefault="00186657" w:rsidP="00186657">
            <w:r w:rsidRPr="00186657">
              <w:t>Formalização ou Aceita da Entrega do Projeto. Pode ser usada tanto para entregas parciais ou a entrega final do projeto.</w:t>
            </w:r>
          </w:p>
        </w:tc>
        <w:tc>
          <w:tcPr>
            <w:tcW w:w="1701" w:type="dxa"/>
          </w:tcPr>
          <w:p w:rsidR="00186657" w:rsidRPr="00186657" w:rsidRDefault="00E2739B" w:rsidP="00186657">
            <w:hyperlink r:id="rId10" w:tooltip="Aceite da Entrega.docx" w:history="1">
              <w:r w:rsidR="00186657" w:rsidRPr="00186657">
                <w:rPr>
                  <w:rStyle w:val="Hyperlink"/>
                </w:rPr>
                <w:t>Aceite da Entrega.docx</w:t>
              </w:r>
            </w:hyperlink>
          </w:p>
        </w:tc>
      </w:tr>
      <w:tr w:rsidR="00186657" w:rsidRPr="00186657" w:rsidTr="006D30D7">
        <w:tc>
          <w:tcPr>
            <w:tcW w:w="2660" w:type="dxa"/>
          </w:tcPr>
          <w:p w:rsidR="00186657" w:rsidRPr="00186657" w:rsidRDefault="00186657" w:rsidP="00186657">
            <w:r w:rsidRPr="00186657">
              <w:t>Planilha com Critérios para Seleção de Fontes</w:t>
            </w:r>
          </w:p>
        </w:tc>
        <w:tc>
          <w:tcPr>
            <w:tcW w:w="4536" w:type="dxa"/>
          </w:tcPr>
          <w:p w:rsidR="00186657" w:rsidRPr="00186657" w:rsidRDefault="00186657" w:rsidP="00186657">
            <w:r w:rsidRPr="00186657">
              <w:t>Para medir, comparar e/ou pontuar as propostas dos fornecedores</w:t>
            </w:r>
          </w:p>
          <w:p w:rsidR="00186657" w:rsidRPr="00186657" w:rsidRDefault="00186657" w:rsidP="00186657">
            <w:r w:rsidRPr="00186657">
              <w:t>Possuem critérios Eliminatórios e Classificatórios</w:t>
            </w:r>
          </w:p>
        </w:tc>
        <w:tc>
          <w:tcPr>
            <w:tcW w:w="1701" w:type="dxa"/>
          </w:tcPr>
          <w:p w:rsidR="00186657" w:rsidRPr="00186657" w:rsidRDefault="00E2739B" w:rsidP="00186657">
            <w:hyperlink r:id="rId11" w:tooltip="Criterios para Selecao de Fontes.xlsx" w:history="1">
              <w:r w:rsidR="00186657" w:rsidRPr="00186657">
                <w:rPr>
                  <w:rStyle w:val="Hyperlink"/>
                </w:rPr>
                <w:t>Critérios para Seleção de Fontes.xlsx</w:t>
              </w:r>
            </w:hyperlink>
          </w:p>
        </w:tc>
      </w:tr>
      <w:tr w:rsidR="00186657" w:rsidRPr="00186657" w:rsidTr="006D30D7">
        <w:tc>
          <w:tcPr>
            <w:tcW w:w="2660" w:type="dxa"/>
          </w:tcPr>
          <w:p w:rsidR="00186657" w:rsidRPr="00186657" w:rsidRDefault="00186657" w:rsidP="00186657">
            <w:r w:rsidRPr="00186657">
              <w:t>Decisões de Comprar ou Mapa das aquisições</w:t>
            </w:r>
          </w:p>
        </w:tc>
        <w:tc>
          <w:tcPr>
            <w:tcW w:w="4536" w:type="dxa"/>
          </w:tcPr>
          <w:p w:rsidR="00186657" w:rsidRPr="00186657" w:rsidRDefault="00186657" w:rsidP="00186657">
            <w:r w:rsidRPr="00186657">
              <w:t>As decisões de fazer ou comprar documentam as conclusões obtidas em relação aos produtos, serviços ou resultados do projeto adquiridos fora da organização do projeto ou realizados internamente pela equipe do projeto. Também podem incluir decisões de exigir apólices de seguros ou contratos de bônus de desempenho para abordar alguns dos riscos identificados. O documento das decisões de fazer ou comprar pode ser simples; por exemplo, apenas uma lista contendo uma breve justificativa para as decisões.</w:t>
            </w:r>
          </w:p>
        </w:tc>
        <w:tc>
          <w:tcPr>
            <w:tcW w:w="1701" w:type="dxa"/>
          </w:tcPr>
          <w:p w:rsidR="00186657" w:rsidRPr="00186657" w:rsidRDefault="00E2739B" w:rsidP="00186657">
            <w:hyperlink r:id="rId12" w:tooltip="Decisoes de Comprar.xlsx" w:history="1">
              <w:r w:rsidR="00186657" w:rsidRPr="00186657">
                <w:rPr>
                  <w:rStyle w:val="Hyperlink"/>
                </w:rPr>
                <w:t>Decisões de Comprar.xlsx</w:t>
              </w:r>
            </w:hyperlink>
          </w:p>
        </w:tc>
      </w:tr>
      <w:tr w:rsidR="00186657" w:rsidRPr="00186657" w:rsidTr="006D30D7">
        <w:tc>
          <w:tcPr>
            <w:tcW w:w="2660" w:type="dxa"/>
          </w:tcPr>
          <w:p w:rsidR="00186657" w:rsidRPr="00186657" w:rsidRDefault="00186657" w:rsidP="00186657">
            <w:r w:rsidRPr="00186657">
              <w:t>Declaração de trabalho ou Statement of Work (SOW)</w:t>
            </w:r>
          </w:p>
        </w:tc>
        <w:tc>
          <w:tcPr>
            <w:tcW w:w="4536" w:type="dxa"/>
          </w:tcPr>
          <w:p w:rsidR="00186657" w:rsidRPr="00186657" w:rsidRDefault="00186657" w:rsidP="00186657">
            <w:r w:rsidRPr="00186657">
              <w:t>Descrição de um produto ou serviço para ser adquirido sob um contrato; Declaração de requisitos.</w:t>
            </w:r>
          </w:p>
          <w:p w:rsidR="00186657" w:rsidRPr="00186657" w:rsidRDefault="00186657" w:rsidP="00186657">
            <w:r w:rsidRPr="00186657">
              <w:t>Desenvolvida a partir da linha de base do escopo.</w:t>
            </w:r>
          </w:p>
          <w:p w:rsidR="00186657" w:rsidRPr="00186657" w:rsidRDefault="00186657" w:rsidP="00186657">
            <w:r w:rsidRPr="00186657">
              <w:t>Deve fornecer informação suficiente para o vendedor criar e precificar uma proposta aderente à necessidade do projeto.</w:t>
            </w:r>
          </w:p>
        </w:tc>
        <w:tc>
          <w:tcPr>
            <w:tcW w:w="1701" w:type="dxa"/>
          </w:tcPr>
          <w:p w:rsidR="00186657" w:rsidRPr="00186657" w:rsidRDefault="00E2739B" w:rsidP="00186657">
            <w:hyperlink r:id="rId13" w:tooltip="Declaracao de Trabalho.docx" w:history="1">
              <w:r w:rsidR="00186657" w:rsidRPr="00186657">
                <w:rPr>
                  <w:rStyle w:val="Hyperlink"/>
                </w:rPr>
                <w:t>Declaração de Trabalho.docx</w:t>
              </w:r>
            </w:hyperlink>
          </w:p>
        </w:tc>
      </w:tr>
      <w:tr w:rsidR="00186657" w:rsidRPr="00186657" w:rsidTr="006D30D7">
        <w:tc>
          <w:tcPr>
            <w:tcW w:w="2660" w:type="dxa"/>
          </w:tcPr>
          <w:p w:rsidR="00186657" w:rsidRPr="00186657" w:rsidRDefault="00186657" w:rsidP="00186657">
            <w:r w:rsidRPr="00186657">
              <w:t>Modelo de Contrato</w:t>
            </w:r>
          </w:p>
        </w:tc>
        <w:tc>
          <w:tcPr>
            <w:tcW w:w="4536" w:type="dxa"/>
          </w:tcPr>
          <w:p w:rsidR="00186657" w:rsidRPr="00186657" w:rsidRDefault="00186657" w:rsidP="00186657">
            <w:r w:rsidRPr="00186657">
              <w:t>Este documento contém os componentes de contrato citados no PMBOK e foi criado para ser usado como documento inicial a ser encaminhado para seu advogado ou especialista em contratos que gerará o contrato final.</w:t>
            </w:r>
          </w:p>
        </w:tc>
        <w:tc>
          <w:tcPr>
            <w:tcW w:w="1701" w:type="dxa"/>
          </w:tcPr>
          <w:p w:rsidR="00186657" w:rsidRPr="00186657" w:rsidRDefault="00E2739B" w:rsidP="00186657">
            <w:hyperlink r:id="rId14" w:tooltip="Modelo de Contrato - PMBOK.docx" w:history="1">
              <w:r w:rsidR="00186657" w:rsidRPr="00186657">
                <w:rPr>
                  <w:rStyle w:val="Hyperlink"/>
                </w:rPr>
                <w:t>Modelo de Contrato - PMBOK.docx</w:t>
              </w:r>
            </w:hyperlink>
          </w:p>
        </w:tc>
      </w:tr>
      <w:tr w:rsidR="00186657" w:rsidRPr="00186657" w:rsidTr="006D30D7">
        <w:tc>
          <w:tcPr>
            <w:tcW w:w="2660" w:type="dxa"/>
          </w:tcPr>
          <w:p w:rsidR="00186657" w:rsidRPr="00186657" w:rsidRDefault="00186657" w:rsidP="00186657">
            <w:r w:rsidRPr="00186657">
              <w:t>Plano de Gerenciamento das Aquisições</w:t>
            </w:r>
          </w:p>
        </w:tc>
        <w:tc>
          <w:tcPr>
            <w:tcW w:w="4536" w:type="dxa"/>
          </w:tcPr>
          <w:p w:rsidR="00186657" w:rsidRPr="00186657" w:rsidRDefault="00186657" w:rsidP="00186657">
            <w:r w:rsidRPr="00186657">
              <w:t>O Plano de Gerenciamento das Aquisições tem como objetivo descrever como os processos de aquisição serão gerenciados desde o desenvolvimento dos documentos de aquisições até o fechamento do contrato.</w:t>
            </w:r>
          </w:p>
        </w:tc>
        <w:tc>
          <w:tcPr>
            <w:tcW w:w="1701" w:type="dxa"/>
          </w:tcPr>
          <w:p w:rsidR="00186657" w:rsidRPr="00186657" w:rsidRDefault="00E2739B" w:rsidP="00186657">
            <w:hyperlink r:id="rId15" w:tooltip="Plano de gerenciamento das aquisicoes.docx" w:history="1">
              <w:r w:rsidR="00186657" w:rsidRPr="00186657">
                <w:rPr>
                  <w:rStyle w:val="Hyperlink"/>
                </w:rPr>
                <w:t>Plano de gerenciamento das aquisicoes.docx</w:t>
              </w:r>
            </w:hyperlink>
          </w:p>
        </w:tc>
      </w:tr>
      <w:tr w:rsidR="00186657" w:rsidRPr="00186657" w:rsidTr="006D30D7">
        <w:tc>
          <w:tcPr>
            <w:tcW w:w="2660" w:type="dxa"/>
          </w:tcPr>
          <w:p w:rsidR="00186657" w:rsidRPr="00186657" w:rsidRDefault="00186657" w:rsidP="00186657">
            <w:r w:rsidRPr="00186657">
              <w:t>RFP - Request for Proposal / Solicitação de Proposta</w:t>
            </w:r>
          </w:p>
        </w:tc>
        <w:tc>
          <w:tcPr>
            <w:tcW w:w="4536" w:type="dxa"/>
          </w:tcPr>
          <w:p w:rsidR="00186657" w:rsidRPr="00186657" w:rsidRDefault="00186657" w:rsidP="00186657">
            <w:r w:rsidRPr="00186657">
              <w:t>Solicitação de Proposta Técnica/Comercial</w:t>
            </w:r>
          </w:p>
          <w:p w:rsidR="00186657" w:rsidRPr="00186657" w:rsidRDefault="00186657" w:rsidP="00186657">
            <w:r w:rsidRPr="00186657">
              <w:t>Escopo deve estar claro, bem definido e mensurável</w:t>
            </w:r>
          </w:p>
          <w:p w:rsidR="00186657" w:rsidRPr="00186657" w:rsidRDefault="00186657" w:rsidP="00186657">
            <w:r w:rsidRPr="00186657">
              <w:t>Exige proposta mais elaborada e critérios mais complexos</w:t>
            </w:r>
          </w:p>
        </w:tc>
        <w:tc>
          <w:tcPr>
            <w:tcW w:w="1701" w:type="dxa"/>
          </w:tcPr>
          <w:p w:rsidR="00186657" w:rsidRPr="00186657" w:rsidRDefault="00E2739B" w:rsidP="00186657">
            <w:hyperlink r:id="rId16" w:tooltip="RFP.docx" w:history="1">
              <w:r w:rsidR="00186657" w:rsidRPr="00186657">
                <w:rPr>
                  <w:rStyle w:val="Hyperlink"/>
                </w:rPr>
                <w:t>RFP.docx</w:t>
              </w:r>
            </w:hyperlink>
          </w:p>
        </w:tc>
      </w:tr>
      <w:tr w:rsidR="00186657" w:rsidRPr="00186657" w:rsidTr="006D30D7">
        <w:tc>
          <w:tcPr>
            <w:tcW w:w="2660" w:type="dxa"/>
          </w:tcPr>
          <w:p w:rsidR="00186657" w:rsidRPr="00186657" w:rsidRDefault="00186657" w:rsidP="00186657">
            <w:r w:rsidRPr="00186657">
              <w:lastRenderedPageBreak/>
              <w:t>RFQ - Request for Quotation / Pedido de Cotação</w:t>
            </w:r>
          </w:p>
        </w:tc>
        <w:tc>
          <w:tcPr>
            <w:tcW w:w="4536" w:type="dxa"/>
          </w:tcPr>
          <w:p w:rsidR="00186657" w:rsidRPr="00186657" w:rsidRDefault="00186657" w:rsidP="00186657">
            <w:r w:rsidRPr="00186657">
              <w:t>Usado para fazer cotação dos itens de aquisição quando discussões entre os concorrentes não são necessárias e o preço é o fator principal na negociação</w:t>
            </w:r>
          </w:p>
        </w:tc>
        <w:tc>
          <w:tcPr>
            <w:tcW w:w="1701" w:type="dxa"/>
          </w:tcPr>
          <w:p w:rsidR="00186657" w:rsidRPr="00186657" w:rsidRDefault="00E2739B" w:rsidP="00186657">
            <w:hyperlink r:id="rId17" w:tooltip="RFQ.xlsx" w:history="1">
              <w:r w:rsidR="00186657" w:rsidRPr="00186657">
                <w:rPr>
                  <w:rStyle w:val="Hyperlink"/>
                </w:rPr>
                <w:t>RFQ.xlsx</w:t>
              </w:r>
            </w:hyperlink>
          </w:p>
        </w:tc>
      </w:tr>
    </w:tbl>
    <w:p w:rsidR="00DB403E" w:rsidRDefault="00DB403E" w:rsidP="00DB403E"/>
    <w:p w:rsidR="00DB403E" w:rsidRPr="00894132" w:rsidRDefault="00DB403E" w:rsidP="00DB403E"/>
    <w:p w:rsidR="00DB403E" w:rsidRDefault="00DB403E" w:rsidP="00DB403E">
      <w:pPr>
        <w:pStyle w:val="Heading2"/>
      </w:pPr>
      <w:bookmarkStart w:id="13" w:name="_Toc319340146"/>
      <w:bookmarkStart w:id="14" w:name="_Toc323118143"/>
      <w:bookmarkStart w:id="15" w:name="_Toc419814698"/>
      <w:r w:rsidRPr="00D56105">
        <w:t xml:space="preserve">Responsabilidades </w:t>
      </w:r>
      <w:r>
        <w:t>das aquisições d</w:t>
      </w:r>
      <w:r w:rsidRPr="00D56105">
        <w:t>a Equipe d</w:t>
      </w:r>
      <w:r>
        <w:t>o Projeto</w:t>
      </w:r>
      <w:bookmarkEnd w:id="13"/>
      <w:bookmarkEnd w:id="14"/>
      <w:bookmarkEnd w:id="15"/>
    </w:p>
    <w:p w:rsidR="00DB403E" w:rsidRDefault="00DB403E" w:rsidP="00237336">
      <w:pPr>
        <w:pStyle w:val="Comments"/>
      </w:pPr>
      <w:r w:rsidRPr="00AA21AD">
        <w:t>[</w:t>
      </w:r>
      <w:r>
        <w:t xml:space="preserve">Descreva as responsabilidades referentes aos processos das aquisições de cada membro do projeto, mesmo que já citados em outros tópicos do documento. Ressaltar as divisões de responsabilidade entre compras, projetos e </w:t>
      </w:r>
      <w:r w:rsidR="00237336">
        <w:t>jurídico. ]</w:t>
      </w:r>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43"/>
        <w:gridCol w:w="5954"/>
      </w:tblGrid>
      <w:tr w:rsidR="00186657" w:rsidRPr="00237336" w:rsidTr="006D30D7">
        <w:trPr>
          <w:trHeight w:val="432"/>
        </w:trPr>
        <w:tc>
          <w:tcPr>
            <w:tcW w:w="2943" w:type="dxa"/>
            <w:shd w:val="clear" w:color="auto" w:fill="DBE5F1" w:themeFill="accent1" w:themeFillTint="33"/>
            <w:vAlign w:val="center"/>
          </w:tcPr>
          <w:p w:rsidR="00186657" w:rsidRPr="00237336" w:rsidRDefault="00186657" w:rsidP="00186657">
            <w:r w:rsidRPr="00237336">
              <w:t>Membro da Equipe</w:t>
            </w:r>
          </w:p>
        </w:tc>
        <w:tc>
          <w:tcPr>
            <w:tcW w:w="5954" w:type="dxa"/>
            <w:shd w:val="clear" w:color="auto" w:fill="DBE5F1" w:themeFill="accent1" w:themeFillTint="33"/>
            <w:vAlign w:val="center"/>
          </w:tcPr>
          <w:p w:rsidR="00186657" w:rsidRPr="00237336" w:rsidRDefault="00186657" w:rsidP="00186657">
            <w:r w:rsidRPr="00237336">
              <w:t>Responsabilidades</w:t>
            </w:r>
          </w:p>
        </w:tc>
      </w:tr>
      <w:tr w:rsidR="00186657" w:rsidRPr="00237336" w:rsidTr="006D30D7">
        <w:tc>
          <w:tcPr>
            <w:tcW w:w="2943" w:type="dxa"/>
          </w:tcPr>
          <w:p w:rsidR="00186657" w:rsidRPr="00237336" w:rsidRDefault="00186657" w:rsidP="00186657">
            <w:pPr>
              <w:rPr>
                <w:rFonts w:cs="Arial"/>
                <w:szCs w:val="16"/>
              </w:rPr>
            </w:pPr>
            <w:r w:rsidRPr="00237336">
              <w:rPr>
                <w:rFonts w:cs="Arial"/>
                <w:color w:val="000000" w:themeColor="dark1"/>
                <w:kern w:val="24"/>
                <w:szCs w:val="16"/>
              </w:rPr>
              <w:t>Comprador</w:t>
            </w:r>
          </w:p>
        </w:tc>
        <w:tc>
          <w:tcPr>
            <w:tcW w:w="5954" w:type="dxa"/>
          </w:tcPr>
          <w:p w:rsidR="00186657" w:rsidRPr="00237336" w:rsidRDefault="00186657" w:rsidP="00186657">
            <w:pPr>
              <w:rPr>
                <w:rFonts w:cs="Arial"/>
                <w:szCs w:val="16"/>
              </w:rPr>
            </w:pPr>
            <w:r w:rsidRPr="00237336">
              <w:rPr>
                <w:rFonts w:cs="Arial"/>
                <w:color w:val="000000" w:themeColor="dark1"/>
                <w:kern w:val="24"/>
                <w:szCs w:val="16"/>
              </w:rPr>
              <w:t>Análise das atividades do processo de aquisição do projeto para atender as necessidades do projeto e as políticas e procedimentos de aquisição da empresa</w:t>
            </w:r>
          </w:p>
        </w:tc>
      </w:tr>
      <w:tr w:rsidR="00186657" w:rsidRPr="00237336" w:rsidTr="006D30D7">
        <w:tc>
          <w:tcPr>
            <w:tcW w:w="2943" w:type="dxa"/>
          </w:tcPr>
          <w:p w:rsidR="00186657" w:rsidRPr="00237336" w:rsidRDefault="00186657" w:rsidP="00186657">
            <w:pPr>
              <w:rPr>
                <w:rFonts w:cs="Arial"/>
                <w:szCs w:val="16"/>
              </w:rPr>
            </w:pPr>
            <w:r w:rsidRPr="00237336">
              <w:rPr>
                <w:rFonts w:cs="Arial"/>
                <w:color w:val="000000" w:themeColor="dark1"/>
                <w:kern w:val="24"/>
                <w:szCs w:val="16"/>
              </w:rPr>
              <w:t>GP</w:t>
            </w:r>
          </w:p>
        </w:tc>
        <w:tc>
          <w:tcPr>
            <w:tcW w:w="5954" w:type="dxa"/>
          </w:tcPr>
          <w:p w:rsidR="00186657" w:rsidRPr="00237336" w:rsidRDefault="00186657" w:rsidP="00186657">
            <w:pPr>
              <w:rPr>
                <w:rFonts w:cs="Arial"/>
                <w:szCs w:val="16"/>
              </w:rPr>
            </w:pPr>
            <w:r w:rsidRPr="00237336">
              <w:rPr>
                <w:rFonts w:cs="Arial"/>
                <w:color w:val="000000" w:themeColor="dark1"/>
                <w:kern w:val="24"/>
                <w:szCs w:val="16"/>
              </w:rPr>
              <w:t>Certificar que a aquisição atenda aos requisitos do projeto (prazo, custo, qualidade).</w:t>
            </w:r>
          </w:p>
          <w:p w:rsidR="00186657" w:rsidRPr="00237336" w:rsidRDefault="00186657" w:rsidP="00186657">
            <w:pPr>
              <w:rPr>
                <w:rFonts w:cs="Arial"/>
                <w:szCs w:val="16"/>
              </w:rPr>
            </w:pPr>
            <w:r w:rsidRPr="00237336">
              <w:rPr>
                <w:rFonts w:cs="Arial"/>
                <w:color w:val="000000" w:themeColor="dark1"/>
                <w:kern w:val="24"/>
                <w:szCs w:val="16"/>
              </w:rPr>
              <w:t>Mitigar riscos das contratações</w:t>
            </w:r>
          </w:p>
        </w:tc>
      </w:tr>
      <w:tr w:rsidR="00186657" w:rsidRPr="00237336" w:rsidTr="006D30D7">
        <w:tc>
          <w:tcPr>
            <w:tcW w:w="2943" w:type="dxa"/>
          </w:tcPr>
          <w:p w:rsidR="00186657" w:rsidRPr="00237336" w:rsidRDefault="00186657" w:rsidP="00186657">
            <w:pPr>
              <w:rPr>
                <w:rFonts w:cs="Arial"/>
                <w:szCs w:val="16"/>
              </w:rPr>
            </w:pPr>
            <w:r w:rsidRPr="00237336">
              <w:rPr>
                <w:rFonts w:cs="Arial"/>
                <w:color w:val="000000" w:themeColor="dark1"/>
                <w:kern w:val="24"/>
                <w:szCs w:val="16"/>
              </w:rPr>
              <w:t>Advogado</w:t>
            </w:r>
          </w:p>
        </w:tc>
        <w:tc>
          <w:tcPr>
            <w:tcW w:w="5954" w:type="dxa"/>
          </w:tcPr>
          <w:p w:rsidR="00186657" w:rsidRPr="00237336" w:rsidRDefault="00186657" w:rsidP="00186657">
            <w:pPr>
              <w:rPr>
                <w:rFonts w:cs="Arial"/>
                <w:szCs w:val="16"/>
              </w:rPr>
            </w:pPr>
            <w:r w:rsidRPr="00237336">
              <w:rPr>
                <w:rFonts w:cs="Arial"/>
                <w:color w:val="000000" w:themeColor="dark1"/>
                <w:kern w:val="24"/>
                <w:szCs w:val="16"/>
              </w:rPr>
              <w:t>Assessorar juridicamente o GP no desenvolvimento dos documentos de aquisição</w:t>
            </w:r>
          </w:p>
        </w:tc>
      </w:tr>
      <w:tr w:rsidR="00186657" w:rsidRPr="00237336" w:rsidTr="006D30D7">
        <w:tc>
          <w:tcPr>
            <w:tcW w:w="2943" w:type="dxa"/>
          </w:tcPr>
          <w:p w:rsidR="00186657" w:rsidRPr="00237336" w:rsidRDefault="00186657" w:rsidP="00186657">
            <w:pPr>
              <w:rPr>
                <w:rFonts w:cs="Arial"/>
                <w:szCs w:val="16"/>
              </w:rPr>
            </w:pPr>
            <w:r w:rsidRPr="00237336">
              <w:rPr>
                <w:rFonts w:cs="Arial"/>
                <w:color w:val="000000" w:themeColor="dark1"/>
                <w:kern w:val="24"/>
                <w:szCs w:val="16"/>
              </w:rPr>
              <w:t>Setor técnico</w:t>
            </w:r>
          </w:p>
        </w:tc>
        <w:tc>
          <w:tcPr>
            <w:tcW w:w="5954" w:type="dxa"/>
          </w:tcPr>
          <w:p w:rsidR="00186657" w:rsidRPr="00237336" w:rsidRDefault="00186657" w:rsidP="00186657">
            <w:pPr>
              <w:rPr>
                <w:rFonts w:cs="Arial"/>
                <w:szCs w:val="16"/>
              </w:rPr>
            </w:pPr>
            <w:r w:rsidRPr="00237336">
              <w:rPr>
                <w:rFonts w:cs="Arial"/>
                <w:color w:val="000000" w:themeColor="dark1"/>
                <w:kern w:val="24"/>
                <w:szCs w:val="16"/>
              </w:rPr>
              <w:t>Especificar produto a ser contratado de forma clara e objetiva</w:t>
            </w:r>
          </w:p>
          <w:p w:rsidR="00186657" w:rsidRPr="00237336" w:rsidRDefault="00186657" w:rsidP="00186657">
            <w:pPr>
              <w:rPr>
                <w:rFonts w:cs="Arial"/>
                <w:szCs w:val="16"/>
              </w:rPr>
            </w:pPr>
            <w:r w:rsidRPr="00237336">
              <w:rPr>
                <w:rFonts w:cs="Arial"/>
                <w:color w:val="000000" w:themeColor="dark1"/>
                <w:kern w:val="24"/>
                <w:szCs w:val="16"/>
              </w:rPr>
              <w:t>Validar informações recebidas das propostas</w:t>
            </w:r>
          </w:p>
        </w:tc>
      </w:tr>
      <w:tr w:rsidR="00186657" w:rsidRPr="00237336" w:rsidTr="006D30D7">
        <w:tc>
          <w:tcPr>
            <w:tcW w:w="2943" w:type="dxa"/>
          </w:tcPr>
          <w:p w:rsidR="00186657" w:rsidRPr="00237336" w:rsidRDefault="00186657" w:rsidP="00186657">
            <w:pPr>
              <w:rPr>
                <w:rFonts w:cs="Arial"/>
                <w:szCs w:val="16"/>
              </w:rPr>
            </w:pPr>
            <w:r w:rsidRPr="00237336">
              <w:rPr>
                <w:rFonts w:cs="Arial"/>
                <w:color w:val="000000" w:themeColor="dark1"/>
                <w:kern w:val="24"/>
                <w:szCs w:val="16"/>
              </w:rPr>
              <w:t>Financeiro</w:t>
            </w:r>
          </w:p>
        </w:tc>
        <w:tc>
          <w:tcPr>
            <w:tcW w:w="5954" w:type="dxa"/>
          </w:tcPr>
          <w:p w:rsidR="00186657" w:rsidRPr="00237336" w:rsidRDefault="00186657" w:rsidP="00186657">
            <w:pPr>
              <w:rPr>
                <w:rFonts w:cs="Arial"/>
                <w:szCs w:val="16"/>
              </w:rPr>
            </w:pPr>
            <w:r w:rsidRPr="00237336">
              <w:rPr>
                <w:rFonts w:cs="Arial"/>
                <w:color w:val="000000" w:themeColor="dark1"/>
                <w:kern w:val="24"/>
                <w:szCs w:val="16"/>
              </w:rPr>
              <w:t>Validar processo de liberação dos recursos financeiros</w:t>
            </w:r>
          </w:p>
        </w:tc>
      </w:tr>
    </w:tbl>
    <w:p w:rsidR="00C079D6" w:rsidRDefault="00C079D6" w:rsidP="00DB403E"/>
    <w:p w:rsidR="004F5F48" w:rsidRDefault="004F5F48" w:rsidP="0045550E"/>
    <w:p w:rsidR="005B012D" w:rsidRPr="00397235" w:rsidRDefault="005B012D" w:rsidP="005B012D">
      <w:pPr>
        <w:pStyle w:val="Heading2"/>
      </w:pPr>
      <w:bookmarkStart w:id="16" w:name="_Toc319340139"/>
      <w:bookmarkStart w:id="17" w:name="_Toc323118145"/>
      <w:bookmarkStart w:id="18" w:name="_Toc419814699"/>
      <w:bookmarkStart w:id="19" w:name="_Toc323118144"/>
      <w:r>
        <w:t>Métricas</w:t>
      </w:r>
      <w:bookmarkEnd w:id="16"/>
      <w:bookmarkEnd w:id="17"/>
      <w:bookmarkEnd w:id="18"/>
    </w:p>
    <w:p w:rsidR="005B012D" w:rsidRDefault="005B012D" w:rsidP="005B012D">
      <w:r>
        <w:rPr>
          <w:rFonts w:cs="Arial"/>
          <w:bCs/>
        </w:rPr>
        <w:t xml:space="preserve">Os </w:t>
      </w:r>
      <w:r w:rsidRPr="00D477B4">
        <w:rPr>
          <w:rFonts w:cs="Arial"/>
          <w:bCs/>
        </w:rPr>
        <w:t xml:space="preserve">padrões </w:t>
      </w:r>
      <w:r>
        <w:rPr>
          <w:rFonts w:cs="Arial"/>
          <w:bCs/>
        </w:rPr>
        <w:t>de mercado ou da organização e os requisitos a serem atingidos estão descritos na Declaração de Trabalho de cada Aquisição.</w:t>
      </w:r>
      <w:r>
        <w:t xml:space="preserve"> </w:t>
      </w:r>
    </w:p>
    <w:p w:rsidR="005B012D" w:rsidRDefault="005B012D" w:rsidP="005B012D"/>
    <w:p w:rsidR="00D14F70" w:rsidRPr="00AA3C95" w:rsidRDefault="00D14F70" w:rsidP="00D14F70">
      <w:pPr>
        <w:pStyle w:val="Heading2"/>
      </w:pPr>
      <w:bookmarkStart w:id="20" w:name="_Toc419814700"/>
      <w:r w:rsidRPr="00AA3C95">
        <w:t>Premissas</w:t>
      </w:r>
      <w:r>
        <w:t xml:space="preserve"> e Restrições</w:t>
      </w:r>
      <w:bookmarkEnd w:id="19"/>
      <w:bookmarkEnd w:id="20"/>
    </w:p>
    <w:p w:rsidR="00D14F70" w:rsidRPr="00AA3C95" w:rsidRDefault="00D14F70" w:rsidP="00237336">
      <w:pPr>
        <w:pStyle w:val="Comments"/>
      </w:pPr>
      <w:r w:rsidRPr="00AA3C95">
        <w:t xml:space="preserve">[Premissas e restrições </w:t>
      </w:r>
      <w:r w:rsidRPr="00D14F70">
        <w:t>relacionados aos processos de aquisições e como serão tratados</w:t>
      </w:r>
      <w:r w:rsidRPr="00AA3C95">
        <w:t xml:space="preserve">. Os pré-requisitos e características do ambiente </w:t>
      </w:r>
      <w:r>
        <w:t xml:space="preserve">para as aquisições </w:t>
      </w:r>
      <w:r w:rsidRPr="00AA3C95">
        <w:t>fazem parte deste tópico</w:t>
      </w:r>
      <w:r w:rsidR="00EF4970">
        <w:t>.</w:t>
      </w:r>
      <w:r w:rsidR="00EF4970" w:rsidRPr="00EF4970">
        <w:t xml:space="preserve"> Usar mesma referência da Declaraç</w:t>
      </w:r>
      <w:r w:rsidR="00EF4970">
        <w:t>ã</w:t>
      </w:r>
      <w:r w:rsidR="00EF4970" w:rsidRPr="00EF4970">
        <w:t>o d</w:t>
      </w:r>
      <w:r w:rsidR="00EF4970">
        <w:t>o</w:t>
      </w:r>
      <w:r w:rsidR="00EF4970" w:rsidRPr="00EF4970">
        <w:t xml:space="preserve"> </w:t>
      </w:r>
      <w:r w:rsidR="00EF4970">
        <w:t>escopo</w:t>
      </w:r>
      <w:r w:rsidR="00EF4970" w:rsidRPr="00EF4970">
        <w:t>.</w:t>
      </w:r>
      <w:r w:rsidR="000A30C1">
        <w:t xml:space="preserve"> Use sempre a referência do código de aquisição quando for uma premissa específica.</w:t>
      </w:r>
      <w:r w:rsidRPr="00AA3C95">
        <w:t>]</w:t>
      </w:r>
    </w:p>
    <w:p w:rsidR="00186657" w:rsidRDefault="00186657" w:rsidP="00186657">
      <w:r>
        <w:t>Orçamento total da reforma: R$100.000,00</w:t>
      </w:r>
    </w:p>
    <w:p w:rsidR="00186657" w:rsidRDefault="00186657" w:rsidP="00186657">
      <w:r>
        <w:t>Data de mudança para nova casa: 31/05/2010</w:t>
      </w:r>
    </w:p>
    <w:p w:rsidR="00D14F70" w:rsidRDefault="00D14F70" w:rsidP="00D14F70"/>
    <w:p w:rsidR="008743BE" w:rsidRDefault="008743BE" w:rsidP="00D14F70"/>
    <w:p w:rsidR="000E7D97" w:rsidRDefault="00983BDA" w:rsidP="000E7D97">
      <w:pPr>
        <w:pStyle w:val="Heading2"/>
      </w:pPr>
      <w:bookmarkStart w:id="21" w:name="_Toc323118146"/>
      <w:bookmarkStart w:id="22" w:name="_Toc419814701"/>
      <w:bookmarkEnd w:id="10"/>
      <w:r>
        <w:t>R</w:t>
      </w:r>
      <w:r w:rsidR="000E7D97" w:rsidRPr="000E7D97">
        <w:t>iscos</w:t>
      </w:r>
      <w:bookmarkEnd w:id="21"/>
      <w:bookmarkEnd w:id="22"/>
    </w:p>
    <w:p w:rsidR="000E7D97" w:rsidRPr="00894132" w:rsidRDefault="000E7D97" w:rsidP="00237336">
      <w:pPr>
        <w:pStyle w:val="Comments"/>
      </w:pPr>
      <w:r w:rsidRPr="00AA21AD">
        <w:t>[</w:t>
      </w:r>
      <w:r w:rsidR="00D14F70">
        <w:t>R</w:t>
      </w:r>
      <w:r>
        <w:t>iscos relacionados aos processos de aquisições e como serão tratados (Tipos de Contrato, Cl</w:t>
      </w:r>
      <w:r w:rsidR="0029354A">
        <w:t>á</w:t>
      </w:r>
      <w:r>
        <w:t>usulas</w:t>
      </w:r>
      <w:r w:rsidR="00D14F70">
        <w:t xml:space="preserve">, </w:t>
      </w:r>
      <w:r w:rsidR="00D14F70" w:rsidRPr="00D14F70">
        <w:t>Requisitos de bônus de desempenho</w:t>
      </w:r>
      <w:r w:rsidR="00D14F70">
        <w:t>,</w:t>
      </w:r>
      <w:r w:rsidR="00D14F70" w:rsidRPr="00D14F70">
        <w:t xml:space="preserve"> seguros</w:t>
      </w:r>
      <w:r>
        <w:t>, ...).</w:t>
      </w:r>
      <w:r w:rsidR="00983BDA">
        <w:t xml:space="preserve"> Usar mesma referência do plano de gerenciamento de </w:t>
      </w:r>
      <w:r w:rsidR="00DA190A">
        <w:t>riscos. ]</w:t>
      </w:r>
    </w:p>
    <w:p w:rsidR="000E7D97" w:rsidRDefault="003D4758" w:rsidP="000E7D97">
      <w:r>
        <w:t xml:space="preserve">Vide detalhamento no </w:t>
      </w:r>
      <w:hyperlink r:id="rId18" w:tooltip="Plano de gerenciamento dos riscos.xlsx" w:history="1">
        <w:r w:rsidRPr="003D4758">
          <w:rPr>
            <w:rStyle w:val="Hyperlink"/>
          </w:rPr>
          <w:t>Plano de gerenciamento dos riscos.xlsx</w:t>
        </w:r>
      </w:hyperlink>
      <w:r>
        <w:t>.</w:t>
      </w:r>
    </w:p>
    <w:p w:rsidR="000E7D97" w:rsidRPr="00894132" w:rsidRDefault="000E7D97" w:rsidP="000E7D97"/>
    <w:p w:rsidR="00953B74" w:rsidRDefault="00EF4970" w:rsidP="00EF4970">
      <w:pPr>
        <w:pStyle w:val="Heading2"/>
      </w:pPr>
      <w:bookmarkStart w:id="23" w:name="_Toc323118147"/>
      <w:bookmarkStart w:id="24" w:name="_Toc419814702"/>
      <w:r>
        <w:t>F</w:t>
      </w:r>
      <w:r w:rsidRPr="00EF4970">
        <w:t>ornecedores pré-qualificados</w:t>
      </w:r>
      <w:bookmarkEnd w:id="23"/>
      <w:bookmarkEnd w:id="24"/>
    </w:p>
    <w:p w:rsidR="00EF4970" w:rsidRPr="00AA3C95" w:rsidRDefault="00EF4970" w:rsidP="00237336">
      <w:pPr>
        <w:pStyle w:val="Comments"/>
      </w:pPr>
      <w:r w:rsidRPr="00AA3C95">
        <w:t>[</w:t>
      </w:r>
      <w:r w:rsidR="00C712B6">
        <w:t>Use essa seção caso queira detalhar os motivos pela pré-seleção dos fornecedores em potencial.</w:t>
      </w:r>
      <w:r>
        <w:t xml:space="preserve"> Esses fornecedores serão os que participaram do processo de </w:t>
      </w:r>
      <w:r w:rsidR="00DA190A">
        <w:t>seleção.</w:t>
      </w:r>
      <w:r w:rsidR="00DA190A" w:rsidRPr="00AA3C95">
        <w:t xml:space="preserve"> ]</w:t>
      </w:r>
    </w:p>
    <w:tbl>
      <w:tblPr>
        <w:tblW w:w="8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08"/>
        <w:gridCol w:w="2154"/>
        <w:gridCol w:w="5358"/>
      </w:tblGrid>
      <w:tr w:rsidR="00A6523D" w:rsidTr="00186657">
        <w:trPr>
          <w:trHeight w:val="248"/>
        </w:trPr>
        <w:tc>
          <w:tcPr>
            <w:tcW w:w="563" w:type="dxa"/>
            <w:shd w:val="clear" w:color="auto" w:fill="DBE5F1" w:themeFill="accent1" w:themeFillTint="33"/>
          </w:tcPr>
          <w:p w:rsidR="00A6523D" w:rsidRPr="00237336" w:rsidRDefault="0029354A" w:rsidP="00F2388D">
            <w:pPr>
              <w:rPr>
                <w:rFonts w:cs="Arial"/>
                <w:b/>
                <w:bCs/>
                <w:iCs/>
                <w:sz w:val="18"/>
              </w:rPr>
            </w:pPr>
            <w:r w:rsidRPr="00237336">
              <w:rPr>
                <w:rFonts w:cs="Arial"/>
                <w:b/>
                <w:bCs/>
                <w:iCs/>
                <w:sz w:val="18"/>
              </w:rPr>
              <w:lastRenderedPageBreak/>
              <w:t>Cód.</w:t>
            </w:r>
          </w:p>
          <w:p w:rsidR="00A6523D" w:rsidRPr="00237336" w:rsidRDefault="009A64F9" w:rsidP="00F2388D">
            <w:pPr>
              <w:rPr>
                <w:rFonts w:cs="Arial"/>
                <w:b/>
                <w:bCs/>
                <w:iCs/>
                <w:sz w:val="18"/>
              </w:rPr>
            </w:pPr>
            <w:r w:rsidRPr="00237336">
              <w:rPr>
                <w:rFonts w:cs="Arial"/>
                <w:b/>
                <w:bCs/>
                <w:iCs/>
                <w:sz w:val="18"/>
              </w:rPr>
              <w:t>Aqui</w:t>
            </w:r>
          </w:p>
        </w:tc>
        <w:tc>
          <w:tcPr>
            <w:tcW w:w="2263" w:type="dxa"/>
            <w:shd w:val="clear" w:color="auto" w:fill="DBE5F1" w:themeFill="accent1" w:themeFillTint="33"/>
          </w:tcPr>
          <w:p w:rsidR="00A6523D" w:rsidRDefault="00A6523D" w:rsidP="00C712B6">
            <w:pPr>
              <w:rPr>
                <w:rFonts w:cs="Arial"/>
                <w:b/>
                <w:bCs/>
                <w:iCs/>
              </w:rPr>
            </w:pPr>
            <w:r>
              <w:rPr>
                <w:rFonts w:cs="Arial"/>
                <w:b/>
                <w:bCs/>
                <w:iCs/>
              </w:rPr>
              <w:t>Fornecedor potencial</w:t>
            </w:r>
          </w:p>
        </w:tc>
        <w:tc>
          <w:tcPr>
            <w:tcW w:w="5894" w:type="dxa"/>
            <w:shd w:val="clear" w:color="auto" w:fill="DBE5F1" w:themeFill="accent1" w:themeFillTint="33"/>
          </w:tcPr>
          <w:p w:rsidR="00A6523D" w:rsidRDefault="00A6523D" w:rsidP="00F2388D">
            <w:pPr>
              <w:rPr>
                <w:rFonts w:cs="Arial"/>
                <w:b/>
                <w:bCs/>
                <w:iCs/>
              </w:rPr>
            </w:pPr>
            <w:r>
              <w:rPr>
                <w:rFonts w:cs="Arial"/>
                <w:b/>
                <w:bCs/>
                <w:iCs/>
              </w:rPr>
              <w:t>Motivo</w:t>
            </w:r>
          </w:p>
        </w:tc>
      </w:tr>
      <w:tr w:rsidR="00186657" w:rsidTr="00186657">
        <w:tc>
          <w:tcPr>
            <w:tcW w:w="563" w:type="dxa"/>
          </w:tcPr>
          <w:p w:rsidR="00186657" w:rsidRDefault="00186657" w:rsidP="00186657">
            <w:pPr>
              <w:rPr>
                <w:rFonts w:cs="Arial"/>
              </w:rPr>
            </w:pPr>
            <w:r>
              <w:rPr>
                <w:rFonts w:cs="Arial"/>
              </w:rPr>
              <w:t>Mão de obra</w:t>
            </w:r>
          </w:p>
        </w:tc>
        <w:tc>
          <w:tcPr>
            <w:tcW w:w="2263" w:type="dxa"/>
          </w:tcPr>
          <w:p w:rsidR="00186657" w:rsidRPr="00287AF9" w:rsidRDefault="003D4758" w:rsidP="00186657">
            <w:pPr>
              <w:rPr>
                <w:rFonts w:cs="Arial"/>
              </w:rPr>
            </w:pPr>
            <w:r w:rsidRPr="00287AF9">
              <w:rPr>
                <w:rFonts w:cs="Arial"/>
                <w:szCs w:val="16"/>
              </w:rPr>
              <w:t>Mestre-de-obras</w:t>
            </w:r>
            <w:r w:rsidR="00186657" w:rsidRPr="00287AF9">
              <w:rPr>
                <w:rFonts w:cs="Arial"/>
                <w:szCs w:val="16"/>
              </w:rPr>
              <w:t xml:space="preserve"> José; </w:t>
            </w:r>
            <w:r w:rsidRPr="00287AF9">
              <w:rPr>
                <w:rFonts w:cs="Arial"/>
                <w:szCs w:val="16"/>
              </w:rPr>
              <w:t>Claudio</w:t>
            </w:r>
            <w:r w:rsidR="00186657" w:rsidRPr="00287AF9">
              <w:rPr>
                <w:rFonts w:cs="Arial"/>
                <w:szCs w:val="16"/>
              </w:rPr>
              <w:t xml:space="preserve"> </w:t>
            </w:r>
            <w:r w:rsidRPr="00287AF9">
              <w:rPr>
                <w:rFonts w:cs="Arial"/>
                <w:szCs w:val="16"/>
              </w:rPr>
              <w:t>Empreiteiro</w:t>
            </w:r>
            <w:r w:rsidR="00186657" w:rsidRPr="00287AF9">
              <w:rPr>
                <w:rFonts w:cs="Arial"/>
                <w:szCs w:val="16"/>
              </w:rPr>
              <w:t>; Domingues Engenheiro</w:t>
            </w:r>
          </w:p>
        </w:tc>
        <w:tc>
          <w:tcPr>
            <w:tcW w:w="5894" w:type="dxa"/>
          </w:tcPr>
          <w:p w:rsidR="00186657" w:rsidRDefault="00186657" w:rsidP="00186657">
            <w:pPr>
              <w:rPr>
                <w:rFonts w:cs="Arial"/>
              </w:rPr>
            </w:pPr>
            <w:r>
              <w:rPr>
                <w:rFonts w:cs="Arial"/>
              </w:rPr>
              <w:t>As únicas três opções com indicação de amigos.</w:t>
            </w:r>
          </w:p>
        </w:tc>
      </w:tr>
      <w:tr w:rsidR="00186657" w:rsidTr="00186657">
        <w:tc>
          <w:tcPr>
            <w:tcW w:w="563" w:type="dxa"/>
          </w:tcPr>
          <w:p w:rsidR="00186657" w:rsidRDefault="00186657" w:rsidP="00186657">
            <w:pPr>
              <w:rPr>
                <w:rFonts w:cs="Arial"/>
              </w:rPr>
            </w:pPr>
            <w:r>
              <w:rPr>
                <w:rFonts w:cs="Arial"/>
              </w:rPr>
              <w:t>Material de construção</w:t>
            </w:r>
          </w:p>
        </w:tc>
        <w:tc>
          <w:tcPr>
            <w:tcW w:w="2263" w:type="dxa"/>
          </w:tcPr>
          <w:p w:rsidR="00186657" w:rsidRPr="00287AF9" w:rsidRDefault="00186657" w:rsidP="00186657">
            <w:pPr>
              <w:rPr>
                <w:rFonts w:cs="Arial"/>
                <w:szCs w:val="16"/>
              </w:rPr>
            </w:pPr>
            <w:r w:rsidRPr="00287AF9">
              <w:rPr>
                <w:rFonts w:cs="Arial"/>
                <w:szCs w:val="16"/>
              </w:rPr>
              <w:t xml:space="preserve">C&amp;C; </w:t>
            </w:r>
            <w:r w:rsidR="003D4758" w:rsidRPr="00287AF9">
              <w:rPr>
                <w:rFonts w:cs="Arial"/>
                <w:szCs w:val="16"/>
              </w:rPr>
              <w:t>Telha Norte</w:t>
            </w:r>
            <w:r w:rsidRPr="00287AF9">
              <w:rPr>
                <w:rFonts w:cs="Arial"/>
                <w:szCs w:val="16"/>
              </w:rPr>
              <w:t>; Leroy Merlin</w:t>
            </w:r>
          </w:p>
        </w:tc>
        <w:tc>
          <w:tcPr>
            <w:tcW w:w="5894" w:type="dxa"/>
          </w:tcPr>
          <w:p w:rsidR="00186657" w:rsidRDefault="00186657" w:rsidP="00186657">
            <w:pPr>
              <w:rPr>
                <w:rFonts w:cs="Arial"/>
              </w:rPr>
            </w:pPr>
            <w:r>
              <w:rPr>
                <w:rFonts w:cs="Arial"/>
              </w:rPr>
              <w:t>Proximidade do bairro e facilitando a comparação das cotações</w:t>
            </w:r>
          </w:p>
        </w:tc>
      </w:tr>
    </w:tbl>
    <w:p w:rsidR="00DB4077" w:rsidRDefault="00DB4077" w:rsidP="003D377B"/>
    <w:p w:rsidR="00EF4970" w:rsidRDefault="00EF4970" w:rsidP="003D377B"/>
    <w:p w:rsidR="00EF4970" w:rsidRDefault="00EF4970" w:rsidP="003D377B"/>
    <w:p w:rsidR="00105FFE" w:rsidRPr="00894132" w:rsidRDefault="00105FFE" w:rsidP="00105FFE">
      <w:pPr>
        <w:pStyle w:val="Heading1"/>
      </w:pPr>
      <w:bookmarkStart w:id="25" w:name="_Toc323118148"/>
      <w:bookmarkStart w:id="26" w:name="_Toc419814703"/>
      <w:r>
        <w:t>Conduzir as aquisições</w:t>
      </w:r>
      <w:bookmarkEnd w:id="25"/>
      <w:bookmarkEnd w:id="26"/>
    </w:p>
    <w:p w:rsidR="00105FFE" w:rsidRDefault="00105FFE" w:rsidP="00237336">
      <w:pPr>
        <w:pStyle w:val="Comments"/>
      </w:pPr>
      <w:r w:rsidRPr="00842903">
        <w:t>[Descreva</w:t>
      </w:r>
      <w:r w:rsidR="00953B74">
        <w:t xml:space="preserve"> como serão conduzidas as aquisições</w:t>
      </w:r>
      <w:r w:rsidRPr="00842903">
        <w:t>]</w:t>
      </w:r>
    </w:p>
    <w:p w:rsidR="00E077FA" w:rsidRDefault="00E077FA" w:rsidP="00E077FA">
      <w:pPr>
        <w:rPr>
          <w:bCs/>
        </w:rPr>
      </w:pPr>
    </w:p>
    <w:p w:rsidR="00E077FA" w:rsidRPr="00E077FA" w:rsidRDefault="00795700" w:rsidP="00E077FA">
      <w:pPr>
        <w:pStyle w:val="Heading2"/>
      </w:pPr>
      <w:bookmarkStart w:id="27" w:name="_Toc323118149"/>
      <w:bookmarkStart w:id="28" w:name="_Toc419814704"/>
      <w:r>
        <w:t>T</w:t>
      </w:r>
      <w:r w:rsidR="00E077FA" w:rsidRPr="00E077FA">
        <w:t>ipos de contratos</w:t>
      </w:r>
      <w:bookmarkEnd w:id="27"/>
      <w:bookmarkEnd w:id="28"/>
    </w:p>
    <w:p w:rsidR="00E077FA" w:rsidRDefault="00E077FA" w:rsidP="00237336">
      <w:pPr>
        <w:pStyle w:val="Comments"/>
      </w:pPr>
      <w:r w:rsidRPr="00842903">
        <w:t>[Descreva</w:t>
      </w:r>
      <w:r w:rsidRPr="00E077FA">
        <w:rPr>
          <w:bCs/>
        </w:rPr>
        <w:t xml:space="preserve"> os tipos de contratos utilizados pelo projeto</w:t>
      </w:r>
      <w:r>
        <w:rPr>
          <w:bCs/>
        </w:rPr>
        <w:t xml:space="preserve"> e por</w:t>
      </w:r>
      <w:r w:rsidRPr="00E077FA">
        <w:rPr>
          <w:bCs/>
        </w:rPr>
        <w:t xml:space="preserve">que </w:t>
      </w:r>
      <w:r>
        <w:rPr>
          <w:bCs/>
        </w:rPr>
        <w:t>foram selecionados</w:t>
      </w:r>
      <w:r w:rsidRPr="00842903">
        <w:t>]</w:t>
      </w:r>
    </w:p>
    <w:p w:rsidR="00E077FA" w:rsidRDefault="003D4758" w:rsidP="003D4758">
      <w:pPr>
        <w:pStyle w:val="ListParagraph"/>
        <w:numPr>
          <w:ilvl w:val="0"/>
          <w:numId w:val="2"/>
        </w:numPr>
        <w:rPr>
          <w:bCs/>
        </w:rPr>
      </w:pPr>
      <w:r w:rsidRPr="003D4758">
        <w:rPr>
          <w:bCs/>
        </w:rPr>
        <w:t>Contrato de Preço Fixo Garantido para Aquisição da Mão de Obra para toda reforma</w:t>
      </w:r>
      <w:r>
        <w:rPr>
          <w:bCs/>
        </w:rPr>
        <w:t>.</w:t>
      </w:r>
    </w:p>
    <w:p w:rsidR="003D4758" w:rsidRPr="003D4758" w:rsidRDefault="003D4758" w:rsidP="003D4758">
      <w:pPr>
        <w:pStyle w:val="ListParagraph"/>
        <w:numPr>
          <w:ilvl w:val="0"/>
          <w:numId w:val="2"/>
        </w:numPr>
        <w:rPr>
          <w:bCs/>
        </w:rPr>
      </w:pPr>
      <w:r>
        <w:rPr>
          <w:bCs/>
        </w:rPr>
        <w:t>Não será feito nenhum contrato para as aquisições de material de construção.</w:t>
      </w:r>
    </w:p>
    <w:p w:rsidR="003D4758" w:rsidRDefault="003D4758" w:rsidP="00E077FA">
      <w:pPr>
        <w:rPr>
          <w:bCs/>
        </w:rPr>
      </w:pPr>
    </w:p>
    <w:p w:rsidR="00E077FA" w:rsidRDefault="00E077FA" w:rsidP="00E077FA">
      <w:pPr>
        <w:pStyle w:val="Heading2"/>
      </w:pPr>
      <w:bookmarkStart w:id="29" w:name="_Toc323118150"/>
      <w:bookmarkStart w:id="30" w:name="_Toc419814705"/>
      <w:r w:rsidRPr="00E077FA">
        <w:t>Critérios de avaliação d</w:t>
      </w:r>
      <w:r w:rsidR="00953B74">
        <w:t>as</w:t>
      </w:r>
      <w:r w:rsidRPr="00E077FA">
        <w:t xml:space="preserve"> cotações e </w:t>
      </w:r>
      <w:r w:rsidR="00953B74">
        <w:t xml:space="preserve">das </w:t>
      </w:r>
      <w:r w:rsidRPr="00E077FA">
        <w:t>propostas</w:t>
      </w:r>
      <w:bookmarkEnd w:id="29"/>
      <w:bookmarkEnd w:id="30"/>
    </w:p>
    <w:p w:rsidR="00E077FA" w:rsidRDefault="00E077FA" w:rsidP="00237336">
      <w:pPr>
        <w:pStyle w:val="Comments"/>
      </w:pPr>
      <w:r w:rsidRPr="00842903">
        <w:t>[Descreva</w:t>
      </w:r>
      <w:r>
        <w:t xml:space="preserve"> de forma clara e objetiva os critérios de avaliação usados</w:t>
      </w:r>
      <w:r w:rsidRPr="00842903">
        <w:t>]</w:t>
      </w:r>
    </w:p>
    <w:p w:rsidR="00E077FA" w:rsidRDefault="003D4758" w:rsidP="00E077FA">
      <w:pPr>
        <w:rPr>
          <w:bCs/>
        </w:rPr>
      </w:pPr>
      <w:r>
        <w:rPr>
          <w:bCs/>
        </w:rPr>
        <w:t xml:space="preserve">A forma de avaliação da mão de obra está detalhada na </w:t>
      </w:r>
      <w:hyperlink r:id="rId19" w:tooltip="RFP.docx" w:history="1">
        <w:r w:rsidRPr="003D4758">
          <w:rPr>
            <w:rStyle w:val="Hyperlink"/>
            <w:bCs/>
          </w:rPr>
          <w:t>RFP.docx</w:t>
        </w:r>
      </w:hyperlink>
    </w:p>
    <w:p w:rsidR="003D4758" w:rsidRDefault="003D4758" w:rsidP="00E077FA">
      <w:pPr>
        <w:rPr>
          <w:bCs/>
        </w:rPr>
      </w:pPr>
      <w:r>
        <w:rPr>
          <w:bCs/>
        </w:rPr>
        <w:t>O critério a ser adotada para cotações de material de construção será o menor preço.</w:t>
      </w:r>
    </w:p>
    <w:p w:rsidR="00E077FA" w:rsidRPr="00E077FA" w:rsidRDefault="00E077FA" w:rsidP="00E077FA">
      <w:pPr>
        <w:rPr>
          <w:bCs/>
        </w:rPr>
      </w:pPr>
    </w:p>
    <w:p w:rsidR="00105FFE" w:rsidRPr="00894132" w:rsidRDefault="00105FFE" w:rsidP="00105FFE">
      <w:pPr>
        <w:rPr>
          <w:bCs/>
        </w:rPr>
      </w:pPr>
    </w:p>
    <w:p w:rsidR="00105FFE" w:rsidRPr="00894132" w:rsidRDefault="00D53F24" w:rsidP="00105FFE">
      <w:pPr>
        <w:pStyle w:val="Heading1"/>
      </w:pPr>
      <w:bookmarkStart w:id="31" w:name="_Toc323118151"/>
      <w:bookmarkStart w:id="32" w:name="_Toc419814706"/>
      <w:r>
        <w:t xml:space="preserve">Controlar as </w:t>
      </w:r>
      <w:r w:rsidR="00105FFE">
        <w:t>aquisições</w:t>
      </w:r>
      <w:bookmarkEnd w:id="31"/>
      <w:bookmarkEnd w:id="32"/>
    </w:p>
    <w:p w:rsidR="00105FFE" w:rsidRDefault="00105FFE" w:rsidP="00237336">
      <w:pPr>
        <w:pStyle w:val="Comments"/>
      </w:pPr>
      <w:r w:rsidRPr="00842903">
        <w:t>[Descreva</w:t>
      </w:r>
      <w:r w:rsidR="00953B74">
        <w:t xml:space="preserve"> como serão avaliados os fornecedores</w:t>
      </w:r>
      <w:r w:rsidRPr="00842903">
        <w:t>]</w:t>
      </w:r>
    </w:p>
    <w:p w:rsidR="00105FFE" w:rsidRDefault="00105FFE" w:rsidP="00105FFE"/>
    <w:p w:rsidR="00E077FA" w:rsidRDefault="00E077FA" w:rsidP="00E077FA">
      <w:pPr>
        <w:pStyle w:val="Heading2"/>
      </w:pPr>
      <w:bookmarkStart w:id="33" w:name="_Toc323118152"/>
      <w:bookmarkStart w:id="34" w:name="_Toc419814707"/>
      <w:r w:rsidRPr="00E077FA">
        <w:t>Avaliação de fornecedores</w:t>
      </w:r>
      <w:bookmarkEnd w:id="33"/>
      <w:bookmarkEnd w:id="34"/>
    </w:p>
    <w:p w:rsidR="00E077FA" w:rsidRDefault="00E077FA" w:rsidP="00237336">
      <w:pPr>
        <w:pStyle w:val="Comments"/>
      </w:pPr>
      <w:r w:rsidRPr="00842903">
        <w:t>[Descreva</w:t>
      </w:r>
      <w:r>
        <w:t xml:space="preserve"> </w:t>
      </w:r>
      <w:r w:rsidRPr="00E077FA">
        <w:t xml:space="preserve">os critérios utilizados </w:t>
      </w:r>
      <w:r w:rsidR="00953B74">
        <w:t>para</w:t>
      </w:r>
      <w:r w:rsidRPr="00E077FA">
        <w:t xml:space="preserve"> avalia</w:t>
      </w:r>
      <w:r w:rsidR="00953B74">
        <w:t xml:space="preserve">r </w:t>
      </w:r>
      <w:r w:rsidRPr="00E077FA">
        <w:t xml:space="preserve">os fornecedores </w:t>
      </w:r>
      <w:r w:rsidR="00E271E2">
        <w:t xml:space="preserve">e </w:t>
      </w:r>
      <w:r w:rsidR="00953B74">
        <w:t>quando serão avaliados</w:t>
      </w:r>
      <w:r w:rsidRPr="00842903">
        <w:t>]</w:t>
      </w:r>
    </w:p>
    <w:p w:rsidR="00E077FA" w:rsidRDefault="00E077FA" w:rsidP="00E077FA">
      <w:pPr>
        <w:rPr>
          <w:bCs/>
        </w:rPr>
      </w:pPr>
    </w:p>
    <w:p w:rsidR="003D4758" w:rsidRPr="003D4758" w:rsidRDefault="003D4758" w:rsidP="003D4758">
      <w:pPr>
        <w:rPr>
          <w:bCs/>
        </w:rPr>
      </w:pPr>
      <w:r w:rsidRPr="003D4758">
        <w:rPr>
          <w:bCs/>
        </w:rPr>
        <w:t xml:space="preserve">Através da Análise de Valor agregado e de seus indicadores de prazo e custo (SPI &amp; CPI) e semáforos para indicar o progresso do projeto. </w:t>
      </w:r>
    </w:p>
    <w:p w:rsidR="003D4758" w:rsidRPr="003D4758" w:rsidRDefault="003D4758" w:rsidP="003D4758">
      <w:pPr>
        <w:rPr>
          <w:bCs/>
        </w:rPr>
      </w:pPr>
      <w:r w:rsidRPr="003D4758">
        <w:rPr>
          <w:bCs/>
        </w:rPr>
        <w:t>Os critérios serão:</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178"/>
        <w:gridCol w:w="960"/>
        <w:gridCol w:w="1450"/>
        <w:gridCol w:w="1227"/>
      </w:tblGrid>
      <w:tr w:rsidR="003D4758" w:rsidRPr="003D4758" w:rsidTr="006D30D7">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rPr>
            </w:pPr>
            <w:r w:rsidRPr="003D4758">
              <w:rPr>
                <w:bCs/>
              </w:rPr>
              <w:t>Indicador</w:t>
            </w:r>
          </w:p>
        </w:tc>
        <w:tc>
          <w:tcPr>
            <w:tcW w:w="960" w:type="dxa"/>
            <w:tcBorders>
              <w:top w:val="single" w:sz="8" w:space="0" w:color="A3A3A3"/>
              <w:left w:val="single" w:sz="8" w:space="0" w:color="A3A3A3"/>
              <w:bottom w:val="single" w:sz="8" w:space="0" w:color="A3A3A3"/>
              <w:right w:val="single" w:sz="8" w:space="0" w:color="A3A3A3"/>
            </w:tcBorders>
            <w:shd w:val="clear" w:color="auto" w:fill="00B050"/>
            <w:tcMar>
              <w:top w:w="80" w:type="dxa"/>
              <w:left w:w="80" w:type="dxa"/>
              <w:bottom w:w="80" w:type="dxa"/>
              <w:right w:w="80" w:type="dxa"/>
            </w:tcMar>
            <w:hideMark/>
          </w:tcPr>
          <w:p w:rsidR="003D4758" w:rsidRPr="003D4758" w:rsidRDefault="003D4758" w:rsidP="003D4758">
            <w:pPr>
              <w:rPr>
                <w:bCs/>
              </w:rPr>
            </w:pPr>
            <w:r w:rsidRPr="003D4758">
              <w:rPr>
                <w:bCs/>
                <w:lang w:val="en-US"/>
              </w:rPr>
              <w:t>Verde</w:t>
            </w:r>
          </w:p>
        </w:tc>
        <w:tc>
          <w:tcPr>
            <w:tcW w:w="1450" w:type="dxa"/>
            <w:tcBorders>
              <w:top w:val="single" w:sz="8" w:space="0" w:color="A3A3A3"/>
              <w:left w:val="single" w:sz="8" w:space="0" w:color="A3A3A3"/>
              <w:bottom w:val="single" w:sz="8" w:space="0" w:color="A3A3A3"/>
              <w:right w:val="single" w:sz="8" w:space="0" w:color="A3A3A3"/>
            </w:tcBorders>
            <w:shd w:val="clear" w:color="auto" w:fill="FFFF00"/>
            <w:tcMar>
              <w:top w:w="80" w:type="dxa"/>
              <w:left w:w="80" w:type="dxa"/>
              <w:bottom w:w="80" w:type="dxa"/>
              <w:right w:w="80" w:type="dxa"/>
            </w:tcMar>
            <w:hideMark/>
          </w:tcPr>
          <w:p w:rsidR="003D4758" w:rsidRPr="003D4758" w:rsidRDefault="003D4758" w:rsidP="003D4758">
            <w:pPr>
              <w:rPr>
                <w:bCs/>
              </w:rPr>
            </w:pPr>
            <w:r w:rsidRPr="003D4758">
              <w:rPr>
                <w:bCs/>
              </w:rPr>
              <w:t>Amarelo</w:t>
            </w:r>
          </w:p>
        </w:tc>
        <w:tc>
          <w:tcPr>
            <w:tcW w:w="1227" w:type="dxa"/>
            <w:tcBorders>
              <w:top w:val="single" w:sz="8" w:space="0" w:color="A3A3A3"/>
              <w:left w:val="single" w:sz="8" w:space="0" w:color="A3A3A3"/>
              <w:bottom w:val="single" w:sz="8" w:space="0" w:color="A3A3A3"/>
              <w:right w:val="single" w:sz="8" w:space="0" w:color="A3A3A3"/>
            </w:tcBorders>
            <w:shd w:val="clear" w:color="auto" w:fill="FF0000"/>
            <w:tcMar>
              <w:top w:w="80" w:type="dxa"/>
              <w:left w:w="80" w:type="dxa"/>
              <w:bottom w:w="80" w:type="dxa"/>
              <w:right w:w="80" w:type="dxa"/>
            </w:tcMar>
            <w:hideMark/>
          </w:tcPr>
          <w:p w:rsidR="003D4758" w:rsidRPr="003D4758" w:rsidRDefault="003D4758" w:rsidP="003D4758">
            <w:pPr>
              <w:rPr>
                <w:bCs/>
                <w:lang w:val="en-US"/>
              </w:rPr>
            </w:pPr>
            <w:r w:rsidRPr="003D4758">
              <w:rPr>
                <w:bCs/>
              </w:rPr>
              <w:t>Vermelho</w:t>
            </w:r>
          </w:p>
        </w:tc>
      </w:tr>
      <w:tr w:rsidR="003D4758" w:rsidRPr="003D4758" w:rsidTr="006D30D7">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SPI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&lt; 0.9</w:t>
            </w:r>
          </w:p>
        </w:tc>
      </w:tr>
      <w:tr w:rsidR="003D4758" w:rsidRPr="003D4758" w:rsidTr="006D30D7">
        <w:tc>
          <w:tcPr>
            <w:tcW w:w="11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CPI</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&gt;= 1.0</w:t>
            </w:r>
          </w:p>
        </w:tc>
        <w:tc>
          <w:tcPr>
            <w:tcW w:w="145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&gt;= 0.9 &lt; 1.0</w:t>
            </w:r>
          </w:p>
        </w:tc>
        <w:tc>
          <w:tcPr>
            <w:tcW w:w="122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3D4758" w:rsidRPr="003D4758" w:rsidRDefault="003D4758" w:rsidP="003D4758">
            <w:pPr>
              <w:rPr>
                <w:bCs/>
                <w:lang w:val="en-US"/>
              </w:rPr>
            </w:pPr>
            <w:r w:rsidRPr="003D4758">
              <w:rPr>
                <w:bCs/>
                <w:lang w:val="en-US"/>
              </w:rPr>
              <w:t>&lt; 0.9</w:t>
            </w:r>
          </w:p>
        </w:tc>
      </w:tr>
    </w:tbl>
    <w:p w:rsidR="003D4758" w:rsidRPr="003D4758" w:rsidRDefault="003D4758" w:rsidP="003D4758">
      <w:pPr>
        <w:rPr>
          <w:bCs/>
          <w:lang w:val="en-US"/>
        </w:rPr>
      </w:pPr>
      <w:r w:rsidRPr="003D4758">
        <w:rPr>
          <w:bCs/>
          <w:lang w:val="en-US"/>
        </w:rPr>
        <w:t> </w:t>
      </w:r>
    </w:p>
    <w:p w:rsidR="003D4758" w:rsidRPr="003D4758" w:rsidRDefault="003D4758" w:rsidP="003D4758">
      <w:pPr>
        <w:rPr>
          <w:bCs/>
        </w:rPr>
      </w:pPr>
      <w:r w:rsidRPr="003D4758">
        <w:rPr>
          <w:bCs/>
        </w:rPr>
        <w:t xml:space="preserve">Para isso, a linha base de tempo e custos é salva após a conclusão do planejamento. </w:t>
      </w:r>
    </w:p>
    <w:p w:rsidR="003D4758" w:rsidRPr="003D4758" w:rsidRDefault="003D4758" w:rsidP="003D4758">
      <w:pPr>
        <w:rPr>
          <w:bCs/>
        </w:rPr>
      </w:pPr>
      <w:r w:rsidRPr="003D4758">
        <w:rPr>
          <w:bCs/>
        </w:rPr>
        <w:t>Após isso, será feito o acompanhamento semanal entre o planejado (linha de base salva) com o realizado.</w:t>
      </w:r>
    </w:p>
    <w:p w:rsidR="003D4758" w:rsidRPr="003D4758" w:rsidRDefault="003D4758" w:rsidP="003D4758">
      <w:pPr>
        <w:rPr>
          <w:bCs/>
        </w:rPr>
      </w:pPr>
      <w:r w:rsidRPr="003D4758">
        <w:rPr>
          <w:bCs/>
        </w:rPr>
        <w:lastRenderedPageBreak/>
        <w:t xml:space="preserve">A comunicação dos indicadores será feita através do </w:t>
      </w:r>
      <w:hyperlink r:id="rId20" w:history="1">
        <w:r w:rsidRPr="003D4758">
          <w:rPr>
            <w:rStyle w:val="Hyperlink"/>
            <w:bCs/>
          </w:rPr>
          <w:t>Status Report</w:t>
        </w:r>
      </w:hyperlink>
      <w:r w:rsidRPr="003D4758">
        <w:rPr>
          <w:bCs/>
        </w:rPr>
        <w:t xml:space="preserve"> Semanal no tópico Sumário Executivo.</w:t>
      </w:r>
    </w:p>
    <w:tbl>
      <w:tblPr>
        <w:tblW w:w="82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81"/>
        <w:gridCol w:w="2262"/>
        <w:gridCol w:w="1440"/>
      </w:tblGrid>
      <w:tr w:rsidR="003D4758" w:rsidRPr="003D4758" w:rsidTr="006D30D7">
        <w:trPr>
          <w:trHeight w:val="432"/>
        </w:trPr>
        <w:tc>
          <w:tcPr>
            <w:tcW w:w="4581" w:type="dxa"/>
            <w:shd w:val="clear" w:color="auto" w:fill="DBE5F1" w:themeFill="accent1" w:themeFillTint="33"/>
            <w:vAlign w:val="center"/>
          </w:tcPr>
          <w:p w:rsidR="003D4758" w:rsidRPr="003D4758" w:rsidRDefault="003D4758" w:rsidP="003D4758">
            <w:pPr>
              <w:rPr>
                <w:bCs/>
              </w:rPr>
            </w:pPr>
            <w:r w:rsidRPr="003D4758">
              <w:rPr>
                <w:bCs/>
              </w:rPr>
              <w:t>Avaliação</w:t>
            </w:r>
          </w:p>
        </w:tc>
        <w:tc>
          <w:tcPr>
            <w:tcW w:w="2262" w:type="dxa"/>
            <w:shd w:val="clear" w:color="auto" w:fill="DBE5F1" w:themeFill="accent1" w:themeFillTint="33"/>
            <w:vAlign w:val="center"/>
          </w:tcPr>
          <w:p w:rsidR="003D4758" w:rsidRPr="003D4758" w:rsidRDefault="003D4758" w:rsidP="003D4758">
            <w:pPr>
              <w:rPr>
                <w:bCs/>
              </w:rPr>
            </w:pPr>
            <w:r w:rsidRPr="003D4758">
              <w:rPr>
                <w:bCs/>
              </w:rPr>
              <w:t>Critérios de aceitação</w:t>
            </w:r>
          </w:p>
        </w:tc>
        <w:tc>
          <w:tcPr>
            <w:tcW w:w="1440" w:type="dxa"/>
            <w:shd w:val="clear" w:color="auto" w:fill="DBE5F1" w:themeFill="accent1" w:themeFillTint="33"/>
            <w:vAlign w:val="center"/>
          </w:tcPr>
          <w:p w:rsidR="003D4758" w:rsidRPr="003D4758" w:rsidRDefault="003D4758" w:rsidP="003D4758">
            <w:pPr>
              <w:rPr>
                <w:bCs/>
              </w:rPr>
            </w:pPr>
            <w:r w:rsidRPr="003D4758">
              <w:rPr>
                <w:bCs/>
              </w:rPr>
              <w:t>Checkpoint</w:t>
            </w:r>
          </w:p>
        </w:tc>
      </w:tr>
      <w:tr w:rsidR="003D4758" w:rsidRPr="003D4758" w:rsidTr="006D30D7">
        <w:tc>
          <w:tcPr>
            <w:tcW w:w="4581" w:type="dxa"/>
          </w:tcPr>
          <w:p w:rsidR="003D4758" w:rsidRPr="003D4758" w:rsidRDefault="003D4758" w:rsidP="003D4758">
            <w:pPr>
              <w:rPr>
                <w:bCs/>
              </w:rPr>
            </w:pPr>
            <w:r w:rsidRPr="003D4758">
              <w:rPr>
                <w:bCs/>
              </w:rPr>
              <w:t>Prazo</w:t>
            </w:r>
          </w:p>
        </w:tc>
        <w:tc>
          <w:tcPr>
            <w:tcW w:w="2262" w:type="dxa"/>
          </w:tcPr>
          <w:p w:rsidR="003D4758" w:rsidRPr="003D4758" w:rsidRDefault="003D4758" w:rsidP="003D4758">
            <w:pPr>
              <w:rPr>
                <w:bCs/>
              </w:rPr>
            </w:pPr>
            <w:r w:rsidRPr="003D4758">
              <w:rPr>
                <w:bCs/>
              </w:rPr>
              <w:t>SPI &gt;= 1</w:t>
            </w:r>
          </w:p>
        </w:tc>
        <w:tc>
          <w:tcPr>
            <w:tcW w:w="1440" w:type="dxa"/>
          </w:tcPr>
          <w:p w:rsidR="003D4758" w:rsidRPr="003D4758" w:rsidRDefault="003D4758" w:rsidP="003D4758">
            <w:pPr>
              <w:rPr>
                <w:bCs/>
              </w:rPr>
            </w:pPr>
            <w:r w:rsidRPr="003D4758">
              <w:rPr>
                <w:bCs/>
              </w:rPr>
              <w:t>Semanal</w:t>
            </w:r>
          </w:p>
        </w:tc>
      </w:tr>
      <w:tr w:rsidR="003D4758" w:rsidRPr="003D4758" w:rsidTr="006D30D7">
        <w:tc>
          <w:tcPr>
            <w:tcW w:w="4581" w:type="dxa"/>
          </w:tcPr>
          <w:p w:rsidR="003D4758" w:rsidRPr="003D4758" w:rsidRDefault="003D4758" w:rsidP="003D4758">
            <w:pPr>
              <w:rPr>
                <w:bCs/>
              </w:rPr>
            </w:pPr>
            <w:r w:rsidRPr="003D4758">
              <w:rPr>
                <w:bCs/>
              </w:rPr>
              <w:t>Custo</w:t>
            </w:r>
          </w:p>
        </w:tc>
        <w:tc>
          <w:tcPr>
            <w:tcW w:w="2262" w:type="dxa"/>
          </w:tcPr>
          <w:p w:rsidR="003D4758" w:rsidRPr="003D4758" w:rsidRDefault="003D4758" w:rsidP="003D4758">
            <w:pPr>
              <w:rPr>
                <w:bCs/>
              </w:rPr>
            </w:pPr>
            <w:r w:rsidRPr="003D4758">
              <w:rPr>
                <w:bCs/>
              </w:rPr>
              <w:t>CPI &gt;= 1</w:t>
            </w:r>
          </w:p>
        </w:tc>
        <w:tc>
          <w:tcPr>
            <w:tcW w:w="1440" w:type="dxa"/>
          </w:tcPr>
          <w:p w:rsidR="003D4758" w:rsidRPr="003D4758" w:rsidRDefault="003D4758" w:rsidP="003D4758">
            <w:pPr>
              <w:rPr>
                <w:bCs/>
              </w:rPr>
            </w:pPr>
            <w:r w:rsidRPr="003D4758">
              <w:rPr>
                <w:bCs/>
              </w:rPr>
              <w:t>Semanal</w:t>
            </w:r>
          </w:p>
        </w:tc>
      </w:tr>
    </w:tbl>
    <w:p w:rsidR="003D4758" w:rsidRDefault="003D4758" w:rsidP="00E077FA">
      <w:pPr>
        <w:rPr>
          <w:bCs/>
        </w:rPr>
      </w:pPr>
    </w:p>
    <w:p w:rsidR="00105FFE" w:rsidRPr="00894132" w:rsidRDefault="00105FFE" w:rsidP="00105FFE"/>
    <w:p w:rsidR="00105FFE" w:rsidRPr="00894132" w:rsidRDefault="00105FFE" w:rsidP="00105FFE">
      <w:pPr>
        <w:pStyle w:val="Heading1"/>
      </w:pPr>
      <w:bookmarkStart w:id="35" w:name="_Toc323118153"/>
      <w:bookmarkStart w:id="36" w:name="_Toc419814708"/>
      <w:r>
        <w:t>Encerrar as aquisições</w:t>
      </w:r>
      <w:bookmarkEnd w:id="35"/>
      <w:bookmarkEnd w:id="36"/>
    </w:p>
    <w:p w:rsidR="00105FFE" w:rsidRDefault="00105FFE" w:rsidP="00237336">
      <w:pPr>
        <w:pStyle w:val="Comments"/>
      </w:pPr>
      <w:r w:rsidRPr="00842903">
        <w:t>[Descreva</w:t>
      </w:r>
      <w:r w:rsidR="00953B74">
        <w:t xml:space="preserve"> como será encerrado as aquisições</w:t>
      </w:r>
      <w:r w:rsidRPr="00842903">
        <w:t>]</w:t>
      </w:r>
    </w:p>
    <w:p w:rsidR="003D4758" w:rsidRDefault="003D4758" w:rsidP="003D377B">
      <w:r>
        <w:t>As aquisições serão encerradas qu</w:t>
      </w:r>
      <w:r w:rsidR="00252FEC">
        <w:t>ando</w:t>
      </w:r>
      <w:r>
        <w:t xml:space="preserve"> as duas grandes entregas foram finalizadas:</w:t>
      </w:r>
    </w:p>
    <w:p w:rsidR="003D4758" w:rsidRDefault="003D4758" w:rsidP="00252FEC">
      <w:pPr>
        <w:pStyle w:val="ListParagraph"/>
        <w:numPr>
          <w:ilvl w:val="0"/>
          <w:numId w:val="3"/>
        </w:numPr>
      </w:pPr>
      <w:r>
        <w:t>Reforma interna: Será validada usando os critérios essenciais para viabilizar a mudança do apto para a casa.</w:t>
      </w:r>
    </w:p>
    <w:p w:rsidR="005E3103" w:rsidRDefault="003D4758" w:rsidP="00252FEC">
      <w:pPr>
        <w:pStyle w:val="ListParagraph"/>
        <w:numPr>
          <w:ilvl w:val="0"/>
          <w:numId w:val="3"/>
        </w:numPr>
      </w:pPr>
      <w:r>
        <w:t>Reforma externa: Será validada baseada nos critérios descritos</w:t>
      </w:r>
      <w:r w:rsidR="005E3103">
        <w:t xml:space="preserve"> no </w:t>
      </w:r>
      <w:hyperlink r:id="rId21" w:tooltip="Dicionario da EAP.xlsx" w:history="1">
        <w:r w:rsidR="00E2739B" w:rsidRPr="005E3103">
          <w:rPr>
            <w:rStyle w:val="Hyperlink"/>
          </w:rPr>
          <w:t>Dicionário</w:t>
        </w:r>
        <w:r w:rsidR="005E3103" w:rsidRPr="005E3103">
          <w:rPr>
            <w:rStyle w:val="Hyperlink"/>
          </w:rPr>
          <w:t xml:space="preserve"> da EAP.xlsx</w:t>
        </w:r>
      </w:hyperlink>
      <w:r w:rsidR="005E3103">
        <w:t xml:space="preserve"> em anexo.</w:t>
      </w:r>
    </w:p>
    <w:p w:rsidR="005E3103" w:rsidRDefault="005E3103" w:rsidP="003D377B">
      <w:r>
        <w:t>A medida que os pacotes de trabalho forem concluídos e validados, a equipe responsável será liberada.</w:t>
      </w:r>
    </w:p>
    <w:p w:rsidR="008843C9" w:rsidRDefault="005E3103" w:rsidP="003D377B">
      <w:r>
        <w:t>A última equipe a ser liberada será a dos pintores.</w:t>
      </w:r>
    </w:p>
    <w:p w:rsidR="005E3103" w:rsidRDefault="005E3103" w:rsidP="003D377B">
      <w:r>
        <w:t>Será feito o último pagamento com a entrega final da obra.</w:t>
      </w:r>
    </w:p>
    <w:p w:rsidR="005E3103" w:rsidRDefault="005E3103" w:rsidP="003D377B">
      <w:r>
        <w:t>Será feito um churrasco por conta dos Montes de Rocha no primeiro sábado após o final da reforma com a participação de todos os envolvidos na reforma dos Montes de Rocha para celebrar o sucesso da reforma e agradecer pelo empenho de todos.</w:t>
      </w:r>
    </w:p>
    <w:p w:rsidR="005E3103" w:rsidRDefault="005E3103" w:rsidP="003D377B"/>
    <w:p w:rsidR="008843C9" w:rsidRDefault="008843C9" w:rsidP="003D377B"/>
    <w:tbl>
      <w:tblPr>
        <w:tblW w:w="86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28" w:type="dxa"/>
          <w:right w:w="0" w:type="dxa"/>
        </w:tblCellMar>
        <w:tblLook w:val="0000" w:firstRow="0" w:lastRow="0" w:firstColumn="0" w:lastColumn="0" w:noHBand="0" w:noVBand="0"/>
      </w:tblPr>
      <w:tblGrid>
        <w:gridCol w:w="2438"/>
        <w:gridCol w:w="4678"/>
        <w:gridCol w:w="1559"/>
      </w:tblGrid>
      <w:tr w:rsidR="008843C9" w:rsidRPr="00C52528" w:rsidTr="00842903">
        <w:trPr>
          <w:trHeight w:val="377"/>
        </w:trPr>
        <w:tc>
          <w:tcPr>
            <w:tcW w:w="8675" w:type="dxa"/>
            <w:gridSpan w:val="3"/>
            <w:shd w:val="clear" w:color="auto" w:fill="DBE5F1" w:themeFill="accent1" w:themeFillTint="33"/>
            <w:vAlign w:val="center"/>
          </w:tcPr>
          <w:p w:rsidR="008843C9" w:rsidRPr="00C52528" w:rsidRDefault="008843C9" w:rsidP="004E1C7A">
            <w:pPr>
              <w:jc w:val="center"/>
              <w:rPr>
                <w:b/>
              </w:rPr>
            </w:pPr>
            <w:r>
              <w:rPr>
                <w:b/>
              </w:rPr>
              <w:t>Aprovações</w:t>
            </w:r>
          </w:p>
        </w:tc>
      </w:tr>
      <w:tr w:rsidR="008843C9" w:rsidRPr="00C52528" w:rsidTr="00842903">
        <w:trPr>
          <w:trHeight w:val="283"/>
        </w:trPr>
        <w:tc>
          <w:tcPr>
            <w:tcW w:w="2438" w:type="dxa"/>
            <w:shd w:val="clear" w:color="auto" w:fill="DBE5F1" w:themeFill="accent1" w:themeFillTint="33"/>
            <w:vAlign w:val="center"/>
          </w:tcPr>
          <w:p w:rsidR="008843C9" w:rsidRPr="00C52528" w:rsidRDefault="008843C9" w:rsidP="004E1C7A">
            <w:pPr>
              <w:jc w:val="center"/>
              <w:rPr>
                <w:b/>
              </w:rPr>
            </w:pPr>
            <w:r>
              <w:rPr>
                <w:b/>
              </w:rPr>
              <w:t>Participante</w:t>
            </w:r>
          </w:p>
        </w:tc>
        <w:tc>
          <w:tcPr>
            <w:tcW w:w="4678" w:type="dxa"/>
            <w:shd w:val="clear" w:color="auto" w:fill="DBE5F1" w:themeFill="accent1" w:themeFillTint="33"/>
            <w:vAlign w:val="center"/>
          </w:tcPr>
          <w:p w:rsidR="008843C9" w:rsidRPr="00C52528" w:rsidRDefault="008843C9" w:rsidP="004E1C7A">
            <w:pPr>
              <w:jc w:val="center"/>
              <w:rPr>
                <w:b/>
              </w:rPr>
            </w:pPr>
            <w:r>
              <w:rPr>
                <w:b/>
              </w:rPr>
              <w:t>Assinatura</w:t>
            </w:r>
          </w:p>
        </w:tc>
        <w:tc>
          <w:tcPr>
            <w:tcW w:w="1559" w:type="dxa"/>
            <w:shd w:val="clear" w:color="auto" w:fill="DBE5F1" w:themeFill="accent1" w:themeFillTint="33"/>
            <w:vAlign w:val="center"/>
          </w:tcPr>
          <w:p w:rsidR="008843C9" w:rsidRPr="00C52528" w:rsidRDefault="008843C9" w:rsidP="004E1C7A">
            <w:pPr>
              <w:jc w:val="center"/>
              <w:rPr>
                <w:b/>
              </w:rPr>
            </w:pPr>
            <w:r>
              <w:rPr>
                <w:b/>
              </w:rPr>
              <w:t>Data</w:t>
            </w:r>
          </w:p>
        </w:tc>
      </w:tr>
      <w:tr w:rsidR="00186657" w:rsidRPr="00C52528" w:rsidTr="00842903">
        <w:trPr>
          <w:trHeight w:val="340"/>
        </w:trPr>
        <w:tc>
          <w:tcPr>
            <w:tcW w:w="2438" w:type="dxa"/>
            <w:vAlign w:val="center"/>
          </w:tcPr>
          <w:p w:rsidR="00186657" w:rsidRPr="00CE3355" w:rsidRDefault="00186657" w:rsidP="00186657">
            <w:pPr>
              <w:pStyle w:val="Tabela"/>
            </w:pPr>
            <w:r>
              <w:t>Patrocinadora e Principal cliente</w:t>
            </w:r>
          </w:p>
        </w:tc>
        <w:tc>
          <w:tcPr>
            <w:tcW w:w="4678" w:type="dxa"/>
            <w:vAlign w:val="center"/>
          </w:tcPr>
          <w:p w:rsidR="00186657" w:rsidRPr="00216E2E" w:rsidRDefault="003D4758" w:rsidP="00186657">
            <w:pPr>
              <w:rPr>
                <w:i/>
              </w:rPr>
            </w:pPr>
            <w:r w:rsidRPr="00216E2E">
              <w:rPr>
                <w:i/>
              </w:rPr>
              <w:t>Sra.</w:t>
            </w:r>
            <w:r w:rsidR="00186657" w:rsidRPr="00216E2E">
              <w:rPr>
                <w:i/>
              </w:rPr>
              <w:t xml:space="preserve"> Montes de Rocha</w:t>
            </w:r>
          </w:p>
        </w:tc>
        <w:tc>
          <w:tcPr>
            <w:tcW w:w="1559" w:type="dxa"/>
            <w:vAlign w:val="center"/>
          </w:tcPr>
          <w:p w:rsidR="00186657" w:rsidRPr="00C52528" w:rsidRDefault="00186657" w:rsidP="00186657">
            <w:r>
              <w:t>01/04/2010</w:t>
            </w:r>
          </w:p>
        </w:tc>
      </w:tr>
      <w:tr w:rsidR="00186657" w:rsidRPr="00C52528" w:rsidTr="00842903">
        <w:trPr>
          <w:trHeight w:val="340"/>
        </w:trPr>
        <w:tc>
          <w:tcPr>
            <w:tcW w:w="2438" w:type="dxa"/>
            <w:vAlign w:val="center"/>
          </w:tcPr>
          <w:p w:rsidR="00186657" w:rsidRPr="00CE3355" w:rsidRDefault="00186657" w:rsidP="00186657">
            <w:pPr>
              <w:pStyle w:val="Tabela"/>
            </w:pPr>
            <w:r w:rsidRPr="00CE3355">
              <w:t xml:space="preserve">Patrocinador </w:t>
            </w:r>
            <w:r>
              <w:t>e Gerente do Projeto</w:t>
            </w:r>
          </w:p>
        </w:tc>
        <w:tc>
          <w:tcPr>
            <w:tcW w:w="4678" w:type="dxa"/>
            <w:vAlign w:val="center"/>
          </w:tcPr>
          <w:p w:rsidR="00186657" w:rsidRPr="00216E2E" w:rsidRDefault="00186657" w:rsidP="00186657">
            <w:pPr>
              <w:rPr>
                <w:i/>
              </w:rPr>
            </w:pPr>
            <w:r w:rsidRPr="00216E2E">
              <w:rPr>
                <w:i/>
              </w:rPr>
              <w:t>Sr. Montes de Rocha</w:t>
            </w:r>
          </w:p>
        </w:tc>
        <w:tc>
          <w:tcPr>
            <w:tcW w:w="1559" w:type="dxa"/>
            <w:vAlign w:val="center"/>
          </w:tcPr>
          <w:p w:rsidR="00186657" w:rsidRPr="00C52528" w:rsidRDefault="00186657" w:rsidP="00186657">
            <w:r>
              <w:t>01/04/2010</w:t>
            </w:r>
          </w:p>
        </w:tc>
      </w:tr>
    </w:tbl>
    <w:p w:rsidR="008843C9" w:rsidRDefault="008843C9" w:rsidP="003D377B"/>
    <w:sectPr w:rsidR="008843C9" w:rsidSect="00A6523D">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6D6" w:rsidRDefault="009836D6" w:rsidP="005E1593">
      <w:r>
        <w:separator/>
      </w:r>
    </w:p>
  </w:endnote>
  <w:endnote w:type="continuationSeparator" w:id="0">
    <w:p w:rsidR="009836D6" w:rsidRDefault="009836D6" w:rsidP="005E15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655" w:type="dxa"/>
      <w:jc w:val="center"/>
      <w:tblBorders>
        <w:top w:val="single" w:sz="4" w:space="0" w:color="auto"/>
      </w:tblBorders>
      <w:tblLook w:val="01E0" w:firstRow="1" w:lastRow="1" w:firstColumn="1" w:lastColumn="1" w:noHBand="0" w:noVBand="0"/>
    </w:tblPr>
    <w:tblGrid>
      <w:gridCol w:w="4353"/>
      <w:gridCol w:w="5302"/>
    </w:tblGrid>
    <w:tr w:rsidR="00DB4077" w:rsidRPr="006419CA" w:rsidTr="00925A79">
      <w:trPr>
        <w:jc w:val="center"/>
      </w:trPr>
      <w:tc>
        <w:tcPr>
          <w:tcW w:w="4353" w:type="dxa"/>
          <w:vAlign w:val="center"/>
        </w:tcPr>
        <w:p w:rsidR="00DB4077" w:rsidRPr="006419CA" w:rsidRDefault="00DB4077" w:rsidP="004E1C7A">
          <w:pPr>
            <w:pStyle w:val="Footer"/>
            <w:spacing w:before="120" w:after="120"/>
            <w:rPr>
              <w:color w:val="244061" w:themeColor="accent1" w:themeShade="80"/>
            </w:rPr>
          </w:pPr>
          <w:r w:rsidRPr="006419CA">
            <w:rPr>
              <w:color w:val="244061" w:themeColor="accent1" w:themeShade="80"/>
            </w:rPr>
            <w:fldChar w:fldCharType="begin"/>
          </w:r>
          <w:r w:rsidRPr="006419CA">
            <w:rPr>
              <w:color w:val="244061" w:themeColor="accent1" w:themeShade="80"/>
            </w:rPr>
            <w:instrText xml:space="preserve"> FILENAME </w:instrText>
          </w:r>
          <w:r w:rsidRPr="006419CA">
            <w:rPr>
              <w:color w:val="244061" w:themeColor="accent1" w:themeShade="80"/>
            </w:rPr>
            <w:fldChar w:fldCharType="separate"/>
          </w:r>
          <w:r>
            <w:rPr>
              <w:noProof/>
              <w:color w:val="244061" w:themeColor="accent1" w:themeShade="80"/>
            </w:rPr>
            <w:t>Plano de gerenciamento das aquisições.docx</w:t>
          </w:r>
          <w:r w:rsidRPr="006419CA">
            <w:rPr>
              <w:color w:val="244061" w:themeColor="accent1" w:themeShade="80"/>
            </w:rPr>
            <w:fldChar w:fldCharType="end"/>
          </w:r>
        </w:p>
      </w:tc>
      <w:tc>
        <w:tcPr>
          <w:tcW w:w="5302" w:type="dxa"/>
          <w:vAlign w:val="center"/>
        </w:tcPr>
        <w:p w:rsidR="00DB4077" w:rsidRPr="006419CA" w:rsidRDefault="00DB4077" w:rsidP="00925A79">
          <w:pPr>
            <w:pStyle w:val="Footer"/>
            <w:spacing w:before="120" w:after="120"/>
            <w:jc w:val="right"/>
            <w:rPr>
              <w:color w:val="244061" w:themeColor="accent1" w:themeShade="80"/>
            </w:rPr>
          </w:pPr>
          <w:r w:rsidRPr="006419CA">
            <w:rPr>
              <w:color w:val="244061" w:themeColor="accent1" w:themeShade="80"/>
            </w:rPr>
            <w:t xml:space="preserve">Página </w:t>
          </w:r>
          <w:r w:rsidRPr="006419CA">
            <w:rPr>
              <w:color w:val="244061" w:themeColor="accent1" w:themeShade="80"/>
            </w:rPr>
            <w:fldChar w:fldCharType="begin"/>
          </w:r>
          <w:r w:rsidRPr="006419CA">
            <w:rPr>
              <w:color w:val="244061" w:themeColor="accent1" w:themeShade="80"/>
            </w:rPr>
            <w:instrText xml:space="preserve"> PAGE </w:instrText>
          </w:r>
          <w:r w:rsidRPr="006419CA">
            <w:rPr>
              <w:color w:val="244061" w:themeColor="accent1" w:themeShade="80"/>
            </w:rPr>
            <w:fldChar w:fldCharType="separate"/>
          </w:r>
          <w:r w:rsidR="00E2739B">
            <w:rPr>
              <w:noProof/>
              <w:color w:val="244061" w:themeColor="accent1" w:themeShade="80"/>
            </w:rPr>
            <w:t>1</w:t>
          </w:r>
          <w:r w:rsidRPr="006419CA">
            <w:rPr>
              <w:color w:val="244061" w:themeColor="accent1" w:themeShade="80"/>
            </w:rPr>
            <w:fldChar w:fldCharType="end"/>
          </w:r>
          <w:r w:rsidRPr="006419CA">
            <w:rPr>
              <w:color w:val="244061" w:themeColor="accent1" w:themeShade="80"/>
            </w:rPr>
            <w:t xml:space="preserve"> de </w:t>
          </w:r>
          <w:r w:rsidRPr="006419CA">
            <w:rPr>
              <w:color w:val="244061" w:themeColor="accent1" w:themeShade="80"/>
            </w:rPr>
            <w:fldChar w:fldCharType="begin"/>
          </w:r>
          <w:r w:rsidRPr="006419CA">
            <w:rPr>
              <w:color w:val="244061" w:themeColor="accent1" w:themeShade="80"/>
            </w:rPr>
            <w:instrText xml:space="preserve"> NUMPAGES </w:instrText>
          </w:r>
          <w:r w:rsidRPr="006419CA">
            <w:rPr>
              <w:color w:val="244061" w:themeColor="accent1" w:themeShade="80"/>
            </w:rPr>
            <w:fldChar w:fldCharType="separate"/>
          </w:r>
          <w:r w:rsidR="00E2739B">
            <w:rPr>
              <w:noProof/>
              <w:color w:val="244061" w:themeColor="accent1" w:themeShade="80"/>
            </w:rPr>
            <w:t>6</w:t>
          </w:r>
          <w:r w:rsidRPr="006419CA">
            <w:rPr>
              <w:color w:val="244061" w:themeColor="accent1" w:themeShade="80"/>
            </w:rPr>
            <w:fldChar w:fldCharType="end"/>
          </w:r>
        </w:p>
      </w:tc>
    </w:tr>
    <w:tr w:rsidR="00925A79" w:rsidRPr="006419CA" w:rsidTr="00925A79">
      <w:trPr>
        <w:jc w:val="center"/>
      </w:trPr>
      <w:sdt>
        <w:sdtPr>
          <w:rPr>
            <w:color w:val="244061" w:themeColor="accent1" w:themeShade="80"/>
          </w:rPr>
          <w:alias w:val="Company"/>
          <w:tag w:val=""/>
          <w:id w:val="-457802530"/>
          <w:placeholder>
            <w:docPart w:val="C949B45CE25F4C9E8325A7240DFE93F9"/>
          </w:placeholder>
          <w:dataBinding w:prefixMappings="xmlns:ns0='http://schemas.openxmlformats.org/officeDocument/2006/extended-properties' " w:xpath="/ns0:Properties[1]/ns0:Company[1]" w:storeItemID="{6668398D-A668-4E3E-A5EB-62B293D839F1}"/>
          <w:text/>
        </w:sdtPr>
        <w:sdtEndPr/>
        <w:sdtContent>
          <w:tc>
            <w:tcPr>
              <w:tcW w:w="4353" w:type="dxa"/>
              <w:vAlign w:val="center"/>
            </w:tcPr>
            <w:p w:rsidR="00925A79" w:rsidRPr="006419CA" w:rsidRDefault="00925A79" w:rsidP="004E1C7A">
              <w:pPr>
                <w:pStyle w:val="Footer"/>
                <w:spacing w:before="120" w:after="120"/>
                <w:rPr>
                  <w:color w:val="244061" w:themeColor="accent1" w:themeShade="80"/>
                </w:rPr>
              </w:pPr>
              <w:r>
                <w:rPr>
                  <w:color w:val="244061" w:themeColor="accent1" w:themeShade="80"/>
                </w:rPr>
                <w:t>PMO Escritório de Projetos</w:t>
              </w:r>
            </w:p>
          </w:tc>
        </w:sdtContent>
      </w:sdt>
      <w:tc>
        <w:tcPr>
          <w:tcW w:w="5302" w:type="dxa"/>
          <w:vAlign w:val="center"/>
        </w:tcPr>
        <w:p w:rsidR="00925A79" w:rsidRPr="006419CA" w:rsidRDefault="00E2739B" w:rsidP="004E1C7A">
          <w:pPr>
            <w:pStyle w:val="Footer"/>
            <w:spacing w:before="120" w:after="120"/>
            <w:jc w:val="right"/>
            <w:rPr>
              <w:color w:val="244061" w:themeColor="accent1" w:themeShade="80"/>
            </w:rPr>
          </w:pPr>
          <w:hyperlink r:id="rId1" w:history="1">
            <w:r w:rsidR="00925A79">
              <w:rPr>
                <w:rStyle w:val="Hyperlink"/>
              </w:rPr>
              <w:t>http://escritoriodeprojetos.com.br</w:t>
            </w:r>
          </w:hyperlink>
        </w:p>
      </w:tc>
    </w:tr>
  </w:tbl>
  <w:p w:rsidR="00DB4077" w:rsidRPr="006419CA" w:rsidRDefault="00DB4077" w:rsidP="006419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6D6" w:rsidRDefault="009836D6" w:rsidP="005E1593">
      <w:r>
        <w:separator/>
      </w:r>
    </w:p>
  </w:footnote>
  <w:footnote w:type="continuationSeparator" w:id="0">
    <w:p w:rsidR="009836D6" w:rsidRDefault="009836D6" w:rsidP="005E15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8448" w:type="dxa"/>
      <w:jc w:val="center"/>
      <w:tblLayout w:type="fixed"/>
      <w:tblLook w:val="01E0" w:firstRow="1" w:lastRow="1" w:firstColumn="1" w:lastColumn="1" w:noHBand="0" w:noVBand="0"/>
    </w:tblPr>
    <w:tblGrid>
      <w:gridCol w:w="6492"/>
      <w:gridCol w:w="1956"/>
    </w:tblGrid>
    <w:tr w:rsidR="00925A79" w:rsidRPr="00AD691F" w:rsidTr="00925A79">
      <w:trPr>
        <w:trHeight w:val="567"/>
        <w:jc w:val="center"/>
      </w:trPr>
      <w:tc>
        <w:tcPr>
          <w:tcW w:w="6492" w:type="dxa"/>
          <w:vAlign w:val="center"/>
        </w:tcPr>
        <w:p w:rsidR="00925A79" w:rsidRPr="00237336" w:rsidRDefault="00925A79" w:rsidP="005E1593">
          <w:pPr>
            <w:pStyle w:val="Header"/>
            <w:rPr>
              <w:sz w:val="22"/>
              <w:szCs w:val="22"/>
            </w:rPr>
          </w:pPr>
          <w:r w:rsidRPr="00237336">
            <w:fldChar w:fldCharType="begin"/>
          </w:r>
          <w:r w:rsidRPr="00237336">
            <w:rPr>
              <w:sz w:val="22"/>
              <w:szCs w:val="22"/>
            </w:rPr>
            <w:instrText xml:space="preserve"> TITLE   \* MERGEFORMAT </w:instrText>
          </w:r>
          <w:r w:rsidRPr="00237336">
            <w:fldChar w:fldCharType="separate"/>
          </w:r>
          <w:r w:rsidR="00907E2A">
            <w:rPr>
              <w:sz w:val="22"/>
              <w:szCs w:val="22"/>
            </w:rPr>
            <w:t>Plano de gerenciamento das aquisições</w:t>
          </w:r>
          <w:r w:rsidRPr="00237336">
            <w:fldChar w:fldCharType="end"/>
          </w:r>
        </w:p>
      </w:tc>
      <w:tc>
        <w:tcPr>
          <w:tcW w:w="1956" w:type="dxa"/>
          <w:vMerge w:val="restart"/>
          <w:vAlign w:val="center"/>
        </w:tcPr>
        <w:p w:rsidR="00925A79" w:rsidRPr="00AD691F" w:rsidRDefault="00237336" w:rsidP="00237336">
          <w:pPr>
            <w:pStyle w:val="Comments"/>
          </w:pPr>
          <w:r>
            <w:rPr>
              <w:noProof/>
              <w:lang w:val="en-US" w:eastAsia="en-US"/>
            </w:rPr>
            <w:drawing>
              <wp:inline distT="0" distB="0" distL="0" distR="0" wp14:anchorId="7A22A837" wp14:editId="1E9C3780">
                <wp:extent cx="1104900" cy="483870"/>
                <wp:effectExtent l="0" t="0" r="0" b="0"/>
                <wp:docPr id="2" name="Picture 2">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MO-medio-80.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04900" cy="483870"/>
                        </a:xfrm>
                        <a:prstGeom prst="rect">
                          <a:avLst/>
                        </a:prstGeom>
                      </pic:spPr>
                    </pic:pic>
                  </a:graphicData>
                </a:graphic>
              </wp:inline>
            </w:drawing>
          </w:r>
        </w:p>
      </w:tc>
    </w:tr>
    <w:tr w:rsidR="00925A79" w:rsidRPr="00A10908" w:rsidTr="00925A79">
      <w:trPr>
        <w:trHeight w:val="567"/>
        <w:jc w:val="center"/>
      </w:trPr>
      <w:tc>
        <w:tcPr>
          <w:tcW w:w="6492" w:type="dxa"/>
          <w:vAlign w:val="center"/>
        </w:tcPr>
        <w:p w:rsidR="00925A79" w:rsidRPr="00237336" w:rsidRDefault="00FE44D0" w:rsidP="004E1C7A">
          <w:pPr>
            <w:pStyle w:val="Header"/>
            <w:rPr>
              <w:sz w:val="22"/>
              <w:szCs w:val="22"/>
            </w:rPr>
          </w:pPr>
          <w:r w:rsidRPr="00237336">
            <w:fldChar w:fldCharType="begin"/>
          </w:r>
          <w:r w:rsidRPr="00237336">
            <w:rPr>
              <w:sz w:val="22"/>
              <w:szCs w:val="22"/>
            </w:rPr>
            <w:instrText xml:space="preserve"> SUBJECT   \* MERGEFORMAT </w:instrText>
          </w:r>
          <w:r w:rsidRPr="00237336">
            <w:fldChar w:fldCharType="separate"/>
          </w:r>
          <w:r w:rsidR="00907E2A">
            <w:rPr>
              <w:sz w:val="22"/>
              <w:szCs w:val="22"/>
            </w:rPr>
            <w:t>Reforma da Casa dos Montes de Rocha</w:t>
          </w:r>
          <w:r w:rsidRPr="00237336">
            <w:fldChar w:fldCharType="end"/>
          </w:r>
        </w:p>
      </w:tc>
      <w:tc>
        <w:tcPr>
          <w:tcW w:w="1956" w:type="dxa"/>
          <w:vMerge/>
          <w:vAlign w:val="center"/>
        </w:tcPr>
        <w:p w:rsidR="00925A79" w:rsidRPr="00A10908" w:rsidRDefault="00925A79" w:rsidP="004E1C7A">
          <w:pPr>
            <w:pStyle w:val="Header"/>
            <w:rPr>
              <w:b/>
            </w:rPr>
          </w:pPr>
        </w:p>
      </w:tc>
    </w:tr>
  </w:tbl>
  <w:p w:rsidR="00DB4077" w:rsidRDefault="00DB407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8D43F9"/>
    <w:multiLevelType w:val="hybridMultilevel"/>
    <w:tmpl w:val="D4CE84D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3EA2170F"/>
    <w:multiLevelType w:val="multilevel"/>
    <w:tmpl w:val="041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EC0560C"/>
    <w:multiLevelType w:val="hybridMultilevel"/>
    <w:tmpl w:val="C5085F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E1C"/>
    <w:rsid w:val="00006C65"/>
    <w:rsid w:val="00094830"/>
    <w:rsid w:val="000A237F"/>
    <w:rsid w:val="000A30C1"/>
    <w:rsid w:val="000E2853"/>
    <w:rsid w:val="000E550A"/>
    <w:rsid w:val="000E7D97"/>
    <w:rsid w:val="00105FFE"/>
    <w:rsid w:val="00143A0B"/>
    <w:rsid w:val="00151624"/>
    <w:rsid w:val="00186657"/>
    <w:rsid w:val="001C225E"/>
    <w:rsid w:val="001D497F"/>
    <w:rsid w:val="001F3D30"/>
    <w:rsid w:val="001F7427"/>
    <w:rsid w:val="00237336"/>
    <w:rsid w:val="00252FEC"/>
    <w:rsid w:val="00274187"/>
    <w:rsid w:val="0029354A"/>
    <w:rsid w:val="003023E6"/>
    <w:rsid w:val="00331443"/>
    <w:rsid w:val="00341B09"/>
    <w:rsid w:val="0034544C"/>
    <w:rsid w:val="00354E2D"/>
    <w:rsid w:val="0038309B"/>
    <w:rsid w:val="00394BB7"/>
    <w:rsid w:val="003D377B"/>
    <w:rsid w:val="003D4758"/>
    <w:rsid w:val="004021ED"/>
    <w:rsid w:val="0042609D"/>
    <w:rsid w:val="00435755"/>
    <w:rsid w:val="00454794"/>
    <w:rsid w:val="0045550E"/>
    <w:rsid w:val="00463035"/>
    <w:rsid w:val="00474D4B"/>
    <w:rsid w:val="004B2855"/>
    <w:rsid w:val="004B60F1"/>
    <w:rsid w:val="004D2286"/>
    <w:rsid w:val="004E1C7A"/>
    <w:rsid w:val="004F1047"/>
    <w:rsid w:val="004F5F48"/>
    <w:rsid w:val="00502E1C"/>
    <w:rsid w:val="005165BF"/>
    <w:rsid w:val="00547E48"/>
    <w:rsid w:val="005546E1"/>
    <w:rsid w:val="0055540E"/>
    <w:rsid w:val="00564C61"/>
    <w:rsid w:val="005B012D"/>
    <w:rsid w:val="005D52A9"/>
    <w:rsid w:val="005E1593"/>
    <w:rsid w:val="005E3103"/>
    <w:rsid w:val="005F487B"/>
    <w:rsid w:val="00603ACD"/>
    <w:rsid w:val="006419CA"/>
    <w:rsid w:val="006571E0"/>
    <w:rsid w:val="00663704"/>
    <w:rsid w:val="00672E9D"/>
    <w:rsid w:val="0069091B"/>
    <w:rsid w:val="006A233C"/>
    <w:rsid w:val="006B41AE"/>
    <w:rsid w:val="006E2260"/>
    <w:rsid w:val="006E7B67"/>
    <w:rsid w:val="00701D0E"/>
    <w:rsid w:val="00743E89"/>
    <w:rsid w:val="00761335"/>
    <w:rsid w:val="00767313"/>
    <w:rsid w:val="00795700"/>
    <w:rsid w:val="007A054B"/>
    <w:rsid w:val="007A677E"/>
    <w:rsid w:val="007C308C"/>
    <w:rsid w:val="007C70EF"/>
    <w:rsid w:val="007F699A"/>
    <w:rsid w:val="00824B73"/>
    <w:rsid w:val="00842903"/>
    <w:rsid w:val="00871E89"/>
    <w:rsid w:val="008743BE"/>
    <w:rsid w:val="008843C9"/>
    <w:rsid w:val="008D511B"/>
    <w:rsid w:val="00907E2A"/>
    <w:rsid w:val="0092350E"/>
    <w:rsid w:val="00925A79"/>
    <w:rsid w:val="00953B74"/>
    <w:rsid w:val="00980543"/>
    <w:rsid w:val="009836D6"/>
    <w:rsid w:val="00983BDA"/>
    <w:rsid w:val="009A64F9"/>
    <w:rsid w:val="009B2712"/>
    <w:rsid w:val="009F47FB"/>
    <w:rsid w:val="00A6523D"/>
    <w:rsid w:val="00AE1992"/>
    <w:rsid w:val="00AE258F"/>
    <w:rsid w:val="00AF1054"/>
    <w:rsid w:val="00AF15FC"/>
    <w:rsid w:val="00B03CB8"/>
    <w:rsid w:val="00C079D6"/>
    <w:rsid w:val="00C52528"/>
    <w:rsid w:val="00C712B6"/>
    <w:rsid w:val="00C76277"/>
    <w:rsid w:val="00CA71BC"/>
    <w:rsid w:val="00CE081F"/>
    <w:rsid w:val="00CE2B3B"/>
    <w:rsid w:val="00D14F70"/>
    <w:rsid w:val="00D150F6"/>
    <w:rsid w:val="00D37957"/>
    <w:rsid w:val="00D53F24"/>
    <w:rsid w:val="00DA190A"/>
    <w:rsid w:val="00DB403E"/>
    <w:rsid w:val="00DB4077"/>
    <w:rsid w:val="00DD0AC8"/>
    <w:rsid w:val="00DE24E1"/>
    <w:rsid w:val="00E077FA"/>
    <w:rsid w:val="00E13743"/>
    <w:rsid w:val="00E271E2"/>
    <w:rsid w:val="00E2739B"/>
    <w:rsid w:val="00E34C15"/>
    <w:rsid w:val="00E351E5"/>
    <w:rsid w:val="00E55705"/>
    <w:rsid w:val="00E9016F"/>
    <w:rsid w:val="00EB2A52"/>
    <w:rsid w:val="00EF4970"/>
    <w:rsid w:val="00EF6F11"/>
    <w:rsid w:val="00F210E2"/>
    <w:rsid w:val="00F2388D"/>
    <w:rsid w:val="00F9712F"/>
    <w:rsid w:val="00FA0071"/>
    <w:rsid w:val="00FA6708"/>
    <w:rsid w:val="00FB3506"/>
    <w:rsid w:val="00FB5A09"/>
    <w:rsid w:val="00FC2077"/>
    <w:rsid w:val="00FE44D0"/>
    <w:rsid w:val="00FF3FE7"/>
    <w:rsid w:val="00FF64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5:docId w15:val="{5AFB382B-DC7C-47BF-B6EB-C9B6157D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336"/>
    <w:pPr>
      <w:spacing w:after="0" w:line="240" w:lineRule="auto"/>
    </w:pPr>
    <w:rPr>
      <w:rFonts w:ascii="Calibri" w:hAnsi="Calibri"/>
    </w:rPr>
  </w:style>
  <w:style w:type="paragraph" w:styleId="Heading1">
    <w:name w:val="heading 1"/>
    <w:basedOn w:val="Normal"/>
    <w:next w:val="Normal"/>
    <w:link w:val="Heading1Char"/>
    <w:uiPriority w:val="9"/>
    <w:qFormat/>
    <w:rsid w:val="00980543"/>
    <w:pPr>
      <w:keepNext/>
      <w:keepLines/>
      <w:numPr>
        <w:numId w:val="1"/>
      </w:numPr>
      <w:spacing w:before="120"/>
      <w:outlineLvl w:val="0"/>
    </w:pPr>
    <w:rPr>
      <w:rFonts w:asciiTheme="majorHAnsi" w:eastAsiaTheme="majorEastAsia" w:hAnsiTheme="majorHAnsi" w:cstheme="majorBidi"/>
      <w:b/>
      <w:bCs/>
      <w:color w:val="365F91" w:themeColor="accent1" w:themeShade="BF"/>
      <w:sz w:val="28"/>
      <w:szCs w:val="28"/>
      <w:u w:val="single"/>
    </w:rPr>
  </w:style>
  <w:style w:type="paragraph" w:styleId="Heading2">
    <w:name w:val="heading 2"/>
    <w:basedOn w:val="Normal"/>
    <w:next w:val="Normal"/>
    <w:link w:val="Heading2Char"/>
    <w:autoRedefine/>
    <w:uiPriority w:val="9"/>
    <w:unhideWhenUsed/>
    <w:qFormat/>
    <w:rsid w:val="005546E1"/>
    <w:pPr>
      <w:keepNext/>
      <w:keepLines/>
      <w:numPr>
        <w:ilvl w:val="1"/>
        <w:numId w:val="1"/>
      </w:numPr>
      <w:spacing w:before="200"/>
      <w:outlineLvl w:val="1"/>
    </w:pPr>
    <w:rPr>
      <w:rFonts w:asciiTheme="majorHAnsi" w:eastAsiaTheme="majorEastAsia" w:hAnsiTheme="majorHAnsi" w:cstheme="majorBidi"/>
      <w:b/>
      <w:bCs/>
      <w:color w:val="244061" w:themeColor="accent1" w:themeShade="80"/>
      <w:sz w:val="28"/>
      <w:szCs w:val="26"/>
    </w:rPr>
  </w:style>
  <w:style w:type="paragraph" w:styleId="Heading3">
    <w:name w:val="heading 3"/>
    <w:basedOn w:val="Normal"/>
    <w:next w:val="Normal"/>
    <w:link w:val="Heading3Char"/>
    <w:uiPriority w:val="9"/>
    <w:unhideWhenUsed/>
    <w:qFormat/>
    <w:rsid w:val="004B60F1"/>
    <w:pPr>
      <w:keepNext/>
      <w:keepLines/>
      <w:numPr>
        <w:ilvl w:val="2"/>
        <w:numId w:val="1"/>
      </w:numPr>
      <w:spacing w:before="120"/>
      <w:outlineLvl w:val="2"/>
    </w:pPr>
    <w:rPr>
      <w:rFonts w:asciiTheme="majorHAnsi" w:eastAsiaTheme="majorEastAsia" w:hAnsiTheme="majorHAnsi" w:cstheme="majorBidi"/>
      <w:b/>
      <w:bCs/>
      <w:color w:val="365F91" w:themeColor="accent1" w:themeShade="BF"/>
      <w:sz w:val="28"/>
    </w:rPr>
  </w:style>
  <w:style w:type="paragraph" w:styleId="Heading4">
    <w:name w:val="heading 4"/>
    <w:basedOn w:val="Normal"/>
    <w:next w:val="Normal"/>
    <w:link w:val="Heading4Char"/>
    <w:uiPriority w:val="9"/>
    <w:semiHidden/>
    <w:unhideWhenUsed/>
    <w:qFormat/>
    <w:rsid w:val="00E55705"/>
    <w:pPr>
      <w:keepNext/>
      <w:keepLines/>
      <w:numPr>
        <w:ilvl w:val="3"/>
        <w:numId w:val="1"/>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E55705"/>
    <w:pPr>
      <w:keepNext/>
      <w:keepLines/>
      <w:numPr>
        <w:ilvl w:val="4"/>
        <w:numId w:val="1"/>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E55705"/>
    <w:pPr>
      <w:keepNext/>
      <w:keepLines/>
      <w:numPr>
        <w:ilvl w:val="5"/>
        <w:numId w:val="1"/>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E55705"/>
    <w:pPr>
      <w:keepNext/>
      <w:keepLines/>
      <w:numPr>
        <w:ilvl w:val="6"/>
        <w:numId w:val="1"/>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5570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5570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5E1593"/>
    <w:pPr>
      <w:tabs>
        <w:tab w:val="center" w:pos="4252"/>
        <w:tab w:val="right" w:pos="8504"/>
      </w:tabs>
    </w:pPr>
  </w:style>
  <w:style w:type="character" w:customStyle="1" w:styleId="HeaderChar">
    <w:name w:val="Header Char"/>
    <w:basedOn w:val="DefaultParagraphFont"/>
    <w:link w:val="Header"/>
    <w:uiPriority w:val="99"/>
    <w:rsid w:val="005E1593"/>
  </w:style>
  <w:style w:type="paragraph" w:styleId="Footer">
    <w:name w:val="footer"/>
    <w:basedOn w:val="Normal"/>
    <w:link w:val="FooterChar"/>
    <w:unhideWhenUsed/>
    <w:rsid w:val="005E1593"/>
    <w:pPr>
      <w:tabs>
        <w:tab w:val="center" w:pos="4252"/>
        <w:tab w:val="right" w:pos="8504"/>
      </w:tabs>
    </w:pPr>
  </w:style>
  <w:style w:type="character" w:customStyle="1" w:styleId="FooterChar">
    <w:name w:val="Footer Char"/>
    <w:basedOn w:val="DefaultParagraphFont"/>
    <w:link w:val="Footer"/>
    <w:uiPriority w:val="99"/>
    <w:rsid w:val="005E1593"/>
  </w:style>
  <w:style w:type="paragraph" w:customStyle="1" w:styleId="Descrio">
    <w:name w:val="Descrição"/>
    <w:basedOn w:val="Header"/>
    <w:rsid w:val="005E1593"/>
    <w:pPr>
      <w:tabs>
        <w:tab w:val="clear" w:pos="4252"/>
        <w:tab w:val="clear" w:pos="8504"/>
        <w:tab w:val="center" w:pos="4320"/>
        <w:tab w:val="right" w:pos="8640"/>
      </w:tabs>
    </w:pPr>
    <w:rPr>
      <w:rFonts w:eastAsia="Times" w:cs="Times New Roman"/>
      <w:sz w:val="16"/>
      <w:szCs w:val="20"/>
      <w:lang w:val="en-US" w:eastAsia="pt-BR"/>
    </w:rPr>
  </w:style>
  <w:style w:type="table" w:styleId="TableGrid">
    <w:name w:val="Table Grid"/>
    <w:basedOn w:val="TableNormal"/>
    <w:rsid w:val="005E1593"/>
    <w:pPr>
      <w:spacing w:after="240" w:line="240" w:lineRule="auto"/>
      <w:jc w:val="both"/>
    </w:pPr>
    <w:rPr>
      <w:rFonts w:ascii="Times" w:eastAsia="Times" w:hAnsi="Times" w:cs="Times New Roman"/>
      <w:sz w:val="20"/>
      <w:szCs w:val="20"/>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E1593"/>
    <w:rPr>
      <w:rFonts w:ascii="Tahoma" w:hAnsi="Tahoma" w:cs="Tahoma"/>
      <w:sz w:val="16"/>
      <w:szCs w:val="16"/>
    </w:rPr>
  </w:style>
  <w:style w:type="character" w:customStyle="1" w:styleId="BalloonTextChar">
    <w:name w:val="Balloon Text Char"/>
    <w:basedOn w:val="DefaultParagraphFont"/>
    <w:link w:val="BalloonText"/>
    <w:uiPriority w:val="99"/>
    <w:semiHidden/>
    <w:rsid w:val="005E1593"/>
    <w:rPr>
      <w:rFonts w:ascii="Tahoma" w:hAnsi="Tahoma" w:cs="Tahoma"/>
      <w:sz w:val="16"/>
      <w:szCs w:val="16"/>
    </w:rPr>
  </w:style>
  <w:style w:type="character" w:customStyle="1" w:styleId="Heading1Char">
    <w:name w:val="Heading 1 Char"/>
    <w:basedOn w:val="DefaultParagraphFont"/>
    <w:link w:val="Heading1"/>
    <w:uiPriority w:val="9"/>
    <w:rsid w:val="00980543"/>
    <w:rPr>
      <w:rFonts w:asciiTheme="majorHAnsi" w:eastAsiaTheme="majorEastAsia" w:hAnsiTheme="majorHAnsi" w:cstheme="majorBidi"/>
      <w:b/>
      <w:bCs/>
      <w:color w:val="365F91" w:themeColor="accent1" w:themeShade="BF"/>
      <w:sz w:val="28"/>
      <w:szCs w:val="28"/>
      <w:u w:val="single"/>
    </w:rPr>
  </w:style>
  <w:style w:type="paragraph" w:customStyle="1" w:styleId="Tabela">
    <w:name w:val="Tabela"/>
    <w:basedOn w:val="Normal"/>
    <w:rsid w:val="008843C9"/>
    <w:rPr>
      <w:rFonts w:eastAsia="Times" w:cs="Times New Roman"/>
      <w:szCs w:val="16"/>
      <w:lang w:eastAsia="pt-BR"/>
    </w:rPr>
  </w:style>
  <w:style w:type="character" w:customStyle="1" w:styleId="Heading3Char">
    <w:name w:val="Heading 3 Char"/>
    <w:basedOn w:val="DefaultParagraphFont"/>
    <w:link w:val="Heading3"/>
    <w:uiPriority w:val="9"/>
    <w:rsid w:val="004B60F1"/>
    <w:rPr>
      <w:rFonts w:asciiTheme="majorHAnsi" w:eastAsiaTheme="majorEastAsia" w:hAnsiTheme="majorHAnsi" w:cstheme="majorBidi"/>
      <w:b/>
      <w:bCs/>
      <w:color w:val="365F91" w:themeColor="accent1" w:themeShade="BF"/>
      <w:sz w:val="28"/>
    </w:rPr>
  </w:style>
  <w:style w:type="character" w:customStyle="1" w:styleId="Heading2Char">
    <w:name w:val="Heading 2 Char"/>
    <w:basedOn w:val="DefaultParagraphFont"/>
    <w:link w:val="Heading2"/>
    <w:uiPriority w:val="9"/>
    <w:rsid w:val="005546E1"/>
    <w:rPr>
      <w:rFonts w:asciiTheme="majorHAnsi" w:eastAsiaTheme="majorEastAsia" w:hAnsiTheme="majorHAnsi" w:cstheme="majorBidi"/>
      <w:b/>
      <w:bCs/>
      <w:color w:val="244061" w:themeColor="accent1" w:themeShade="80"/>
      <w:sz w:val="28"/>
      <w:szCs w:val="26"/>
    </w:rPr>
  </w:style>
  <w:style w:type="paragraph" w:styleId="TOC1">
    <w:name w:val="toc 1"/>
    <w:basedOn w:val="Normal"/>
    <w:next w:val="Normal"/>
    <w:autoRedefine/>
    <w:uiPriority w:val="39"/>
    <w:rsid w:val="00DB4077"/>
    <w:pPr>
      <w:spacing w:before="120" w:after="120"/>
    </w:pPr>
    <w:rPr>
      <w:rFonts w:ascii="Times New Roman" w:eastAsia="Times New Roman" w:hAnsi="Times New Roman" w:cs="Times New Roman"/>
      <w:b/>
      <w:bCs/>
      <w:caps/>
      <w:sz w:val="24"/>
      <w:szCs w:val="24"/>
      <w:lang w:val="en-US"/>
    </w:rPr>
  </w:style>
  <w:style w:type="paragraph" w:styleId="TOC2">
    <w:name w:val="toc 2"/>
    <w:basedOn w:val="Normal"/>
    <w:next w:val="Normal"/>
    <w:autoRedefine/>
    <w:uiPriority w:val="39"/>
    <w:rsid w:val="00DB4077"/>
    <w:pPr>
      <w:ind w:left="240"/>
    </w:pPr>
    <w:rPr>
      <w:rFonts w:ascii="Times New Roman" w:eastAsia="Times New Roman" w:hAnsi="Times New Roman" w:cs="Times New Roman"/>
      <w:smallCaps/>
      <w:sz w:val="24"/>
      <w:szCs w:val="24"/>
      <w:lang w:val="en-US"/>
    </w:rPr>
  </w:style>
  <w:style w:type="character" w:styleId="Hyperlink">
    <w:name w:val="Hyperlink"/>
    <w:basedOn w:val="DefaultParagraphFont"/>
    <w:uiPriority w:val="99"/>
    <w:rsid w:val="00DB4077"/>
    <w:rPr>
      <w:color w:val="0000FF"/>
      <w:u w:val="single"/>
    </w:rPr>
  </w:style>
  <w:style w:type="paragraph" w:styleId="NormalWeb">
    <w:name w:val="Normal (Web)"/>
    <w:basedOn w:val="Normal"/>
    <w:uiPriority w:val="99"/>
    <w:unhideWhenUsed/>
    <w:rsid w:val="00C079D6"/>
    <w:pPr>
      <w:spacing w:before="100" w:beforeAutospacing="1" w:after="100" w:afterAutospacing="1"/>
    </w:pPr>
    <w:rPr>
      <w:rFonts w:ascii="Times New Roman" w:eastAsia="Times New Roman" w:hAnsi="Times New Roman" w:cs="Times New Roman"/>
      <w:sz w:val="24"/>
      <w:szCs w:val="24"/>
      <w:lang w:eastAsia="pt-BR"/>
    </w:rPr>
  </w:style>
  <w:style w:type="character" w:styleId="FollowedHyperlink">
    <w:name w:val="FollowedHyperlink"/>
    <w:basedOn w:val="DefaultParagraphFont"/>
    <w:uiPriority w:val="99"/>
    <w:semiHidden/>
    <w:unhideWhenUsed/>
    <w:rsid w:val="000A237F"/>
    <w:rPr>
      <w:color w:val="800080" w:themeColor="followedHyperlink"/>
      <w:u w:val="single"/>
    </w:rPr>
  </w:style>
  <w:style w:type="character" w:styleId="PlaceholderText">
    <w:name w:val="Placeholder Text"/>
    <w:basedOn w:val="DefaultParagraphFont"/>
    <w:uiPriority w:val="99"/>
    <w:semiHidden/>
    <w:rsid w:val="00925A79"/>
    <w:rPr>
      <w:color w:val="808080"/>
    </w:rPr>
  </w:style>
  <w:style w:type="paragraph" w:styleId="TOCHeading">
    <w:name w:val="TOC Heading"/>
    <w:next w:val="Normal"/>
    <w:uiPriority w:val="39"/>
    <w:unhideWhenUsed/>
    <w:qFormat/>
    <w:rsid w:val="00E351E5"/>
    <w:pPr>
      <w:spacing w:before="240" w:line="259" w:lineRule="auto"/>
    </w:pPr>
    <w:rPr>
      <w:rFonts w:asciiTheme="majorHAnsi" w:eastAsiaTheme="majorEastAsia" w:hAnsiTheme="majorHAnsi" w:cstheme="majorBidi"/>
      <w:color w:val="365F91" w:themeColor="accent1" w:themeShade="BF"/>
      <w:sz w:val="32"/>
      <w:szCs w:val="32"/>
      <w:lang w:eastAsia="pt-BR"/>
    </w:rPr>
  </w:style>
  <w:style w:type="paragraph" w:customStyle="1" w:styleId="Verses">
    <w:name w:val="Versões"/>
    <w:link w:val="VersesChar"/>
    <w:qFormat/>
    <w:rsid w:val="00237336"/>
    <w:pPr>
      <w:spacing w:after="0" w:line="240" w:lineRule="auto"/>
      <w:jc w:val="center"/>
    </w:pPr>
    <w:rPr>
      <w:rFonts w:ascii="Calibri" w:hAnsi="Calibri"/>
    </w:rPr>
  </w:style>
  <w:style w:type="character" w:customStyle="1" w:styleId="VersesChar">
    <w:name w:val="Versões Char"/>
    <w:basedOn w:val="DefaultParagraphFont"/>
    <w:link w:val="Verses"/>
    <w:rsid w:val="00237336"/>
    <w:rPr>
      <w:rFonts w:ascii="Calibri" w:hAnsi="Calibri"/>
    </w:rPr>
  </w:style>
  <w:style w:type="paragraph" w:customStyle="1" w:styleId="Comments">
    <w:name w:val="Comments"/>
    <w:basedOn w:val="Descrio"/>
    <w:link w:val="CommentsChar"/>
    <w:autoRedefine/>
    <w:qFormat/>
    <w:rsid w:val="00237336"/>
    <w:rPr>
      <w:rFonts w:asciiTheme="minorHAnsi" w:hAnsiTheme="minorHAnsi"/>
      <w:lang w:val="pt-BR"/>
    </w:rPr>
  </w:style>
  <w:style w:type="character" w:customStyle="1" w:styleId="CommentsChar">
    <w:name w:val="Comments Char"/>
    <w:basedOn w:val="DefaultParagraphFont"/>
    <w:link w:val="Comments"/>
    <w:rsid w:val="00237336"/>
    <w:rPr>
      <w:rFonts w:eastAsia="Times" w:cs="Times New Roman"/>
      <w:sz w:val="16"/>
      <w:szCs w:val="20"/>
      <w:lang w:eastAsia="pt-BR"/>
    </w:rPr>
  </w:style>
  <w:style w:type="character" w:customStyle="1" w:styleId="Heading4Char">
    <w:name w:val="Heading 4 Char"/>
    <w:basedOn w:val="DefaultParagraphFont"/>
    <w:link w:val="Heading4"/>
    <w:uiPriority w:val="9"/>
    <w:semiHidden/>
    <w:rsid w:val="00E55705"/>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E55705"/>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E55705"/>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E5570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557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55705"/>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3D47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745074">
      <w:bodyDiv w:val="1"/>
      <w:marLeft w:val="0"/>
      <w:marRight w:val="0"/>
      <w:marTop w:val="0"/>
      <w:marBottom w:val="0"/>
      <w:divBdr>
        <w:top w:val="none" w:sz="0" w:space="0" w:color="auto"/>
        <w:left w:val="none" w:sz="0" w:space="0" w:color="auto"/>
        <w:bottom w:val="none" w:sz="0" w:space="0" w:color="auto"/>
        <w:right w:val="none" w:sz="0" w:space="0" w:color="auto"/>
      </w:divBdr>
    </w:div>
    <w:div w:id="898712869">
      <w:bodyDiv w:val="1"/>
      <w:marLeft w:val="0"/>
      <w:marRight w:val="0"/>
      <w:marTop w:val="0"/>
      <w:marBottom w:val="0"/>
      <w:divBdr>
        <w:top w:val="none" w:sz="0" w:space="0" w:color="auto"/>
        <w:left w:val="none" w:sz="0" w:space="0" w:color="auto"/>
        <w:bottom w:val="none" w:sz="0" w:space="0" w:color="auto"/>
        <w:right w:val="none" w:sz="0" w:space="0" w:color="auto"/>
      </w:divBdr>
    </w:div>
    <w:div w:id="1987079220">
      <w:bodyDiv w:val="1"/>
      <w:marLeft w:val="0"/>
      <w:marRight w:val="0"/>
      <w:marTop w:val="0"/>
      <w:marBottom w:val="0"/>
      <w:divBdr>
        <w:top w:val="none" w:sz="0" w:space="0" w:color="auto"/>
        <w:left w:val="none" w:sz="0" w:space="0" w:color="auto"/>
        <w:bottom w:val="none" w:sz="0" w:space="0" w:color="auto"/>
        <w:right w:val="none" w:sz="0" w:space="0" w:color="auto"/>
      </w:divBdr>
      <w:divsChild>
        <w:div w:id="689333491">
          <w:marLeft w:val="180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escritoriodeprojetos.com.br/SharedFiles/Download.aspx?pageid=18&amp;mid=24&amp;fileid=73" TargetMode="External"/><Relationship Id="rId18" Type="http://schemas.openxmlformats.org/officeDocument/2006/relationships/hyperlink" Target="http://escritoriodeprojetos.com.br/SharedFiles/Download.aspx?pageid=149&amp;mid=191&amp;fileid=102" TargetMode="External"/><Relationship Id="rId26" Type="http://schemas.openxmlformats.org/officeDocument/2006/relationships/customXml" Target="../customXml/item2.xml"/><Relationship Id="rId3" Type="http://schemas.openxmlformats.org/officeDocument/2006/relationships/settings" Target="settings.xml"/><Relationship Id="rId21" Type="http://schemas.openxmlformats.org/officeDocument/2006/relationships/hyperlink" Target="http://escritoriodeprojetos.com.br/SharedFiles/Download.aspx?pageid=149&amp;mid=191&amp;fileid=670" TargetMode="External"/><Relationship Id="rId7" Type="http://schemas.openxmlformats.org/officeDocument/2006/relationships/header" Target="header1.xml"/><Relationship Id="rId12" Type="http://schemas.openxmlformats.org/officeDocument/2006/relationships/hyperlink" Target="http://escritoriodeprojetos.com.br/SharedFiles/Download.aspx?pageid=18&amp;mid=24&amp;fileid=75" TargetMode="External"/><Relationship Id="rId17" Type="http://schemas.openxmlformats.org/officeDocument/2006/relationships/hyperlink" Target="http://escritoriodeprojetos.com.br/SharedFiles/Download.aspx?pageid=18&amp;mid=24&amp;fileid=79" TargetMode="External"/><Relationship Id="rId25"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hyperlink" Target="http://escritoriodeprojetos.com.br/SharedFiles/Download.aspx?pageid=18&amp;mid=24&amp;fileid=77" TargetMode="External"/><Relationship Id="rId20" Type="http://schemas.openxmlformats.org/officeDocument/2006/relationships/hyperlink" Target="http://escritoriodeprojetos.com.br/SharedFiles/Download.aspx?pageid=18&amp;mid=24&amp;fileid=7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escritoriodeprojetos.com.br/SharedFiles/Download.aspx?pageid=109&amp;mid=343&amp;fileid=7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escritoriodeprojetos.com.br/SharedFiles/Download.aspx?pageid=18&amp;mid=24&amp;fileid=69" TargetMode="External"/><Relationship Id="rId23" Type="http://schemas.openxmlformats.org/officeDocument/2006/relationships/glossaryDocument" Target="glossary/document.xml"/><Relationship Id="rId10" Type="http://schemas.openxmlformats.org/officeDocument/2006/relationships/hyperlink" Target="http://escritoriodeprojetos.com.br/SharedFiles/Download.aspx?pageid=18&amp;mid=24&amp;fileid=9" TargetMode="External"/><Relationship Id="rId19" Type="http://schemas.openxmlformats.org/officeDocument/2006/relationships/hyperlink" Target="http://escritoriodeprojetos.com.br/SharedFiles/Download.aspx?pageid=149&amp;mid=191&amp;fileid=115" TargetMode="External"/><Relationship Id="rId4" Type="http://schemas.openxmlformats.org/officeDocument/2006/relationships/webSettings" Target="webSettings.xml"/><Relationship Id="rId9" Type="http://schemas.openxmlformats.org/officeDocument/2006/relationships/hyperlink" Target="http://escritoriodeprojetos.com.br/SharedFiles/Download.aspx?pageid=149&amp;mid=191&amp;fileid=100" TargetMode="External"/><Relationship Id="rId14" Type="http://schemas.openxmlformats.org/officeDocument/2006/relationships/hyperlink" Target="http://escritoriodeprojetos.com.br/SharedFiles/Download.aspx?pageid=18&amp;mid=24&amp;fileid=68" TargetMode="External"/><Relationship Id="rId22" Type="http://schemas.openxmlformats.org/officeDocument/2006/relationships/fontTable" Target="fontTable.xml"/><Relationship Id="rId27"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escritoriodeprojetos.com.br/"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escritoriodeprojetos.com.b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du\Documents\Escritorio%20de%20Projetos\Modelos\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949B45CE25F4C9E8325A7240DFE93F9"/>
        <w:category>
          <w:name w:val="General"/>
          <w:gallery w:val="placeholder"/>
        </w:category>
        <w:types>
          <w:type w:val="bbPlcHdr"/>
        </w:types>
        <w:behaviors>
          <w:behavior w:val="content"/>
        </w:behaviors>
        <w:guid w:val="{E72F2D6D-7AC8-496F-BD5E-04AD94B31874}"/>
      </w:docPartPr>
      <w:docPartBody>
        <w:p w:rsidR="005C42F8" w:rsidRDefault="00890003">
          <w:r w:rsidRPr="00885EC9">
            <w:rPr>
              <w:rStyle w:val="PlaceholderText"/>
            </w:rPr>
            <w:t>[Company]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0003"/>
    <w:rsid w:val="002F7131"/>
    <w:rsid w:val="005267AD"/>
    <w:rsid w:val="005C42F8"/>
    <w:rsid w:val="007126CE"/>
    <w:rsid w:val="008364CF"/>
    <w:rsid w:val="00890003"/>
    <w:rsid w:val="008B0D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0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000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DBE3F774DAFDB43B7AECC64F026BC1B" ma:contentTypeVersion="8" ma:contentTypeDescription="Crie um novo documento." ma:contentTypeScope="" ma:versionID="0a465c94922a95d2e8b01b0e1fef8400">
  <xsd:schema xmlns:xsd="http://www.w3.org/2001/XMLSchema" xmlns:xs="http://www.w3.org/2001/XMLSchema" xmlns:p="http://schemas.microsoft.com/office/2006/metadata/properties" xmlns:ns2="d78dacd4-ba8a-4506-8839-a918012505f4" xmlns:ns3="e62effa8-c612-4657-b64e-83124bbab7cb" targetNamespace="http://schemas.microsoft.com/office/2006/metadata/properties" ma:root="true" ma:fieldsID="ad5cb4dfe284b571df67547a72c05143" ns2:_="" ns3:_="">
    <xsd:import namespace="d78dacd4-ba8a-4506-8839-a918012505f4"/>
    <xsd:import namespace="e62effa8-c612-4657-b64e-83124bbab7cb"/>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8dacd4-ba8a-4506-8839-a918012505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Marcações de imagem" ma:readOnly="false" ma:fieldId="{5cf76f15-5ced-4ddc-b409-7134ff3c332f}" ma:taxonomyMulti="true" ma:sspId="0ef6089c-5148-4909-88ac-65974e5b7eb0"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62effa8-c612-4657-b64e-83124bbab7cb"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7c73d968-c3ff-490e-ad14-2e5519d9bb16}" ma:internalName="TaxCatchAll" ma:showField="CatchAllData" ma:web="e62effa8-c612-4657-b64e-83124bbab7cb">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62effa8-c612-4657-b64e-83124bbab7cb" xsi:nil="true"/>
    <lcf76f155ced4ddcb4097134ff3c332f xmlns="d78dacd4-ba8a-4506-8839-a918012505f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6839300-4A34-43D5-9FB8-7914842A8B42}"/>
</file>

<file path=customXml/itemProps2.xml><?xml version="1.0" encoding="utf-8"?>
<ds:datastoreItem xmlns:ds="http://schemas.openxmlformats.org/officeDocument/2006/customXml" ds:itemID="{EBE24BDB-B1FC-4801-84D2-05A8DFEB175F}"/>
</file>

<file path=customXml/itemProps3.xml><?xml version="1.0" encoding="utf-8"?>
<ds:datastoreItem xmlns:ds="http://schemas.openxmlformats.org/officeDocument/2006/customXml" ds:itemID="{591B8975-CFEA-45D5-8698-3D41DD3363F1}"/>
</file>

<file path=docProps/app.xml><?xml version="1.0" encoding="utf-8"?>
<Properties xmlns="http://schemas.openxmlformats.org/officeDocument/2006/extended-properties" xmlns:vt="http://schemas.openxmlformats.org/officeDocument/2006/docPropsVTypes">
  <Template>Template.dotx</Template>
  <TotalTime>68</TotalTime>
  <Pages>6</Pages>
  <Words>1942</Words>
  <Characters>11070</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Plano de gerenciamento das aquisições</vt:lpstr>
    </vt:vector>
  </TitlesOfParts>
  <Company>PMO Escritório de Projetos</Company>
  <LinksUpToDate>false</LinksUpToDate>
  <CharactersWithSpaces>12987</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Plano de gerenciamento das aquisições</dc:title>
  <dc:subject>Reforma da Casa dos Montes de Rocha</dc:subject>
  <dc:creator>Edu</dc:creator>
  <cp:keywords>Template Gerenciamento de Projetos</cp:keywords>
  <cp:lastModifiedBy>Eduardo Montes</cp:lastModifiedBy>
  <cp:revision>9</cp:revision>
  <dcterms:created xsi:type="dcterms:W3CDTF">2015-05-17T23:53:00Z</dcterms:created>
  <dcterms:modified xsi:type="dcterms:W3CDTF">2015-11-16T19:27:00Z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0x0101003DBE3F774DAFDB43B7AECC64F026BC1B</vt:lpwstr>
  </property>
  <property fmtid="{D5CDD505-2E9C-101B-9397-08002B2CF9AE}" pid="3" name="MediaServiceImageTags">
    <vt:lpwstr/>
  </property>
</Properties>
</file>