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085" w:rsidRDefault="00043EDA">
      <w:r>
        <w:t>São resultados chaves da metodologia OKR as seguintes premissas:</w:t>
      </w:r>
    </w:p>
    <w:p w:rsidR="00043EDA" w:rsidRDefault="00C25ABC">
      <w:r>
        <w:t>Atender se os resultados desenvolvidos durante o projeto foram atendidos pelo cliente.</w:t>
      </w:r>
    </w:p>
    <w:p w:rsidR="00C25ABC" w:rsidRDefault="00C25ABC">
      <w:r>
        <w:t>Se o aplicativo estiver de acordo com os interesses dos representantes da empresa contratada do certame.</w:t>
      </w:r>
    </w:p>
    <w:p w:rsidR="00C25ABC" w:rsidRDefault="00C25ABC">
      <w:r>
        <w:t>União de todos os membros na execução do projeto como um todo, trazendo objetivos concretos e realistas ao que foi estipulado.</w:t>
      </w:r>
    </w:p>
    <w:p w:rsidR="00C25ABC" w:rsidRDefault="00C25ABC">
      <w:r>
        <w:t>O projeto atende um proposito especifico</w:t>
      </w:r>
      <w:r w:rsidR="00D453B8">
        <w:t>, o mesmo mensura o progresso de todos os envolvidos, alcançara um objetivo final, e relevante ao proposito da empresa e será</w:t>
      </w:r>
      <w:bookmarkStart w:id="0" w:name="_GoBack"/>
      <w:bookmarkEnd w:id="0"/>
      <w:r w:rsidR="00D453B8">
        <w:t xml:space="preserve"> cumprido dentro do prazo estipulado.</w:t>
      </w:r>
    </w:p>
    <w:sectPr w:rsidR="00C25AB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EDA" w:rsidRDefault="00043EDA" w:rsidP="00043EDA">
      <w:pPr>
        <w:spacing w:after="0" w:line="240" w:lineRule="auto"/>
      </w:pPr>
      <w:r>
        <w:separator/>
      </w:r>
    </w:p>
  </w:endnote>
  <w:endnote w:type="continuationSeparator" w:id="0">
    <w:p w:rsidR="00043EDA" w:rsidRDefault="00043EDA" w:rsidP="00043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EDA" w:rsidRDefault="00043EDA" w:rsidP="00043EDA">
      <w:pPr>
        <w:spacing w:after="0" w:line="240" w:lineRule="auto"/>
      </w:pPr>
      <w:r>
        <w:separator/>
      </w:r>
    </w:p>
  </w:footnote>
  <w:footnote w:type="continuationSeparator" w:id="0">
    <w:p w:rsidR="00043EDA" w:rsidRDefault="00043EDA" w:rsidP="00043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EDA" w:rsidRDefault="00043EDA">
    <w:pPr>
      <w:pStyle w:val="Cabealho"/>
    </w:pPr>
    <w:r>
      <w:t xml:space="preserve">RESULTADOS CAHVES DA METODOLOGIA OKR NA EMPRESA                                     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EDA"/>
    <w:rsid w:val="00043EDA"/>
    <w:rsid w:val="00652085"/>
    <w:rsid w:val="00C25ABC"/>
    <w:rsid w:val="00D4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3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3EDA"/>
  </w:style>
  <w:style w:type="paragraph" w:styleId="Rodap">
    <w:name w:val="footer"/>
    <w:basedOn w:val="Normal"/>
    <w:link w:val="RodapChar"/>
    <w:uiPriority w:val="99"/>
    <w:unhideWhenUsed/>
    <w:rsid w:val="00043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3E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3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3EDA"/>
  </w:style>
  <w:style w:type="paragraph" w:styleId="Rodap">
    <w:name w:val="footer"/>
    <w:basedOn w:val="Normal"/>
    <w:link w:val="RodapChar"/>
    <w:uiPriority w:val="99"/>
    <w:unhideWhenUsed/>
    <w:rsid w:val="00043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2022-10-22T21:57:00Z</dcterms:created>
  <dcterms:modified xsi:type="dcterms:W3CDTF">2022-10-22T22:20:00Z</dcterms:modified>
</cp:coreProperties>
</file>