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models import Usuarios, Termos, Historico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Crie os objetos Termos e Usuarios com os dados recebidos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termo = Termos(lgpd=lgpd, versao=versao)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usuario = Usuarios(nome=nome, nickname=nickname, endereco=endereco, telefone=telefone, email=email, senha=senha, termo=termo)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Crie um novo objeto Historico com os dados recebidos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historico = Historico(termosID=termosID, termosID2=termosID2, termo=termo, usuario=usuario)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Salve os objetos no banco de dados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db.session.add(termo)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db.session.add(usuario)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db.session.add(historico)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db.session.commit()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